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436" w:rsidRPr="00962436" w:rsidRDefault="00962436" w:rsidP="00962436">
      <w:pPr>
        <w:shd w:val="clear" w:color="auto" w:fill="FFFFFF"/>
        <w:spacing w:before="240" w:after="24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9"/>
          <w:szCs w:val="29"/>
          <w:lang w:eastAsia="ru-RU"/>
        </w:rPr>
      </w:pPr>
      <w:proofErr w:type="spellStart"/>
      <w:r w:rsidRPr="00962436">
        <w:rPr>
          <w:rFonts w:ascii="Verdana" w:eastAsia="Times New Roman" w:hAnsi="Verdana" w:cs="Times New Roman"/>
          <w:b/>
          <w:bCs/>
          <w:color w:val="000000"/>
          <w:kern w:val="36"/>
          <w:sz w:val="29"/>
          <w:szCs w:val="29"/>
          <w:lang w:eastAsia="ru-RU"/>
        </w:rPr>
        <w:t>Роспотребнадзор</w:t>
      </w:r>
      <w:proofErr w:type="spellEnd"/>
      <w:r w:rsidRPr="00962436">
        <w:rPr>
          <w:rFonts w:ascii="Verdana" w:eastAsia="Times New Roman" w:hAnsi="Verdana" w:cs="Times New Roman"/>
          <w:b/>
          <w:bCs/>
          <w:color w:val="000000"/>
          <w:kern w:val="36"/>
          <w:sz w:val="29"/>
          <w:szCs w:val="29"/>
          <w:lang w:eastAsia="ru-RU"/>
        </w:rPr>
        <w:t>: Петя Лентяев напомнит о пищевой безопасности</w:t>
      </w:r>
    </w:p>
    <w:p w:rsidR="00962436" w:rsidRPr="00962436" w:rsidRDefault="00962436" w:rsidP="0096243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Доступна новая раскраска для детей от проекта «Санпросвет».</w:t>
      </w:r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proofErr w:type="spellStart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Роспотребнадзор</w:t>
      </w:r>
      <w:proofErr w:type="spellEnd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запустил серию раскрасок по темам санитарной гигиены, безопасности продуктов и профилактике заболеваний. Это отличная возможность в развлекательной форме донести до детской аудитории важные знания.</w:t>
      </w:r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 новом выпуске герой детского «Санпросвета» Петя Лентяев раскроет тайны правильного хранения продуктов и защиты от пищевых отравлений. Раскрашивая тематические картинки, дети смогут лучше запомнить полезную информацию.</w:t>
      </w:r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В 2026 году </w:t>
      </w:r>
      <w:proofErr w:type="spellStart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Роспотребнадзор</w:t>
      </w:r>
      <w:proofErr w:type="spellEnd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уже представил новые выпуски раскраски, комикса и </w:t>
      </w:r>
      <w:proofErr w:type="spellStart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инфографики</w:t>
      </w:r>
      <w:proofErr w:type="spellEnd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Петей </w:t>
      </w:r>
      <w:proofErr w:type="spellStart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Лентяевым</w:t>
      </w:r>
      <w:proofErr w:type="spellEnd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 тему гигиены рук. Общий охват аудитории в социальных сетях и СМИ материалами </w:t>
      </w:r>
      <w:proofErr w:type="spellStart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Роспотребнадзора</w:t>
      </w:r>
      <w:proofErr w:type="spellEnd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Петей </w:t>
      </w:r>
      <w:proofErr w:type="spellStart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Лентяевым</w:t>
      </w:r>
      <w:proofErr w:type="spellEnd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составил более 4,7 млн (по данным «</w:t>
      </w:r>
      <w:proofErr w:type="spellStart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Медиалогии</w:t>
      </w:r>
      <w:proofErr w:type="spellEnd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»).</w:t>
      </w:r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</w:t>
      </w:r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proofErr w:type="spellStart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Справочно</w:t>
      </w:r>
      <w:proofErr w:type="spellEnd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Творческая работа одного из победителей Всероссийского конкурса детских рисунков «Персонаж здорового образа жизни» 2023 года, где был изображен Петя </w:t>
      </w:r>
      <w:proofErr w:type="spellStart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Лентяйкин</w:t>
      </w:r>
      <w:proofErr w:type="spellEnd"/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вдохновила на создание познавательных и ярких визуальных материалов проекта «Санпросвет» для детей в 2024 году. Так появился герой детского «Санпросвета» Петя Лентяев – веселый школьник, задорный мальчишка, который раньше ленился, но потом понял, что соблюдение простых правил гигиены и здоровый образ жизни помогают быть активным и здоровым, а также хорошо учиться. Петя в простой и доступной форме рассказывает другим детям про важные правила заботы о здоровье.</w:t>
      </w:r>
    </w:p>
    <w:p w:rsidR="00962436" w:rsidRPr="00962436" w:rsidRDefault="00962436" w:rsidP="0096243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96243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hyperlink r:id="rId4" w:tooltip="Display a printer-friendly version of this page." w:history="1">
        <w:r w:rsidRPr="00962436">
          <w:rPr>
            <w:rFonts w:ascii="Verdana" w:eastAsia="Times New Roman" w:hAnsi="Verdana" w:cs="Times New Roman"/>
            <w:color w:val="005DB7"/>
            <w:sz w:val="21"/>
            <w:szCs w:val="21"/>
            <w:u w:val="single"/>
            <w:lang w:eastAsia="ru-RU"/>
          </w:rPr>
          <w:t>Версия для печати</w:t>
        </w:r>
      </w:hyperlink>
    </w:p>
    <w:p w:rsidR="00BF1BF9" w:rsidRDefault="00BF1BF9"/>
    <w:sectPr w:rsidR="00BF1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36"/>
    <w:rsid w:val="00962436"/>
    <w:rsid w:val="00B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FA038-63F8-475A-B52F-66578FB1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713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52.rospotrebnadzor.ru/press-tsentr/press-relizy-2026/12873/?print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</dc:creator>
  <cp:keywords/>
  <dc:description/>
  <cp:lastModifiedBy>Ка</cp:lastModifiedBy>
  <cp:revision>1</cp:revision>
  <dcterms:created xsi:type="dcterms:W3CDTF">2026-06-08T09:18:00Z</dcterms:created>
  <dcterms:modified xsi:type="dcterms:W3CDTF">2026-06-08T09:19:00Z</dcterms:modified>
</cp:coreProperties>
</file>