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43.xml" ContentType="application/vnd.openxmlformats-officedocument.wordprocessingml.header+xml"/>
  <Override PartName="/word/footer33.xml" ContentType="application/vnd.openxmlformats-officedocument.wordprocessingml.footer+xml"/>
  <Override PartName="/word/header44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42.xml" ContentType="application/vnd.openxmlformats-officedocument.wordprocessingml.footer+xml"/>
  <Override PartName="/word/header54.xml" ContentType="application/vnd.openxmlformats-officedocument.wordprocessingml.header+xml"/>
  <Override PartName="/word/footer43.xml" ContentType="application/vnd.openxmlformats-officedocument.wordprocessingml.footer+xml"/>
  <Override PartName="/word/header55.xml" ContentType="application/vnd.openxmlformats-officedocument.wordprocessingml.header+xml"/>
  <Override PartName="/word/footer44.xml" ContentType="application/vnd.openxmlformats-officedocument.wordprocessingml.footer+xml"/>
  <Override PartName="/word/header56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57.xml" ContentType="application/vnd.openxmlformats-officedocument.wordprocessingml.head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header58.xml" ContentType="application/vnd.openxmlformats-officedocument.wordprocessingml.head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header59.xml" ContentType="application/vnd.openxmlformats-officedocument.wordprocessingml.header+xml"/>
  <Override PartName="/word/footer53.xml" ContentType="application/vnd.openxmlformats-officedocument.wordprocessingml.footer+xml"/>
  <Override PartName="/word/header60.xml" ContentType="application/vnd.openxmlformats-officedocument.wordprocessingml.head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header63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4.xml" ContentType="application/vnd.openxmlformats-officedocument.wordprocessingml.head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5.xml" ContentType="application/vnd.openxmlformats-officedocument.wordprocessingml.header+xml"/>
  <Override PartName="/word/footer63.xml" ContentType="application/vnd.openxmlformats-officedocument.wordprocessingml.foot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6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8C" w:rsidRDefault="00C578D2">
      <w:pPr>
        <w:pStyle w:val="3f"/>
        <w:framePr w:h="269" w:wrap="around" w:hAnchor="margin" w:x="8275" w:y="-84"/>
        <w:shd w:val="clear" w:color="auto" w:fill="auto"/>
        <w:spacing w:line="270" w:lineRule="exact"/>
        <w:ind w:left="100" w:firstLine="0"/>
      </w:pPr>
      <w:bookmarkStart w:id="0" w:name="_GoBack"/>
      <w:bookmarkEnd w:id="0"/>
      <w:r>
        <w:rPr>
          <w:rStyle w:val="3f0"/>
        </w:rPr>
        <w:t>здоров^</w:t>
      </w:r>
    </w:p>
    <w:p w:rsidR="000F2F8C" w:rsidRDefault="00C578D2">
      <w:pPr>
        <w:pStyle w:val="42"/>
        <w:framePr w:w="693" w:h="320" w:wrap="around" w:vAnchor="text" w:hAnchor="margin" w:x="8255" w:y="25"/>
        <w:shd w:val="clear" w:color="auto" w:fill="auto"/>
        <w:ind w:left="120"/>
      </w:pPr>
      <w:r>
        <w:rPr>
          <w:rStyle w:val="48pt0pt"/>
        </w:rPr>
        <w:t>ИРЗАР</w:t>
      </w:r>
      <w:r>
        <w:rPr>
          <w:rStyle w:val="48pt0pt0"/>
        </w:rPr>
        <w:t xml:space="preserve"> </w:t>
      </w:r>
      <w:r>
        <w:rPr>
          <w:rStyle w:val="43"/>
        </w:rPr>
        <w:t>1944 год</w:t>
      </w:r>
    </w:p>
    <w:p w:rsidR="000F2F8C" w:rsidRDefault="00C578D2">
      <w:pPr>
        <w:pStyle w:val="52"/>
        <w:framePr w:h="240" w:wrap="around" w:vAnchor="text" w:hAnchor="margin" w:x="3763" w:y="13930"/>
        <w:shd w:val="clear" w:color="auto" w:fill="auto"/>
        <w:spacing w:line="240" w:lineRule="exact"/>
        <w:ind w:left="100"/>
      </w:pPr>
      <w:r>
        <w:rPr>
          <w:rStyle w:val="53"/>
        </w:rPr>
        <w:t>МОСКВА, 2024</w:t>
      </w:r>
    </w:p>
    <w:p w:rsidR="000F2F8C" w:rsidRDefault="00C578D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25472" behindDoc="1" locked="0" layoutInCell="1" allowOverlap="1">
            <wp:simplePos x="0" y="0"/>
            <wp:positionH relativeFrom="margin">
              <wp:posOffset>-1289050</wp:posOffset>
            </wp:positionH>
            <wp:positionV relativeFrom="margin">
              <wp:posOffset>-344170</wp:posOffset>
            </wp:positionV>
            <wp:extent cx="7562215" cy="10689590"/>
            <wp:effectExtent l="0" t="0" r="0" b="0"/>
            <wp:wrapNone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24"/>
        <w:shd w:val="clear" w:color="auto" w:fill="auto"/>
        <w:ind w:left="120" w:right="340"/>
        <w:sectPr w:rsidR="000F2F8C">
          <w:footnotePr>
            <w:numFmt w:val="chicago"/>
            <w:numRestart w:val="eachPage"/>
          </w:footnotePr>
          <w:type w:val="continuous"/>
          <w:pgSz w:w="16837" w:h="23810"/>
          <w:pgMar w:top="4030" w:right="9683" w:bottom="3987" w:left="4494" w:header="0" w:footer="3" w:gutter="0"/>
          <w:cols w:space="720"/>
          <w:noEndnote/>
          <w:docGrid w:linePitch="360"/>
        </w:sectPr>
      </w:pPr>
      <w:r>
        <w:t>МИНИСТЕРСТВО ПРОСВЕЩЕНИЯ РОССИЙСКОЙ ФЕДЕРАЦИИ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549515" cy="1195705"/>
            <wp:effectExtent l="0" t="0" r="0" b="4445"/>
            <wp:docPr id="274" name="Рисунок 1" descr="C:\Users\SAD6~1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6~1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63"/>
        <w:shd w:val="clear" w:color="auto" w:fill="auto"/>
        <w:spacing w:before="364"/>
        <w:ind w:left="4780"/>
      </w:pPr>
      <w:r>
        <w:t>Авторы-составители:</w:t>
      </w:r>
    </w:p>
    <w:p w:rsidR="000F2F8C" w:rsidRDefault="00C578D2">
      <w:pPr>
        <w:pStyle w:val="73"/>
        <w:shd w:val="clear" w:color="auto" w:fill="auto"/>
        <w:ind w:left="1560" w:right="1580"/>
      </w:pPr>
      <w:r>
        <w:t>Т.П. Авдулова, М.А. Бахотская, Ю.Ю. Березина, И.А. Бурлакова, О.Ф. Жуков, Е.И. Изотова, Т.В. Калинина, Т.В. Кротова, М.В. Лещенко, А.В. Лияскина, О.В. Никифорова, В.А. Новицкая, Т.А. Семенова, Г.Р. Хузеева, Р.И.Я физова. При участии педагогических коллекти</w:t>
      </w:r>
      <w:r>
        <w:t>вов 39 пилотных образовательных организаций из 5 регионов (Алтайский край, Вологодская область, Красноярский край, Санкт- Петербург, Ханты-Мансийский автономный округ Югра), Департамента демографической и семейной политики Министерства труда и социальной з</w:t>
      </w:r>
      <w:r>
        <w:t>ащиты Российской Федерации, ФГБНУ Институт коррекционной педагогики, ФГБНУ Институт изучения семьи, детства и воспитания.</w:t>
      </w:r>
    </w:p>
    <w:p w:rsidR="000F2F8C" w:rsidRDefault="00C578D2">
      <w:pPr>
        <w:pStyle w:val="73"/>
        <w:shd w:val="clear" w:color="auto" w:fill="auto"/>
        <w:spacing w:after="0"/>
        <w:ind w:left="3920" w:right="1700" w:firstLine="300"/>
      </w:pPr>
      <w:r>
        <w:t xml:space="preserve">Программа просвещения родителей (законных представителей) детей дошкольного возраста, посещающих дошкольные образовательные организации / Т.П. Авдулова, И.А. Бурлакова, Е.И. Изотова, Т.В. Кротова, О.В. Никифорова, В.А. Новицкая, Г.Р. Хузеева, Р.И. Яфизова </w:t>
      </w:r>
      <w:r>
        <w:t>[и др].: под ред. Е.И. Изотовой, Т.В. Кротовой. - Москва, 2024 - 225 с.</w:t>
      </w:r>
    </w:p>
    <w:p w:rsidR="000F2F8C" w:rsidRDefault="00C578D2">
      <w:pPr>
        <w:pStyle w:val="73"/>
        <w:shd w:val="clear" w:color="auto" w:fill="auto"/>
        <w:spacing w:after="0"/>
        <w:ind w:left="3920" w:right="1700" w:firstLine="300"/>
      </w:pPr>
      <w:r>
        <w:t xml:space="preserve">Программа просвещения родителей (законных представителей) детей дошкольного возраста, посещающих дошкольные образовательные организации, представляет собой документ призванный оказать </w:t>
      </w:r>
      <w:r>
        <w:t>помощь педагогам и другим специалистам дошкольных образовательных организаций в просветительской деятельности.</w:t>
      </w:r>
    </w:p>
    <w:p w:rsidR="000F2F8C" w:rsidRDefault="00C578D2">
      <w:pPr>
        <w:pStyle w:val="73"/>
        <w:shd w:val="clear" w:color="auto" w:fill="auto"/>
        <w:spacing w:after="0"/>
        <w:ind w:left="3920" w:right="1700" w:firstLine="300"/>
      </w:pPr>
      <w:r>
        <w:t>Программа содержит методические материалы, которые позволяют сориентироваться в современных взглядах на родительство, подходах к организации проц</w:t>
      </w:r>
      <w:r>
        <w:t>есса просвещения. Также в ней представлен значительный объем материалов, касающихся непосредственно содержания просветительской деятельности в дошкольных образовательных организациях.</w:t>
      </w:r>
    </w:p>
    <w:p w:rsidR="000F2F8C" w:rsidRDefault="00C578D2">
      <w:pPr>
        <w:pStyle w:val="73"/>
        <w:shd w:val="clear" w:color="auto" w:fill="auto"/>
        <w:spacing w:after="815"/>
        <w:ind w:left="3920" w:right="1700" w:firstLine="300"/>
      </w:pPr>
      <w:r>
        <w:t>На страницах программы представлена актуальная тематика по вопросам разв</w:t>
      </w:r>
      <w:r>
        <w:t>ития и образования детей младенческого, раннего и дошкольного возрастов, а также ответы на наиболее волнующие родителей (законных представителей) вопросы. Кроме того, в программе отражены примерные темы и формы просветительской деятельности по каждой теме.</w:t>
      </w:r>
    </w:p>
    <w:p w:rsidR="000F2F8C" w:rsidRDefault="00C578D2">
      <w:pPr>
        <w:pStyle w:val="63"/>
        <w:shd w:val="clear" w:color="auto" w:fill="auto"/>
        <w:spacing w:before="0" w:after="353" w:line="230" w:lineRule="exact"/>
        <w:ind w:left="6740"/>
      </w:pPr>
      <w:r>
        <w:t>УДК 373.2</w:t>
      </w:r>
    </w:p>
    <w:p w:rsidR="000F2F8C" w:rsidRDefault="00C578D2">
      <w:pPr>
        <w:pStyle w:val="73"/>
        <w:shd w:val="clear" w:color="auto" w:fill="auto"/>
        <w:spacing w:after="134" w:line="230" w:lineRule="exact"/>
        <w:ind w:left="6740"/>
        <w:jc w:val="left"/>
      </w:pPr>
      <w:r>
        <w:t>© ИРЗАР, 2024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336675"/>
            <wp:effectExtent l="0" t="0" r="7620" b="0"/>
            <wp:docPr id="273" name="Рисунок 2" descr="C:\Users\SAD6~1\AppData\Local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6~1\AppData\Local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078" w:right="2878" w:bottom="3078" w:left="2054" w:header="0" w:footer="3" w:gutter="0"/>
          <w:cols w:space="720"/>
          <w:noEndnote/>
          <w:docGrid w:linePitch="360"/>
        </w:sectPr>
      </w:pP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26496" behindDoc="1" locked="0" layoutInCell="1" allowOverlap="1">
            <wp:simplePos x="0" y="0"/>
            <wp:positionH relativeFrom="margin">
              <wp:posOffset>-1798320</wp:posOffset>
            </wp:positionH>
            <wp:positionV relativeFrom="margin">
              <wp:posOffset>635</wp:posOffset>
            </wp:positionV>
            <wp:extent cx="1755775" cy="749935"/>
            <wp:effectExtent l="0" t="0" r="0" b="0"/>
            <wp:wrapTight wrapText="bothSides">
              <wp:wrapPolygon edited="1">
                <wp:start x="0" y="0"/>
                <wp:lineTo x="15379" y="0"/>
                <wp:lineTo x="15379" y="4210"/>
                <wp:lineTo x="18825" y="4210"/>
                <wp:lineTo x="18825" y="4905"/>
                <wp:lineTo x="19505" y="4905"/>
                <wp:lineTo x="19505" y="8420"/>
                <wp:lineTo x="21600" y="8420"/>
                <wp:lineTo x="21600" y="21600"/>
                <wp:lineTo x="0" y="21600"/>
                <wp:lineTo x="0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27520" behindDoc="1" locked="0" layoutInCell="1" allowOverlap="1">
            <wp:simplePos x="0" y="0"/>
            <wp:positionH relativeFrom="margin">
              <wp:posOffset>1767840</wp:posOffset>
            </wp:positionH>
            <wp:positionV relativeFrom="margin">
              <wp:posOffset>6985</wp:posOffset>
            </wp:positionV>
            <wp:extent cx="2411095" cy="993775"/>
            <wp:effectExtent l="0" t="0" r="0" b="0"/>
            <wp:wrapTight wrapText="bothSides">
              <wp:wrapPolygon edited="1">
                <wp:start x="6555" y="0"/>
                <wp:lineTo x="8683" y="0"/>
                <wp:lineTo x="8683" y="3974"/>
                <wp:lineTo x="19005" y="3974"/>
                <wp:lineTo x="19005" y="4513"/>
                <wp:lineTo x="21600" y="4513"/>
                <wp:lineTo x="21600" y="21600"/>
                <wp:lineTo x="0" y="21600"/>
                <wp:lineTo x="0" y="11800"/>
                <wp:lineTo x="5075" y="11800"/>
                <wp:lineTo x="5075" y="9675"/>
                <wp:lineTo x="4643" y="9675"/>
                <wp:lineTo x="4643" y="5962"/>
                <wp:lineTo x="6555" y="5962"/>
                <wp:lineTo x="6555" y="0"/>
              </wp:wrapPolygon>
            </wp:wrapTight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095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26"/>
        <w:framePr w:w="566" w:h="578" w:wrap="around" w:hAnchor="margin" w:x="3035" w:y="396"/>
        <w:shd w:val="clear" w:color="auto" w:fill="auto"/>
        <w:spacing w:line="540" w:lineRule="exact"/>
      </w:pPr>
      <w:r>
        <w:rPr>
          <w:rStyle w:val="27"/>
        </w:rPr>
        <w:t>V</w:t>
      </w:r>
      <w:r>
        <w:rPr>
          <w:rStyle w:val="27"/>
          <w:vertAlign w:val="superscript"/>
        </w:rPr>
        <w:t>5</w:t>
      </w:r>
    </w:p>
    <w:p w:rsidR="000F2F8C" w:rsidRDefault="00C578D2">
      <w:pPr>
        <w:pStyle w:val="3f2"/>
        <w:framePr w:w="1406" w:h="429" w:wrap="around" w:hAnchor="margin" w:x="4321" w:y="2"/>
        <w:shd w:val="clear" w:color="auto" w:fill="auto"/>
        <w:spacing w:line="270" w:lineRule="exact"/>
      </w:pPr>
      <w:r>
        <w:rPr>
          <w:rStyle w:val="3f3"/>
        </w:rPr>
        <w:t xml:space="preserve">•/71 </w:t>
      </w:r>
      <w:r>
        <w:rPr>
          <w:rStyle w:val="3f3"/>
          <w:lang w:val="en-US"/>
        </w:rPr>
        <w:t xml:space="preserve">\ </w:t>
      </w:r>
      <w:r>
        <w:rPr>
          <w:rStyle w:val="3f4"/>
        </w:rPr>
        <w:t>«г •</w:t>
      </w:r>
    </w:p>
    <w:p w:rsidR="000F2F8C" w:rsidRDefault="00C578D2">
      <w:pPr>
        <w:pStyle w:val="3f2"/>
        <w:framePr w:w="1406" w:h="429" w:wrap="around" w:hAnchor="margin" w:x="4321" w:y="2"/>
        <w:shd w:val="clear" w:color="auto" w:fill="auto"/>
        <w:spacing w:line="270" w:lineRule="exact"/>
      </w:pPr>
      <w:r>
        <w:rPr>
          <w:rStyle w:val="31pt"/>
        </w:rPr>
        <w:t>7ТГ \</w:t>
      </w:r>
      <w:r>
        <w:rPr>
          <w:rStyle w:val="3f5"/>
        </w:rPr>
        <w:t xml:space="preserve"> «Ч*</w:t>
      </w:r>
    </w:p>
    <w:p w:rsidR="000F2F8C" w:rsidRDefault="00C578D2">
      <w:pPr>
        <w:pStyle w:val="90"/>
        <w:framePr w:h="250" w:wrap="around" w:vAnchor="text" w:hAnchor="margin" w:x="-3421" w:y="27"/>
        <w:shd w:val="clear" w:color="auto" w:fill="auto"/>
        <w:spacing w:line="250" w:lineRule="exact"/>
      </w:pPr>
      <w:r>
        <w:rPr>
          <w:rStyle w:val="91"/>
        </w:rPr>
        <w:t xml:space="preserve">• </w:t>
      </w:r>
      <w:r>
        <w:rPr>
          <w:rStyle w:val="92"/>
        </w:rPr>
        <w:t>•</w:t>
      </w:r>
    </w:p>
    <w:p w:rsidR="000F2F8C" w:rsidRDefault="00C578D2">
      <w:pPr>
        <w:pStyle w:val="55"/>
        <w:shd w:val="clear" w:color="auto" w:fill="auto"/>
        <w:spacing w:after="196" w:line="270" w:lineRule="exact"/>
        <w:ind w:firstLine="0"/>
      </w:pPr>
      <w:r>
        <w:rPr>
          <w:rStyle w:val="Calibri45pt0pt"/>
        </w:rPr>
        <w:t>w.»</w:t>
      </w:r>
      <w:r>
        <w:rPr>
          <w:rStyle w:val="1"/>
          <w:lang w:val="en-US"/>
        </w:rPr>
        <w:t xml:space="preserve"> </w:t>
      </w:r>
      <w:r>
        <w:rPr>
          <w:rStyle w:val="28"/>
        </w:rPr>
        <w:t>нтв</w:t>
      </w:r>
    </w:p>
    <w:p w:rsidR="000F2F8C" w:rsidRDefault="00C578D2">
      <w:pPr>
        <w:pStyle w:val="84"/>
        <w:shd w:val="clear" w:color="auto" w:fill="auto"/>
        <w:spacing w:before="0" w:after="67" w:line="90" w:lineRule="exact"/>
      </w:pPr>
      <w:r>
        <w:rPr>
          <w:rStyle w:val="85"/>
          <w:lang w:val="en-US"/>
        </w:rPr>
        <w:t xml:space="preserve">\ </w:t>
      </w:r>
      <w:r>
        <w:rPr>
          <w:rStyle w:val="86"/>
        </w:rPr>
        <w:t>• •</w:t>
      </w:r>
      <w:r>
        <w:rPr>
          <w:rStyle w:val="87"/>
        </w:rPr>
        <w:t xml:space="preserve"> </w:t>
      </w:r>
      <w:r>
        <w:rPr>
          <w:rStyle w:val="80pt2"/>
          <w:lang w:val="en-US"/>
        </w:rPr>
        <w:t>a</w:t>
      </w:r>
    </w:p>
    <w:p w:rsidR="000F2F8C" w:rsidRDefault="00C578D2">
      <w:pPr>
        <w:pStyle w:val="45"/>
        <w:keepNext/>
        <w:keepLines/>
        <w:shd w:val="clear" w:color="auto" w:fill="auto"/>
        <w:spacing w:before="0" w:line="350" w:lineRule="exact"/>
        <w:ind w:firstLine="0"/>
        <w:sectPr w:rsidR="000F2F8C">
          <w:footerReference w:type="even" r:id="rId13"/>
          <w:pgSz w:w="16837" w:h="23810"/>
          <w:pgMar w:top="3078" w:right="6461" w:bottom="3078" w:left="7405" w:header="0" w:footer="3" w:gutter="0"/>
          <w:cols w:space="720"/>
          <w:noEndnote/>
          <w:docGrid w:linePitch="360"/>
        </w:sectPr>
      </w:pPr>
      <w:bookmarkStart w:id="1" w:name="bookmark0"/>
      <w:r>
        <w:rPr>
          <w:rStyle w:val="46"/>
        </w:rPr>
        <w:t>СОДЕРЖАНИЕ</w:t>
      </w:r>
      <w:bookmarkEnd w:id="1"/>
    </w:p>
    <w:p w:rsidR="000F2F8C" w:rsidRDefault="000F2F8C">
      <w:pPr>
        <w:framePr w:w="12790" w:h="396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48"/>
        <w:shd w:val="clear" w:color="auto" w:fill="auto"/>
        <w:tabs>
          <w:tab w:val="right" w:leader="dot" w:pos="9330"/>
        </w:tabs>
        <w:ind w:left="60"/>
      </w:pPr>
      <w:r>
        <w:lastRenderedPageBreak/>
        <w:fldChar w:fldCharType="begin"/>
      </w:r>
      <w:r>
        <w:instrText xml:space="preserve"> TOC \o "1-3" \h \z </w:instrText>
      </w:r>
      <w:r>
        <w:fldChar w:fldCharType="separate"/>
      </w:r>
      <w:hyperlink w:anchor="bookmark0" w:tooltip="Current Document">
        <w:r>
          <w:t>СОДЕРЖАНИЕ</w:t>
        </w:r>
        <w:r>
          <w:tab/>
          <w:t>3</w:t>
        </w:r>
      </w:hyperlink>
    </w:p>
    <w:p w:rsidR="000F2F8C" w:rsidRDefault="00C578D2">
      <w:pPr>
        <w:pStyle w:val="48"/>
        <w:shd w:val="clear" w:color="auto" w:fill="auto"/>
        <w:tabs>
          <w:tab w:val="right" w:leader="dot" w:pos="9330"/>
        </w:tabs>
        <w:ind w:left="60"/>
      </w:pPr>
      <w:hyperlink w:anchor="bookmark1" w:tooltip="Current Document">
        <w:r>
          <w:t>ПОЯСНИТЕЛЬНАЯ ЗАПИСКА</w:t>
        </w:r>
        <w:r>
          <w:tab/>
          <w:t>8</w:t>
        </w:r>
      </w:hyperlink>
    </w:p>
    <w:p w:rsidR="000F2F8C" w:rsidRDefault="00C578D2">
      <w:pPr>
        <w:pStyle w:val="48"/>
        <w:shd w:val="clear" w:color="auto" w:fill="auto"/>
        <w:tabs>
          <w:tab w:val="right" w:leader="dot" w:pos="9322"/>
        </w:tabs>
        <w:ind w:left="380"/>
      </w:pPr>
      <w:hyperlink w:anchor="bookmark2" w:tooltip="Current Document">
        <w:r>
          <w:t>ВВЕДЕНИЕ</w:t>
        </w:r>
        <w:r>
          <w:tab/>
          <w:t>8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ind w:left="380"/>
      </w:pPr>
      <w:hyperlink w:anchor="bookmark3" w:tooltip="Current Document">
        <w:r>
          <w:t>Используемые сокращения</w:t>
        </w:r>
        <w:r>
          <w:tab/>
          <w:t>12</w:t>
        </w:r>
      </w:hyperlink>
    </w:p>
    <w:p w:rsidR="000F2F8C" w:rsidRDefault="00C578D2">
      <w:pPr>
        <w:pStyle w:val="65"/>
        <w:shd w:val="clear" w:color="auto" w:fill="auto"/>
        <w:spacing w:line="288" w:lineRule="exact"/>
        <w:ind w:left="380"/>
      </w:pPr>
      <w:r>
        <w:t>Задачи и принципы просвещения роди</w:t>
      </w:r>
      <w:r>
        <w:t>телей (законных представителей) детей дошкольного возраста</w:t>
      </w:r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88" w:lineRule="exact"/>
        <w:ind w:left="380"/>
      </w:pPr>
      <w:hyperlink w:anchor="bookmark65" w:tooltip="Current Document">
        <w:r>
          <w:t>в дошкольной образовательной организации</w:t>
        </w:r>
        <w:r>
          <w:tab/>
          <w:t>12</w:t>
        </w:r>
      </w:hyperlink>
    </w:p>
    <w:p w:rsidR="000F2F8C" w:rsidRDefault="00C578D2">
      <w:pPr>
        <w:pStyle w:val="48"/>
        <w:shd w:val="clear" w:color="auto" w:fill="auto"/>
        <w:tabs>
          <w:tab w:val="right" w:leader="dot" w:pos="9330"/>
        </w:tabs>
        <w:spacing w:line="288" w:lineRule="exact"/>
        <w:ind w:left="60"/>
      </w:pPr>
      <w:hyperlink w:anchor="bookmark7" w:tooltip="Current Document">
        <w:r>
          <w:t xml:space="preserve">РАЗДЕЛ 1. РОДИТЕЛЬСТВО КАК ОСОБЫЙ ФЕНОМЕН В </w:t>
        </w:r>
        <w:r>
          <w:t>ЖИЗНИ ЧЕЛОВЕКА</w:t>
        </w:r>
        <w:r>
          <w:tab/>
          <w:t>16</w:t>
        </w:r>
      </w:hyperlink>
    </w:p>
    <w:p w:rsidR="000F2F8C" w:rsidRDefault="00C578D2">
      <w:pPr>
        <w:pStyle w:val="48"/>
        <w:numPr>
          <w:ilvl w:val="0"/>
          <w:numId w:val="1"/>
        </w:numPr>
        <w:shd w:val="clear" w:color="auto" w:fill="auto"/>
        <w:tabs>
          <w:tab w:val="left" w:pos="706"/>
          <w:tab w:val="right" w:leader="dot" w:pos="9322"/>
        </w:tabs>
        <w:spacing w:after="42" w:line="210" w:lineRule="exact"/>
        <w:ind w:left="380"/>
      </w:pPr>
      <w:hyperlink w:anchor="bookmark8" w:tooltip="Current Document">
        <w:r>
          <w:t>РОДИТЕЛЬСКАЯ КОМПЕТЕНТНОСТЬ И ОТВЕТСТВЕННОЕ РОДИТЕЛЬСТВО</w:t>
        </w:r>
        <w:r>
          <w:tab/>
          <w:t>16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83" w:lineRule="exact"/>
        <w:ind w:left="380"/>
      </w:pPr>
      <w:hyperlink w:anchor="bookmark9" w:tooltip="Current Document">
        <w:r>
          <w:t>Основные понятия</w:t>
        </w:r>
        <w:r>
          <w:tab/>
          <w:t>16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83" w:lineRule="exact"/>
        <w:ind w:left="380" w:right="20"/>
      </w:pPr>
      <w:hyperlink w:anchor="bookmark10" w:tooltip="Current Document">
        <w:r>
          <w:t>Рекомендуемые формы взаимодействия с родителями в направлении развития родительской компетентности</w:t>
        </w:r>
        <w:r>
          <w:tab/>
          <w:t>16</w:t>
        </w:r>
      </w:hyperlink>
    </w:p>
    <w:p w:rsidR="000F2F8C" w:rsidRDefault="00C578D2">
      <w:pPr>
        <w:pStyle w:val="48"/>
        <w:numPr>
          <w:ilvl w:val="0"/>
          <w:numId w:val="1"/>
        </w:numPr>
        <w:shd w:val="clear" w:color="auto" w:fill="auto"/>
        <w:tabs>
          <w:tab w:val="left" w:pos="716"/>
          <w:tab w:val="right" w:leader="dot" w:pos="9322"/>
        </w:tabs>
        <w:spacing w:line="283" w:lineRule="exact"/>
        <w:ind w:left="380"/>
      </w:pPr>
      <w:hyperlink w:anchor="bookmark14" w:tooltip="Current Document">
        <w:r>
          <w:t>СПЕЦИФИКА И СТРУКТУРА ДЕТСКО-РОДИТЕЛЬСКИХ ОТНО</w:t>
        </w:r>
        <w:r>
          <w:t>ШЕНИЙ</w:t>
        </w:r>
        <w:r>
          <w:tab/>
          <w:t>21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83" w:lineRule="exact"/>
        <w:ind w:left="380"/>
      </w:pPr>
      <w:hyperlink w:anchor="bookmark15" w:tooltip="Current Document">
        <w:r>
          <w:t>Разбираемся в главном</w:t>
        </w:r>
        <w:r>
          <w:tab/>
          <w:t>21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83" w:lineRule="exact"/>
        <w:ind w:left="380"/>
      </w:pPr>
      <w:hyperlink w:anchor="bookmark16" w:tooltip="Current Document">
        <w:r>
          <w:t>Основные понятия</w:t>
        </w:r>
        <w:r>
          <w:tab/>
          <w:t>21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83" w:lineRule="exact"/>
        <w:ind w:left="380"/>
      </w:pPr>
      <w:hyperlink w:anchor="bookmark17" w:tooltip="Current Document">
        <w:r>
          <w:t>Рекомендуемые формы и темы просвещения родителей</w:t>
        </w:r>
        <w:r>
          <w:tab/>
          <w:t>22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83" w:lineRule="exact"/>
        <w:ind w:left="380"/>
      </w:pPr>
      <w:hyperlink w:anchor="bookmark20" w:tooltip="Current Document">
        <w:r>
          <w:t>Структура детско-родительских отношений</w:t>
        </w:r>
        <w:r>
          <w:tab/>
          <w:t>23</w:t>
        </w:r>
      </w:hyperlink>
    </w:p>
    <w:p w:rsidR="000F2F8C" w:rsidRDefault="00C578D2">
      <w:pPr>
        <w:pStyle w:val="48"/>
        <w:numPr>
          <w:ilvl w:val="0"/>
          <w:numId w:val="1"/>
        </w:numPr>
        <w:shd w:val="clear" w:color="auto" w:fill="auto"/>
        <w:tabs>
          <w:tab w:val="left" w:pos="726"/>
          <w:tab w:val="right" w:leader="dot" w:pos="9322"/>
        </w:tabs>
        <w:spacing w:line="283" w:lineRule="exact"/>
        <w:ind w:left="380"/>
      </w:pPr>
      <w:hyperlink w:anchor="bookmark28" w:tooltip="Current Document">
        <w:r>
          <w:t>САМОЦЕННОСТЬ И УВАЖЕНИЕ ПРАВ РЕБЕНКА В СЕМЬЕ</w:t>
        </w:r>
        <w:r>
          <w:tab/>
          <w:t>28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after="36" w:line="190" w:lineRule="exact"/>
        <w:ind w:left="380"/>
      </w:pPr>
      <w:hyperlink w:anchor="bookmark30" w:tooltip="Current Document">
        <w:r>
          <w:t>Основные понятия</w:t>
        </w:r>
        <w:r>
          <w:tab/>
          <w:t>28</w:t>
        </w:r>
      </w:hyperlink>
    </w:p>
    <w:p w:rsidR="000F2F8C" w:rsidRDefault="00C578D2">
      <w:pPr>
        <w:pStyle w:val="48"/>
        <w:numPr>
          <w:ilvl w:val="0"/>
          <w:numId w:val="1"/>
        </w:numPr>
        <w:shd w:val="clear" w:color="auto" w:fill="auto"/>
        <w:tabs>
          <w:tab w:val="left" w:pos="730"/>
          <w:tab w:val="right" w:leader="dot" w:pos="9322"/>
        </w:tabs>
        <w:spacing w:after="45" w:line="210" w:lineRule="exact"/>
        <w:ind w:left="380"/>
      </w:pPr>
      <w:r>
        <w:t>СЕМЕЙНЫЕ ЦЕННОСТИ И ТРАДИЦИИ</w:t>
      </w:r>
      <w:r>
        <w:tab/>
        <w:t>32</w:t>
      </w:r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78" w:lineRule="exact"/>
        <w:ind w:left="380"/>
      </w:pPr>
      <w:hyperlink w:anchor="bookmark37" w:tooltip="Current Document">
        <w:r>
          <w:t>Основные понятия</w:t>
        </w:r>
        <w:r>
          <w:tab/>
          <w:t>32</w:t>
        </w:r>
      </w:hyperlink>
    </w:p>
    <w:p w:rsidR="000F2F8C" w:rsidRDefault="00C578D2">
      <w:pPr>
        <w:pStyle w:val="65"/>
        <w:shd w:val="clear" w:color="auto" w:fill="auto"/>
        <w:spacing w:line="278" w:lineRule="exact"/>
        <w:ind w:left="380"/>
        <w:jc w:val="center"/>
      </w:pPr>
      <w:r>
        <w:t>Рекомендуемые формы взаимодействия и упражнений с родителями, способствующие формированию семейных ценностей и развитию ценностного отношения у детей дошкольного</w:t>
      </w:r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78" w:lineRule="exact"/>
        <w:ind w:left="380"/>
      </w:pPr>
      <w:hyperlink w:anchor="bookmark172" w:tooltip="Current Document">
        <w:r>
          <w:t>возраста к своей семье</w:t>
        </w:r>
        <w:r>
          <w:tab/>
          <w:t>32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78" w:lineRule="exact"/>
        <w:ind w:left="380"/>
      </w:pPr>
      <w:hyperlink w:anchor="bookmark34" w:tooltip="Current Document">
        <w:r>
          <w:t>Система ценностей семейного воспитания</w:t>
        </w:r>
        <w:r>
          <w:tab/>
          <w:t>35</w:t>
        </w:r>
      </w:hyperlink>
    </w:p>
    <w:p w:rsidR="000F2F8C" w:rsidRDefault="00C578D2">
      <w:pPr>
        <w:pStyle w:val="48"/>
        <w:shd w:val="clear" w:color="auto" w:fill="auto"/>
        <w:tabs>
          <w:tab w:val="right" w:leader="dot" w:pos="9330"/>
        </w:tabs>
        <w:spacing w:line="278" w:lineRule="exact"/>
        <w:ind w:left="60" w:right="20"/>
      </w:pPr>
      <w:hyperlink w:anchor="bookmark39" w:tooltip="Current Document">
        <w:r>
          <w:t>РАЗДЕЛ 2. ОСОБЕННОСТИ, ФОРМЫ И МЕТОДЫ ПРОСВЕЩЕНИЯ РОДИТЕЛЕЙ (ЗАКОННЫХ ПРЕДСТАВИТЕЛЕЙ) В ДОШКОЛЬНОЙ ОБРАЗОВАТЕЛЬНОЙ О</w:t>
        </w:r>
        <w:r>
          <w:t>РГАНИЗАЦИИ</w:t>
        </w:r>
        <w:r>
          <w:tab/>
          <w:t>39</w:t>
        </w:r>
      </w:hyperlink>
    </w:p>
    <w:p w:rsidR="000F2F8C" w:rsidRDefault="00C578D2">
      <w:pPr>
        <w:pStyle w:val="48"/>
        <w:numPr>
          <w:ilvl w:val="0"/>
          <w:numId w:val="2"/>
        </w:numPr>
        <w:shd w:val="clear" w:color="auto" w:fill="auto"/>
        <w:tabs>
          <w:tab w:val="left" w:pos="721"/>
          <w:tab w:val="right" w:leader="dot" w:pos="9322"/>
        </w:tabs>
        <w:spacing w:after="116" w:line="210" w:lineRule="exact"/>
        <w:ind w:left="380"/>
      </w:pPr>
      <w:hyperlink w:anchor="bookmark36" w:tooltip="Current Document">
        <w:r>
          <w:t>МЕТОДЫ ИЗУЧЕНИЯ СЕМЬИ И ОСОБЕННОСТЕЙ СЕМЕЙНОГО ВОСПИТАНИЯ</w:t>
        </w:r>
        <w:r>
          <w:tab/>
          <w:t>39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after="14" w:line="190" w:lineRule="exact"/>
        <w:ind w:left="380"/>
      </w:pPr>
      <w:hyperlink w:anchor="bookmark209" w:tooltip="Current Document">
        <w:r>
          <w:t>Основные понятия</w:t>
        </w:r>
        <w:r>
          <w:tab/>
          <w:t>39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190" w:lineRule="exact"/>
        <w:ind w:left="380"/>
      </w:pPr>
      <w:hyperlink w:anchor="bookmark38" w:tooltip="Current Document">
        <w:r>
          <w:t>Рекомендуемые методы для изучения семьи и особенностей семейного воспитания</w:t>
        </w:r>
        <w:r>
          <w:tab/>
          <w:t>40</w:t>
        </w:r>
      </w:hyperlink>
    </w:p>
    <w:p w:rsidR="000F2F8C" w:rsidRDefault="00C578D2">
      <w:pPr>
        <w:pStyle w:val="48"/>
        <w:numPr>
          <w:ilvl w:val="0"/>
          <w:numId w:val="2"/>
        </w:numPr>
        <w:shd w:val="clear" w:color="auto" w:fill="auto"/>
        <w:tabs>
          <w:tab w:val="left" w:pos="745"/>
          <w:tab w:val="right" w:leader="dot" w:pos="9322"/>
        </w:tabs>
        <w:spacing w:line="269" w:lineRule="exact"/>
        <w:ind w:left="380" w:right="20"/>
      </w:pPr>
      <w:hyperlink w:anchor="bookmark4" w:tooltip="Current Document">
        <w:r>
          <w:t>ФОРМЫ И МЕТОДЫ ПРОСВЕЩЕНИЯ РОДИТЕЛЕЙ (ЗАКОННЫХ ПРЕДСТАВИТЕЛЕЙ) В ДОШКОЛЬНОЙ ОБРАЗОВАТЕЛЬНОЙ ОРГАНИЗАЦИИ</w:t>
        </w:r>
        <w:r>
          <w:tab/>
          <w:t>44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83" w:lineRule="exact"/>
        <w:ind w:left="380"/>
      </w:pPr>
      <w:hyperlink w:anchor="bookmark52" w:tooltip="Current Document">
        <w:r>
          <w:t>Первая группа форм</w:t>
        </w:r>
        <w:r>
          <w:tab/>
          <w:t>44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83" w:lineRule="exact"/>
        <w:ind w:left="380"/>
      </w:pPr>
      <w:hyperlink w:anchor="bookmark56" w:tooltip="Current Document">
        <w:r>
          <w:t>Вторая группа форм</w:t>
        </w:r>
        <w:r>
          <w:tab/>
          <w:t>47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83" w:lineRule="exact"/>
        <w:ind w:left="380"/>
      </w:pPr>
      <w:r>
        <w:t>Третья группа форм</w:t>
      </w:r>
      <w:r>
        <w:tab/>
        <w:t>48</w:t>
      </w:r>
    </w:p>
    <w:p w:rsidR="000F2F8C" w:rsidRDefault="00C578D2">
      <w:pPr>
        <w:pStyle w:val="48"/>
        <w:numPr>
          <w:ilvl w:val="0"/>
          <w:numId w:val="2"/>
        </w:numPr>
        <w:shd w:val="clear" w:color="auto" w:fill="auto"/>
        <w:tabs>
          <w:tab w:val="left" w:pos="764"/>
          <w:tab w:val="right" w:leader="dot" w:pos="9322"/>
        </w:tabs>
        <w:spacing w:line="269" w:lineRule="exact"/>
        <w:ind w:left="380" w:right="20"/>
      </w:pPr>
      <w:r>
        <w:t>ВОЗМОЖНОСТИ И ПОТЕНЦИАЛ ЦИФРОВОЙ СРЕДЫ ДЛЯ ПРОСВЕЩЕНИЯ РОДИТЕЛЕЙ (ЗАКОННЫХ ПРЕДСТА</w:t>
      </w:r>
      <w:r>
        <w:t>ВИТЕЛЕЙ) ДЕТЕЙ ДОШКОЛЬНОГО ВОЗРАСТА</w:t>
      </w:r>
      <w:r>
        <w:tab/>
        <w:t>50</w:t>
      </w:r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78" w:lineRule="exact"/>
        <w:ind w:left="380"/>
      </w:pPr>
      <w:hyperlink w:anchor="bookmark63" w:tooltip="Current Document">
        <w:r>
          <w:t>Основные понятия</w:t>
        </w:r>
        <w:r>
          <w:tab/>
          <w:t>50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78" w:lineRule="exact"/>
        <w:ind w:left="380"/>
      </w:pPr>
      <w:hyperlink w:anchor="bookmark64" w:tooltip="Current Document">
        <w:r>
          <w:t>Рекомендуемые формы просвещения родителей</w:t>
        </w:r>
        <w:r>
          <w:tab/>
          <w:t>50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22"/>
        </w:tabs>
        <w:spacing w:line="278" w:lineRule="exact"/>
        <w:ind w:left="380"/>
      </w:pPr>
      <w:hyperlink w:anchor="bookmark75" w:tooltip="Current Document">
        <w:r>
          <w:t>Этические принципы взаимного общения родителей и педагогов ДОО</w:t>
        </w:r>
        <w:r>
          <w:tab/>
          <w:t>55</w:t>
        </w:r>
      </w:hyperlink>
    </w:p>
    <w:p w:rsidR="000F2F8C" w:rsidRDefault="00C578D2">
      <w:pPr>
        <w:pStyle w:val="48"/>
        <w:shd w:val="clear" w:color="auto" w:fill="auto"/>
        <w:tabs>
          <w:tab w:val="right" w:leader="dot" w:pos="9330"/>
        </w:tabs>
        <w:spacing w:line="278" w:lineRule="exact"/>
        <w:ind w:left="60" w:right="20"/>
      </w:pPr>
      <w:r>
        <w:t>РАЗДЕЛ 3. ПРОСВЕЩЕНИЕ РОДИТЕЛЕЙ (ЗАКОННЫХ ПРЕДСТАВИТЕЛЕЙ) ПО ВОПРОСАМ ЗДОРОВЬЯ, ВОСПИТАНИЯ И РАЗВИТИЯ ДЕТЕЙ МЛАДЕНЧЕСКОГО, РАННЕГО И ДОШКОЛЬНОГО ВОЗРАСТОВ</w:t>
      </w:r>
      <w:r>
        <w:tab/>
        <w:t>59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28544" behindDoc="1" locked="0" layoutInCell="1" allowOverlap="1">
            <wp:simplePos x="0" y="0"/>
            <wp:positionH relativeFrom="margin">
              <wp:posOffset>-1099820</wp:posOffset>
            </wp:positionH>
            <wp:positionV relativeFrom="paragraph">
              <wp:posOffset>295910</wp:posOffset>
            </wp:positionV>
            <wp:extent cx="3072130" cy="917575"/>
            <wp:effectExtent l="0" t="0" r="0" b="0"/>
            <wp:wrapTight wrapText="bothSides">
              <wp:wrapPolygon edited="1">
                <wp:start x="0" y="0"/>
                <wp:lineTo x="7802" y="0"/>
                <wp:lineTo x="7802" y="1151"/>
                <wp:lineTo x="20528" y="1151"/>
                <wp:lineTo x="20528" y="1733"/>
                <wp:lineTo x="21600" y="1733"/>
                <wp:lineTo x="21600" y="21600"/>
                <wp:lineTo x="0" y="21600"/>
                <wp:lineTo x="0" y="0"/>
              </wp:wrapPolygon>
            </wp:wrapTight>
            <wp:docPr id="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29568" behindDoc="1" locked="0" layoutInCell="1" allowOverlap="1">
            <wp:simplePos x="0" y="0"/>
            <wp:positionH relativeFrom="margin">
              <wp:posOffset>3185160</wp:posOffset>
            </wp:positionH>
            <wp:positionV relativeFrom="paragraph">
              <wp:posOffset>344170</wp:posOffset>
            </wp:positionV>
            <wp:extent cx="2517775" cy="868680"/>
            <wp:effectExtent l="0" t="0" r="0" b="0"/>
            <wp:wrapTight wrapText="bothSides">
              <wp:wrapPolygon edited="1">
                <wp:start x="18723" y="0"/>
                <wp:lineTo x="19927" y="0"/>
                <wp:lineTo x="19927" y="1057"/>
                <wp:lineTo x="21600" y="1057"/>
                <wp:lineTo x="21600" y="21600"/>
                <wp:lineTo x="2979" y="21600"/>
                <wp:lineTo x="2979" y="16673"/>
                <wp:lineTo x="0" y="16673"/>
                <wp:lineTo x="0" y="8336"/>
                <wp:lineTo x="2407" y="8336"/>
                <wp:lineTo x="2407" y="1057"/>
                <wp:lineTo x="18723" y="1057"/>
                <wp:lineTo x="18723" y="0"/>
              </wp:wrapPolygon>
            </wp:wrapTight>
            <wp:docPr id="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48"/>
        <w:shd w:val="clear" w:color="auto" w:fill="auto"/>
        <w:tabs>
          <w:tab w:val="right" w:leader="dot" w:pos="9322"/>
        </w:tabs>
        <w:spacing w:line="264" w:lineRule="exact"/>
        <w:ind w:left="380" w:right="20"/>
      </w:pPr>
      <w:r>
        <w:t>3.1. ПЕДАГОГИЧЕСКАЯ ПОМОЩЬ РОДИТЕЛЯМ (ЗАКОННЫМ ПРЕДСТАВИТЕЛЯМ) ДЕТЕЙ ДОШКОЛЬНОГО ВОЗРАСТА В СОЗДАНИИ ОБРАЗОВАТЕЛЬНОЙ СРЕДЫ СЕМЬИ</w:t>
      </w:r>
      <w:r>
        <w:tab/>
        <w:t>59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6"/>
        <w:gridCol w:w="547"/>
      </w:tblGrid>
      <w:tr w:rsidR="000F2F8C">
        <w:tblPrEx>
          <w:tblCellMar>
            <w:top w:w="0" w:type="dxa"/>
            <w:bottom w:w="0" w:type="dxa"/>
          </w:tblCellMar>
        </w:tblPrEx>
        <w:trPr>
          <w:trHeight w:val="254"/>
          <w:jc w:val="center"/>
        </w:trPr>
        <w:tc>
          <w:tcPr>
            <w:tcW w:w="1306" w:type="dxa"/>
            <w:shd w:val="clear" w:color="auto" w:fill="FFFFFF"/>
          </w:tcPr>
          <w:p w:rsidR="000F2F8C" w:rsidRDefault="00C578D2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  <w:ind w:left="700"/>
            </w:pPr>
            <w:r>
              <w:rPr>
                <w:rStyle w:val="111"/>
              </w:rPr>
              <w:t>• •</w:t>
            </w:r>
          </w:p>
        </w:tc>
        <w:tc>
          <w:tcPr>
            <w:tcW w:w="547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1"/>
              </w:rPr>
              <w:t>ч •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259"/>
          <w:jc w:val="center"/>
        </w:trPr>
        <w:tc>
          <w:tcPr>
            <w:tcW w:w="1306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shd w:val="clear" w:color="auto" w:fill="FFFFFF"/>
          </w:tcPr>
          <w:p w:rsidR="000F2F8C" w:rsidRDefault="00C578D2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rPr>
                <w:rStyle w:val="111"/>
              </w:rPr>
              <w:t>•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523"/>
          <w:jc w:val="center"/>
        </w:trPr>
        <w:tc>
          <w:tcPr>
            <w:tcW w:w="1306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shd w:val="clear" w:color="auto" w:fill="FFFFFF"/>
          </w:tcPr>
          <w:p w:rsidR="000F2F8C" w:rsidRDefault="00C578D2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rPr>
                <w:rStyle w:val="121"/>
                <w:vertAlign w:val="superscript"/>
              </w:rPr>
              <w:t>1</w:t>
            </w:r>
            <w:r>
              <w:rPr>
                <w:rStyle w:val="121"/>
              </w:rPr>
              <w:t xml:space="preserve"> •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1306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206"/>
          <w:jc w:val="center"/>
        </w:trPr>
        <w:tc>
          <w:tcPr>
            <w:tcW w:w="1306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1"/>
                <w:lang w:val="en-US"/>
              </w:rPr>
              <w:t>,-vVv</w:t>
            </w:r>
          </w:p>
        </w:tc>
      </w:tr>
    </w:tbl>
    <w:p w:rsidR="000F2F8C" w:rsidRDefault="00C578D2">
      <w:pPr>
        <w:rPr>
          <w:sz w:val="2"/>
          <w:szCs w:val="2"/>
        </w:rPr>
      </w:pPr>
      <w:r>
        <w:br w:type="page"/>
      </w:r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190" w:lineRule="exact"/>
        <w:ind w:left="140"/>
      </w:pPr>
      <w:hyperlink w:anchor="bookmark94" w:tooltip="Current Document">
        <w:r>
          <w:t>Основные понятия</w:t>
        </w:r>
        <w:r>
          <w:tab/>
          <w:t>59</w:t>
        </w:r>
      </w:hyperlink>
    </w:p>
    <w:p w:rsidR="000F2F8C" w:rsidRDefault="00C578D2">
      <w:pPr>
        <w:pStyle w:val="3f7"/>
        <w:shd w:val="clear" w:color="auto" w:fill="auto"/>
        <w:spacing w:before="0" w:line="260" w:lineRule="exact"/>
        <w:ind w:left="5000"/>
      </w:pPr>
      <w:r>
        <w:rPr>
          <w:rStyle w:val="3f8"/>
        </w:rPr>
        <w:t>„</w:t>
      </w:r>
    </w:p>
    <w:p w:rsidR="000F2F8C" w:rsidRDefault="00C578D2">
      <w:pPr>
        <w:pStyle w:val="65"/>
        <w:shd w:val="clear" w:color="auto" w:fill="auto"/>
        <w:tabs>
          <w:tab w:val="left" w:leader="dot" w:pos="5607"/>
          <w:tab w:val="right" w:leader="dot" w:pos="9104"/>
        </w:tabs>
        <w:spacing w:line="190" w:lineRule="exact"/>
        <w:ind w:left="140"/>
      </w:pPr>
      <w:hyperlink w:anchor="bookmark96" w:tooltip="Current Document">
        <w:r>
          <w:t>Рекомендуемые формы и темы просвещения родителем</w:t>
        </w:r>
        <w:r>
          <w:tab/>
        </w:r>
        <w:r>
          <w:rPr>
            <w:rStyle w:val="aff5"/>
          </w:rPr>
          <w:t>•</w:t>
        </w:r>
        <w:r>
          <w:tab/>
          <w:t>. 59</w:t>
        </w:r>
      </w:hyperlink>
    </w:p>
    <w:p w:rsidR="000F2F8C" w:rsidRDefault="00C578D2">
      <w:pPr>
        <w:pStyle w:val="48"/>
        <w:numPr>
          <w:ilvl w:val="1"/>
          <w:numId w:val="2"/>
        </w:numPr>
        <w:shd w:val="clear" w:color="auto" w:fill="auto"/>
        <w:tabs>
          <w:tab w:val="left" w:pos="514"/>
          <w:tab w:val="right" w:leader="dot" w:pos="9104"/>
        </w:tabs>
        <w:spacing w:after="53" w:line="269" w:lineRule="exact"/>
        <w:ind w:left="140" w:right="20"/>
      </w:pPr>
      <w:hyperlink w:anchor="bookmark92" w:tooltip="Current Document">
        <w:r>
          <w:t>ОСОБЕННОСТИ ПИТАНИЯ, ЗДОРОВОГО ОБРАЗА ЖИЗНИ И БЕЗОПАСНОСТИ ДЕТЕЙ РАННЕГО И ДОШКОЛЬНОГО ВОЗРА</w:t>
        </w:r>
        <w:r>
          <w:t>СТОВ</w:t>
        </w:r>
        <w:r>
          <w:tab/>
          <w:t>62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93" w:tooltip="Current Document">
        <w:r>
          <w:t>Разбираемся в главном</w:t>
        </w:r>
        <w:r>
          <w:tab/>
          <w:t>62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101" w:tooltip="Current Document">
        <w:r>
          <w:t>Основные понятия</w:t>
        </w:r>
        <w:r>
          <w:tab/>
          <w:t>62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98" w:tooltip="Current Document">
        <w:r>
          <w:t>Рекомендуемые формы и темы просвещени</w:t>
        </w:r>
        <w:r>
          <w:t>я родителей</w:t>
        </w:r>
        <w:r>
          <w:tab/>
          <w:t>63</w:t>
        </w:r>
      </w:hyperlink>
    </w:p>
    <w:p w:rsidR="000F2F8C" w:rsidRDefault="00C578D2">
      <w:pPr>
        <w:pStyle w:val="48"/>
        <w:numPr>
          <w:ilvl w:val="1"/>
          <w:numId w:val="2"/>
        </w:numPr>
        <w:shd w:val="clear" w:color="auto" w:fill="auto"/>
        <w:tabs>
          <w:tab w:val="left" w:pos="514"/>
          <w:tab w:val="right" w:leader="dot" w:pos="9104"/>
        </w:tabs>
        <w:spacing w:after="49" w:line="269" w:lineRule="exact"/>
        <w:ind w:left="140" w:right="20"/>
      </w:pPr>
      <w:r>
        <w:t>ЗНАЧИМОСТЬ РЕЖИМА ДНЯ В РАЗНЫЕ ВОЗРАСТНЫЕ ПЕРИОДЫ ДЕТСТВА, СПОСОБЫ ЗДОРОВЬЕСБЕРЕЖЕНИЯ В УСЛОВИЯХ СЕМЬИ, ПОДДЕРЖАНИЯ В СЕМЬЕ ЗДОРОВОГО ОБРАЗА ЖИЗНИ</w:t>
      </w:r>
      <w:r>
        <w:tab/>
        <w:t>65</w:t>
      </w:r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83" w:lineRule="exact"/>
        <w:ind w:left="140"/>
      </w:pPr>
      <w:hyperlink w:anchor="bookmark107" w:tooltip="Current Document">
        <w:r>
          <w:t>Разбираемся в главном</w:t>
        </w:r>
        <w:r>
          <w:tab/>
          <w:t>65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83" w:lineRule="exact"/>
        <w:ind w:left="140"/>
      </w:pPr>
      <w:hyperlink w:anchor="bookmark108" w:tooltip="Current Document">
        <w:r>
          <w:t>Основные понятия</w:t>
        </w:r>
        <w:r>
          <w:tab/>
          <w:t>65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83" w:lineRule="exact"/>
        <w:ind w:left="140"/>
      </w:pPr>
      <w:hyperlink w:anchor="bookmark109" w:tooltip="Current Document">
        <w:r>
          <w:t>Рекомендуемые формы и темы просвещения родителей</w:t>
        </w:r>
        <w:r>
          <w:tab/>
          <w:t>66</w:t>
        </w:r>
      </w:hyperlink>
    </w:p>
    <w:p w:rsidR="000F2F8C" w:rsidRDefault="00C578D2">
      <w:pPr>
        <w:pStyle w:val="48"/>
        <w:numPr>
          <w:ilvl w:val="1"/>
          <w:numId w:val="2"/>
        </w:numPr>
        <w:shd w:val="clear" w:color="auto" w:fill="auto"/>
        <w:tabs>
          <w:tab w:val="left" w:pos="543"/>
          <w:tab w:val="right" w:leader="dot" w:pos="9104"/>
        </w:tabs>
        <w:spacing w:line="283" w:lineRule="exact"/>
        <w:ind w:left="140"/>
      </w:pPr>
      <w:hyperlink w:anchor="bookmark100" w:tooltip="Current Document">
        <w:r>
          <w:t xml:space="preserve">НОРМЫ ФИЗИЧЕСКОГО </w:t>
        </w:r>
        <w:r>
          <w:t>РАЗВИТИЯ ДЛЯ ДЕТЕЙ ДОШКОЛЬНОГО ВОЗРАСТА</w:t>
        </w:r>
        <w:r>
          <w:tab/>
          <w:t>68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after="4" w:line="190" w:lineRule="exact"/>
        <w:ind w:left="140"/>
      </w:pPr>
      <w:hyperlink w:anchor="bookmark119" w:tooltip="Current Document">
        <w:r>
          <w:t>Основные понятия</w:t>
        </w:r>
        <w:r>
          <w:tab/>
          <w:t>68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after="36" w:line="190" w:lineRule="exact"/>
        <w:ind w:left="140"/>
      </w:pPr>
      <w:hyperlink w:anchor="bookmark102" w:tooltip="Current Document">
        <w:r>
          <w:t>Рекомендуемые методы определения нормы физического развития</w:t>
        </w:r>
        <w:r>
          <w:tab/>
          <w:t>69</w:t>
        </w:r>
      </w:hyperlink>
    </w:p>
    <w:p w:rsidR="000F2F8C" w:rsidRDefault="00C578D2">
      <w:pPr>
        <w:pStyle w:val="48"/>
        <w:numPr>
          <w:ilvl w:val="1"/>
          <w:numId w:val="2"/>
        </w:numPr>
        <w:shd w:val="clear" w:color="auto" w:fill="auto"/>
        <w:tabs>
          <w:tab w:val="left" w:pos="534"/>
          <w:tab w:val="right" w:leader="dot" w:pos="9104"/>
        </w:tabs>
        <w:spacing w:after="101" w:line="210" w:lineRule="exact"/>
        <w:ind w:left="140"/>
      </w:pPr>
      <w:hyperlink w:anchor="bookmark103" w:tooltip="Current Document">
        <w:r>
          <w:t>ВАКЦИНАЦИЯ ДЕТЕЙ</w:t>
        </w:r>
        <w:r>
          <w:tab/>
          <w:t>70</w:t>
        </w:r>
      </w:hyperlink>
    </w:p>
    <w:p w:rsidR="000F2F8C" w:rsidRDefault="00C578D2">
      <w:pPr>
        <w:pStyle w:val="48"/>
        <w:numPr>
          <w:ilvl w:val="1"/>
          <w:numId w:val="2"/>
        </w:numPr>
        <w:shd w:val="clear" w:color="auto" w:fill="auto"/>
        <w:tabs>
          <w:tab w:val="left" w:pos="548"/>
          <w:tab w:val="right" w:leader="dot" w:pos="9104"/>
        </w:tabs>
        <w:spacing w:line="274" w:lineRule="exact"/>
        <w:ind w:left="140" w:right="20"/>
      </w:pPr>
      <w:hyperlink w:anchor="bookmark105" w:tooltip="Current Document">
        <w:r>
          <w:t>РАЦИОНАЛЬНОЕ ПИТАНИЕ ДЕТЕЙ РАЗЛИЧНЫХ ВОЗРАСТОВ, НЕОБХОДИМЫЙ ДЛЯ ЗДОРОВЬЯ БАЛАНС ВЕЩЕСТВ</w:t>
        </w:r>
        <w:r>
          <w:tab/>
          <w:t>71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118" w:tooltip="Current Document">
        <w:r>
          <w:t>Разбираемся в главном</w:t>
        </w:r>
        <w:r>
          <w:tab/>
          <w:t>71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125" w:tooltip="Current Document">
        <w:r>
          <w:t>Основные понятия</w:t>
        </w:r>
        <w:r>
          <w:tab/>
          <w:t>72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126" w:tooltip="Current Document">
        <w:r>
          <w:t>Рекомендуемые формы и темы просвещения родителей</w:t>
        </w:r>
        <w:r>
          <w:tab/>
          <w:t>72</w:t>
        </w:r>
      </w:hyperlink>
    </w:p>
    <w:p w:rsidR="000F2F8C" w:rsidRDefault="00C578D2">
      <w:pPr>
        <w:pStyle w:val="48"/>
        <w:numPr>
          <w:ilvl w:val="1"/>
          <w:numId w:val="2"/>
        </w:numPr>
        <w:shd w:val="clear" w:color="auto" w:fill="auto"/>
        <w:tabs>
          <w:tab w:val="left" w:pos="514"/>
          <w:tab w:val="right" w:leader="dot" w:pos="9104"/>
        </w:tabs>
        <w:spacing w:after="53" w:line="269" w:lineRule="exact"/>
        <w:ind w:left="140" w:right="20"/>
      </w:pPr>
      <w:hyperlink w:anchor="bookmark116" w:tooltip="Current Document">
        <w:r>
          <w:t>ОСНОВЫ БЕЗОПАСНОГО ПОВЕДЕНИЯ ДЕТЕЙ ДОШКОЛЬНОГО ВОЗРАСТА В БЫТУ, СОЦИУМЕ, НА ПРИРОДЕ</w:t>
        </w:r>
        <w:r>
          <w:tab/>
          <w:t>76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124" w:tooltip="Current Document">
        <w:r>
          <w:t>Разбираемся в главном</w:t>
        </w:r>
        <w:r>
          <w:tab/>
          <w:t>76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133" w:tooltip="Current Document">
        <w:r>
          <w:t>Основные понятия</w:t>
        </w:r>
        <w:r>
          <w:tab/>
          <w:t>76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120" w:tooltip="Current Document">
        <w:r>
          <w:t>Рекомендуемые формы и темы просвещения родителей</w:t>
        </w:r>
        <w:r>
          <w:tab/>
          <w:t>77</w:t>
        </w:r>
      </w:hyperlink>
    </w:p>
    <w:p w:rsidR="000F2F8C" w:rsidRDefault="00C578D2">
      <w:pPr>
        <w:pStyle w:val="48"/>
        <w:numPr>
          <w:ilvl w:val="1"/>
          <w:numId w:val="2"/>
        </w:numPr>
        <w:shd w:val="clear" w:color="auto" w:fill="auto"/>
        <w:tabs>
          <w:tab w:val="left" w:pos="548"/>
          <w:tab w:val="right" w:leader="dot" w:pos="9104"/>
        </w:tabs>
        <w:spacing w:after="56" w:line="274" w:lineRule="exact"/>
        <w:ind w:left="140" w:right="20"/>
      </w:pPr>
      <w:hyperlink w:anchor="bookmark123" w:tooltip="Current Document">
        <w:r>
          <w:t>ВОСПИТАНИЕ И РАЗВИТИЕ ДЕТЕЙ МЛАДЕНЧЕСКОГО И РАННЕГ</w:t>
        </w:r>
        <w:r>
          <w:t>О ВОЗРАСТОВ (ОТ 2 МЕСЯЦЕВ ДО 3 ЛЕТ)</w:t>
        </w:r>
        <w:r>
          <w:tab/>
          <w:t>81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132" w:tooltip="Current Document">
        <w:r>
          <w:t>Разбираемся в главном</w:t>
        </w:r>
        <w:r>
          <w:tab/>
          <w:t>81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140" w:tooltip="Current Document">
        <w:r>
          <w:t>Основные понятия</w:t>
        </w:r>
        <w:r>
          <w:tab/>
          <w:t>81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141" w:tooltip="Current Document">
        <w:r>
          <w:t>Реко</w:t>
        </w:r>
        <w:r>
          <w:t>мендуемые формы и темы просвещения родителей</w:t>
        </w:r>
        <w:r>
          <w:tab/>
          <w:t>82</w:t>
        </w:r>
      </w:hyperlink>
    </w:p>
    <w:p w:rsidR="000F2F8C" w:rsidRDefault="00C578D2">
      <w:pPr>
        <w:pStyle w:val="48"/>
        <w:numPr>
          <w:ilvl w:val="1"/>
          <w:numId w:val="2"/>
        </w:numPr>
        <w:shd w:val="clear" w:color="auto" w:fill="auto"/>
        <w:tabs>
          <w:tab w:val="left" w:pos="524"/>
          <w:tab w:val="right" w:leader="dot" w:pos="9104"/>
        </w:tabs>
        <w:spacing w:line="264" w:lineRule="exact"/>
        <w:ind w:left="140" w:right="20"/>
      </w:pPr>
      <w:hyperlink w:anchor="bookmark131" w:tooltip="Current Document">
        <w:r>
          <w:t xml:space="preserve">АДАПТАЦИЯ РЕБЕНКА К УСЛОВИЯМ ДОШКОЛЬНОЙ ОБРАЗОВАТЕЛЬНОЙ ОРГАНИЗАЦИИ </w:t>
        </w:r>
        <w:r>
          <w:tab/>
          <w:t>87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139" w:tooltip="Current Document">
        <w:r>
          <w:t>Разбираемся в главном</w:t>
        </w:r>
        <w:r>
          <w:tab/>
          <w:t>87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144" w:tooltip="Current Document">
        <w:r>
          <w:t>Основные понятия</w:t>
        </w:r>
        <w:r>
          <w:tab/>
          <w:t>87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78" w:lineRule="exact"/>
        <w:ind w:left="140"/>
      </w:pPr>
      <w:hyperlink w:anchor="bookmark145" w:tooltip="Current Document">
        <w:r>
          <w:t>Рекомендуемые формы и темы просвещения родителей</w:t>
        </w:r>
        <w:r>
          <w:tab/>
          <w:t>87</w:t>
        </w:r>
      </w:hyperlink>
    </w:p>
    <w:p w:rsidR="000F2F8C" w:rsidRDefault="00C578D2">
      <w:pPr>
        <w:pStyle w:val="48"/>
        <w:numPr>
          <w:ilvl w:val="1"/>
          <w:numId w:val="2"/>
        </w:numPr>
        <w:shd w:val="clear" w:color="auto" w:fill="auto"/>
        <w:tabs>
          <w:tab w:val="left" w:pos="625"/>
          <w:tab w:val="right" w:leader="dot" w:pos="9104"/>
        </w:tabs>
        <w:spacing w:after="46" w:line="210" w:lineRule="exact"/>
        <w:ind w:left="140"/>
      </w:pPr>
      <w:hyperlink w:anchor="bookmark138" w:tooltip="Current Document">
        <w:r>
          <w:t>ВОСПИТАН ИЕ И РАЗВИТИЕ ДЕТЕЙ ДОШКОЛЬНОГО ВОЗРАСТА (ОТ 3 ЛЕТ ДО 8 ЛЕТ)</w:t>
        </w:r>
        <w:r>
          <w:tab/>
          <w:t>91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83" w:lineRule="exact"/>
        <w:ind w:left="140"/>
      </w:pPr>
      <w:hyperlink w:anchor="bookmark143" w:tooltip="Current Document">
        <w:r>
          <w:t>Разбираемся в главном</w:t>
        </w:r>
        <w:r>
          <w:tab/>
          <w:t>91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83" w:lineRule="exact"/>
        <w:ind w:left="140"/>
      </w:pPr>
      <w:hyperlink w:anchor="bookmark149" w:tooltip="Current Document">
        <w:r>
          <w:t>Основные понятия</w:t>
        </w:r>
        <w:r>
          <w:tab/>
          <w:t>91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104"/>
        </w:tabs>
        <w:spacing w:line="283" w:lineRule="exact"/>
        <w:ind w:left="140"/>
      </w:pPr>
      <w:hyperlink w:anchor="bookmark150" w:tooltip="Current Document">
        <w:r>
          <w:t>Рекомендуемые формы и темы просвещения родителей</w:t>
        </w:r>
        <w:r>
          <w:tab/>
          <w:t>92</w:t>
        </w:r>
      </w:hyperlink>
    </w:p>
    <w:p w:rsidR="000F2F8C" w:rsidRDefault="00523FDF">
      <w:pPr>
        <w:framePr w:w="9763" w:h="1661" w:vSpace="62" w:wrap="around" w:hAnchor="margin" w:x="337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6201410" cy="1055370"/>
            <wp:effectExtent l="0" t="0" r="8890" b="0"/>
            <wp:docPr id="272" name="Рисунок 3" descr="C:\Users\SAD6~1\AppData\Local\Temp\FineReader1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6~1\AppData\Local\Temp\FineReader10\media\image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1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pStyle w:val="48"/>
        <w:numPr>
          <w:ilvl w:val="1"/>
          <w:numId w:val="2"/>
        </w:numPr>
        <w:shd w:val="clear" w:color="auto" w:fill="auto"/>
        <w:tabs>
          <w:tab w:val="left" w:pos="582"/>
          <w:tab w:val="right" w:leader="dot" w:pos="9104"/>
        </w:tabs>
        <w:spacing w:line="283" w:lineRule="exact"/>
        <w:ind w:left="140"/>
        <w:sectPr w:rsidR="000F2F8C">
          <w:type w:val="continuous"/>
          <w:pgSz w:w="16837" w:h="23810"/>
          <w:pgMar w:top="3078" w:right="3658" w:bottom="3078" w:left="3832" w:header="0" w:footer="3" w:gutter="0"/>
          <w:cols w:space="720"/>
          <w:noEndnote/>
          <w:docGrid w:linePitch="360"/>
        </w:sectPr>
      </w:pPr>
      <w:hyperlink w:anchor="bookmark142" w:tooltip="Current Document">
        <w:r>
          <w:t>РОЛЬ ИГРЫ И ДЕТСКОЙ СУБКУЛЬТУРЫ В ДОШКОЛЬНОМ ДЕТСТВЕ</w:t>
        </w:r>
        <w:r>
          <w:tab/>
          <w:t>95</w:t>
        </w:r>
      </w:hyperlink>
      <w:r>
        <w:fldChar w:fldCharType="end"/>
      </w:r>
    </w:p>
    <w:p w:rsidR="000F2F8C" w:rsidRDefault="00C578D2">
      <w:pPr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30592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868680</wp:posOffset>
            </wp:positionV>
            <wp:extent cx="5699760" cy="1069975"/>
            <wp:effectExtent l="0" t="0" r="0" b="0"/>
            <wp:wrapSquare wrapText="bothSides"/>
            <wp:docPr id="1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4a"/>
        <w:framePr w:w="9115" w:h="1401" w:wrap="around" w:vAnchor="text" w:hAnchor="margin" w:x="132" w:y="1"/>
        <w:shd w:val="clear" w:color="auto" w:fill="auto"/>
        <w:tabs>
          <w:tab w:val="left" w:leader="dot" w:pos="8780"/>
        </w:tabs>
        <w:ind w:left="140"/>
      </w:pPr>
      <w:r>
        <w:t>Разбираемся в главном</w:t>
      </w:r>
      <w:r>
        <w:tab/>
        <w:t>95</w:t>
      </w:r>
    </w:p>
    <w:p w:rsidR="000F2F8C" w:rsidRDefault="00C578D2">
      <w:pPr>
        <w:pStyle w:val="4a"/>
        <w:framePr w:w="9115" w:h="1401" w:wrap="around" w:vAnchor="text" w:hAnchor="margin" w:x="132" w:y="1"/>
        <w:shd w:val="clear" w:color="auto" w:fill="auto"/>
        <w:tabs>
          <w:tab w:val="left" w:leader="dot" w:pos="8790"/>
        </w:tabs>
        <w:ind w:left="140"/>
      </w:pPr>
      <w:r>
        <w:t>Основные понятия</w:t>
      </w:r>
      <w:r>
        <w:tab/>
        <w:t>95</w:t>
      </w:r>
    </w:p>
    <w:p w:rsidR="000F2F8C" w:rsidRDefault="00C578D2">
      <w:pPr>
        <w:pStyle w:val="4a"/>
        <w:framePr w:w="9115" w:h="1401" w:wrap="around" w:vAnchor="text" w:hAnchor="margin" w:x="132" w:y="1"/>
        <w:shd w:val="clear" w:color="auto" w:fill="auto"/>
        <w:tabs>
          <w:tab w:val="left" w:leader="dot" w:pos="8780"/>
        </w:tabs>
        <w:ind w:left="140"/>
      </w:pPr>
      <w:r>
        <w:t>Рекомендуемые формы и темы просвещения родителей</w:t>
      </w:r>
      <w:r>
        <w:tab/>
        <w:t>95</w:t>
      </w:r>
    </w:p>
    <w:p w:rsidR="000F2F8C" w:rsidRDefault="00C578D2">
      <w:pPr>
        <w:pStyle w:val="56"/>
        <w:framePr w:w="9115" w:h="1401" w:wrap="around" w:vAnchor="text" w:hAnchor="margin" w:x="132" w:y="1"/>
        <w:numPr>
          <w:ilvl w:val="0"/>
          <w:numId w:val="3"/>
        </w:numPr>
        <w:shd w:val="clear" w:color="auto" w:fill="auto"/>
        <w:tabs>
          <w:tab w:val="left" w:pos="606"/>
          <w:tab w:val="left" w:leader="dot" w:pos="8958"/>
        </w:tabs>
        <w:ind w:left="140"/>
      </w:pPr>
      <w:r>
        <w:t>КОММУНИКАТИВНОЕ РАЗВИТИЕ И СОЦИАЛИЗАЦИЯ РЕБЕНКА ДОШКОЛЬНОГО ВОЗРАСТА</w:t>
      </w:r>
      <w:r>
        <w:tab/>
        <w:t>99</w:t>
      </w:r>
    </w:p>
    <w:p w:rsidR="000F2F8C" w:rsidRDefault="00C578D2">
      <w:pPr>
        <w:pStyle w:val="130"/>
        <w:framePr w:w="9080" w:h="374" w:wrap="around" w:vAnchor="text" w:hAnchor="margin" w:x="263" w:y="1461"/>
        <w:shd w:val="clear" w:color="auto" w:fill="auto"/>
        <w:tabs>
          <w:tab w:val="left" w:leader="dot" w:pos="3018"/>
          <w:tab w:val="left" w:leader="dot" w:pos="3436"/>
          <w:tab w:val="left" w:leader="dot" w:pos="3527"/>
          <w:tab w:val="left" w:leader="dot" w:pos="4478"/>
          <w:tab w:val="left" w:leader="dot" w:pos="8740"/>
        </w:tabs>
        <w:spacing w:after="0" w:line="190" w:lineRule="exact"/>
        <w:ind w:left="100"/>
      </w:pPr>
      <w:r>
        <w:t>Разбираемся в главном</w:t>
      </w:r>
      <w:r>
        <w:tab/>
      </w:r>
      <w:r>
        <w:rPr>
          <w:rStyle w:val="131"/>
        </w:rPr>
        <w:t>•</w:t>
      </w:r>
      <w:r>
        <w:t>.</w:t>
      </w:r>
      <w:r>
        <w:tab/>
      </w:r>
      <w:r>
        <w:tab/>
      </w:r>
      <w:r>
        <w:tab/>
        <w:t>.</w:t>
      </w:r>
      <w:r>
        <w:tab/>
        <w:t>99</w:t>
      </w:r>
    </w:p>
    <w:p w:rsidR="000F2F8C" w:rsidRDefault="00C578D2">
      <w:pPr>
        <w:pStyle w:val="55"/>
        <w:framePr w:w="9080" w:h="374" w:wrap="around" w:vAnchor="text" w:hAnchor="margin" w:x="263" w:y="1461"/>
        <w:shd w:val="clear" w:color="auto" w:fill="auto"/>
        <w:spacing w:after="0" w:line="270" w:lineRule="exact"/>
        <w:ind w:left="3640" w:firstLine="0"/>
        <w:jc w:val="left"/>
      </w:pPr>
      <w:r>
        <w:rPr>
          <w:rStyle w:val="3f9"/>
        </w:rPr>
        <w:t>л .</w:t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078" w:right="2361" w:bottom="3078" w:left="4156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227580" cy="750570"/>
            <wp:effectExtent l="0" t="0" r="1270" b="0"/>
            <wp:docPr id="271" name="Рисунок 4" descr="C:\Users\SAD6~1\AppData\Local\Temp\FineReader1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6~1\AppData\Local\Temp\FineReader1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190" w:lineRule="exact"/>
        <w:ind w:left="2100"/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bookmark156" w:tooltip="Current Document">
        <w:r>
          <w:t>Ос</w:t>
        </w:r>
        <w:r>
          <w:t>новные понятия</w:t>
        </w:r>
        <w:r>
          <w:tab/>
          <w:t>100</w:t>
        </w:r>
      </w:hyperlink>
    </w:p>
    <w:p w:rsidR="000F2F8C" w:rsidRDefault="00C578D2">
      <w:pPr>
        <w:pStyle w:val="4c"/>
        <w:shd w:val="clear" w:color="auto" w:fill="auto"/>
        <w:spacing w:before="0" w:line="260" w:lineRule="exact"/>
        <w:ind w:left="6920"/>
      </w:pPr>
      <w:r>
        <w:rPr>
          <w:rStyle w:val="4d"/>
        </w:rPr>
        <w:t>„</w:t>
      </w:r>
    </w:p>
    <w:p w:rsidR="000F2F8C" w:rsidRDefault="00C578D2">
      <w:pPr>
        <w:pStyle w:val="65"/>
        <w:shd w:val="clear" w:color="auto" w:fill="auto"/>
        <w:tabs>
          <w:tab w:val="left" w:leader="dot" w:pos="7567"/>
          <w:tab w:val="right" w:leader="dot" w:pos="11036"/>
        </w:tabs>
        <w:spacing w:after="96" w:line="190" w:lineRule="exact"/>
        <w:ind w:left="2100"/>
      </w:pPr>
      <w:hyperlink w:anchor="bookmark157" w:tooltip="Current Document">
        <w:r>
          <w:t>Рекомендуемые формы и темы просвещения родителем</w:t>
        </w:r>
        <w:r>
          <w:tab/>
        </w:r>
        <w:r>
          <w:rPr>
            <w:rStyle w:val="aff6"/>
          </w:rPr>
          <w:t>•</w:t>
        </w:r>
        <w:r>
          <w:tab/>
          <w:t>100</w:t>
        </w:r>
      </w:hyperlink>
    </w:p>
    <w:p w:rsidR="000F2F8C" w:rsidRDefault="00C578D2">
      <w:pPr>
        <w:pStyle w:val="48"/>
        <w:numPr>
          <w:ilvl w:val="2"/>
          <w:numId w:val="2"/>
        </w:numPr>
        <w:shd w:val="clear" w:color="auto" w:fill="auto"/>
        <w:tabs>
          <w:tab w:val="left" w:pos="2570"/>
          <w:tab w:val="right" w:leader="dot" w:pos="11036"/>
        </w:tabs>
        <w:spacing w:line="210" w:lineRule="exact"/>
        <w:ind w:left="2100"/>
      </w:pPr>
      <w:hyperlink w:anchor="bookmark154" w:tooltip="Current Document">
        <w:r>
          <w:t>ПОЗНАВАТЕЛЬНОЕ РАЗВИТИЕ ДЕТЕЙ В СЕМЬЕ</w:t>
        </w:r>
        <w:r>
          <w:tab/>
          <w:t>103</w:t>
        </w:r>
      </w:hyperlink>
    </w:p>
    <w:p w:rsidR="000F2F8C" w:rsidRDefault="00C578D2">
      <w:pPr>
        <w:pStyle w:val="65"/>
        <w:shd w:val="clear" w:color="auto" w:fill="auto"/>
        <w:tabs>
          <w:tab w:val="left" w:leader="dot" w:pos="8244"/>
          <w:tab w:val="right" w:leader="dot" w:pos="11036"/>
        </w:tabs>
        <w:spacing w:line="278" w:lineRule="exact"/>
        <w:ind w:left="2100"/>
      </w:pPr>
      <w:hyperlink w:anchor="bookmark155" w:tooltip="Current Document">
        <w:r>
          <w:t>Разбираемся в главном</w:t>
        </w:r>
        <w:r>
          <w:tab/>
        </w:r>
        <w:r>
          <w:rPr>
            <w:rStyle w:val="aff6"/>
          </w:rPr>
          <w:t>•</w:t>
        </w:r>
        <w:r>
          <w:tab/>
          <w:t>103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161" w:tooltip="Current Document">
        <w:r>
          <w:t>Основные понятия</w:t>
        </w:r>
        <w:r>
          <w:tab/>
          <w:t>103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163" w:tooltip="Current Document">
        <w:r>
          <w:t>Рекомендуемые формы и темы просвещения ро</w:t>
        </w:r>
        <w:r>
          <w:t>дителей</w:t>
        </w:r>
        <w:r>
          <w:tab/>
          <w:t>104</w:t>
        </w:r>
      </w:hyperlink>
    </w:p>
    <w:p w:rsidR="000F2F8C" w:rsidRDefault="00C578D2">
      <w:pPr>
        <w:pStyle w:val="48"/>
        <w:numPr>
          <w:ilvl w:val="2"/>
          <w:numId w:val="2"/>
        </w:numPr>
        <w:shd w:val="clear" w:color="auto" w:fill="auto"/>
        <w:tabs>
          <w:tab w:val="left" w:pos="2556"/>
          <w:tab w:val="right" w:leader="dot" w:pos="11036"/>
        </w:tabs>
        <w:spacing w:line="210" w:lineRule="exact"/>
        <w:ind w:left="2100"/>
      </w:pPr>
      <w:hyperlink w:anchor="bookmark159" w:tooltip="Current Document">
        <w:r>
          <w:t>ДУХОВНО-НРАВСТВЕННОЕ И ПАТРИОТИЧЕСКОЕ ВОСПИТАНИЕ ДЕТЕЙ В СЕМЬЕ</w:t>
        </w:r>
        <w:r>
          <w:tab/>
          <w:t>106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160" w:tooltip="Current Document">
        <w:r>
          <w:t>Разбираемся в главном</w:t>
        </w:r>
        <w:r>
          <w:tab/>
          <w:t>106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166" w:tooltip="Current Document">
        <w:r>
          <w:t>Основные понятия</w:t>
        </w:r>
        <w:r>
          <w:tab/>
          <w:t>106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167" w:tooltip="Current Document">
        <w:r>
          <w:t>Рекомендуемые формы и темы просвещения родителей</w:t>
        </w:r>
        <w:r>
          <w:tab/>
          <w:t>107</w:t>
        </w:r>
      </w:hyperlink>
    </w:p>
    <w:p w:rsidR="000F2F8C" w:rsidRDefault="00C578D2">
      <w:pPr>
        <w:pStyle w:val="48"/>
        <w:numPr>
          <w:ilvl w:val="2"/>
          <w:numId w:val="2"/>
        </w:numPr>
        <w:shd w:val="clear" w:color="auto" w:fill="auto"/>
        <w:tabs>
          <w:tab w:val="left" w:pos="2551"/>
          <w:tab w:val="right" w:leader="dot" w:pos="11036"/>
        </w:tabs>
        <w:spacing w:line="210" w:lineRule="exact"/>
        <w:ind w:left="2100"/>
      </w:pPr>
      <w:r>
        <w:t>ТРУДОВОЕ ВОСПИТАНИЕ В СЕМЬЕ</w:t>
      </w:r>
      <w:r>
        <w:tab/>
        <w:t>111</w:t>
      </w:r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88" w:lineRule="exact"/>
        <w:ind w:left="2100"/>
      </w:pPr>
      <w:hyperlink w:anchor="bookmark178" w:tooltip="Current Document">
        <w:r>
          <w:t>Разбираемся в главном</w:t>
        </w:r>
        <w:r>
          <w:tab/>
          <w:t>111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88" w:lineRule="exact"/>
        <w:ind w:left="2100"/>
      </w:pPr>
      <w:hyperlink w:anchor="bookmark179" w:tooltip="Current Document">
        <w:r>
          <w:t>Основные понятия</w:t>
        </w:r>
        <w:r>
          <w:tab/>
          <w:t>112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88" w:lineRule="exact"/>
        <w:ind w:left="2100"/>
      </w:pPr>
      <w:hyperlink w:anchor="bookmark180" w:tooltip="Current Document">
        <w:r>
          <w:t>Рекомендуемые формы и темы просвещения родителей</w:t>
        </w:r>
        <w:r>
          <w:tab/>
          <w:t>112</w:t>
        </w:r>
      </w:hyperlink>
    </w:p>
    <w:p w:rsidR="000F2F8C" w:rsidRDefault="00C578D2">
      <w:pPr>
        <w:pStyle w:val="48"/>
        <w:numPr>
          <w:ilvl w:val="2"/>
          <w:numId w:val="2"/>
        </w:numPr>
        <w:shd w:val="clear" w:color="auto" w:fill="auto"/>
        <w:tabs>
          <w:tab w:val="left" w:pos="2585"/>
          <w:tab w:val="right" w:leader="dot" w:pos="11036"/>
        </w:tabs>
        <w:spacing w:line="288" w:lineRule="exact"/>
        <w:ind w:left="2100"/>
      </w:pPr>
      <w:hyperlink w:anchor="bookmark177" w:tooltip="Current Document">
        <w:r>
          <w:t xml:space="preserve">РАЗВИТИЕ </w:t>
        </w:r>
        <w:r>
          <w:t>РЕЧИ У ДЕТЕЙ ДОШКОЛЬНОГО ВОЗРАСТА В СЕМЬЕ</w:t>
        </w:r>
        <w:r>
          <w:tab/>
          <w:t>115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after="74" w:line="190" w:lineRule="exact"/>
        <w:ind w:left="2100"/>
      </w:pPr>
      <w:hyperlink w:anchor="bookmark173" w:tooltip="Current Document">
        <w:r>
          <w:t>Основные понятия</w:t>
        </w:r>
        <w:r>
          <w:tab/>
          <w:t>115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after="96" w:line="190" w:lineRule="exact"/>
        <w:ind w:left="2100"/>
      </w:pPr>
      <w:hyperlink w:anchor="bookmark174" w:tooltip="Current Document">
        <w:r>
          <w:t>Рекомендуемые формы и темы просвещения родителей</w:t>
        </w:r>
        <w:r>
          <w:tab/>
          <w:t>115</w:t>
        </w:r>
      </w:hyperlink>
    </w:p>
    <w:p w:rsidR="000F2F8C" w:rsidRDefault="00C578D2">
      <w:pPr>
        <w:pStyle w:val="48"/>
        <w:numPr>
          <w:ilvl w:val="2"/>
          <w:numId w:val="2"/>
        </w:numPr>
        <w:shd w:val="clear" w:color="auto" w:fill="auto"/>
        <w:tabs>
          <w:tab w:val="left" w:pos="2566"/>
          <w:tab w:val="right" w:leader="dot" w:pos="11036"/>
        </w:tabs>
        <w:spacing w:line="210" w:lineRule="exact"/>
        <w:ind w:left="2100"/>
      </w:pPr>
      <w:r>
        <w:t>ВОСПИТАНИЕ ИНТЕРЕСА К ЧТ</w:t>
      </w:r>
      <w:r>
        <w:t>ЕНИЮ У ДЕТЕЙ ДОШКОЛЬНОГО ВОЗРАСТА В СЕМЬЕ</w:t>
      </w:r>
      <w:r>
        <w:tab/>
        <w:t>117</w:t>
      </w:r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185" w:tooltip="Current Document">
        <w:r>
          <w:t>Разбираемся в главном</w:t>
        </w:r>
        <w:r>
          <w:tab/>
          <w:t>117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186" w:tooltip="Current Document">
        <w:r>
          <w:t>Основные понятия</w:t>
        </w:r>
        <w:r>
          <w:tab/>
          <w:t>117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187" w:tooltip="Current Document">
        <w:r>
          <w:t>Рекомендуемые формы и темы просвещения родителей</w:t>
        </w:r>
        <w:r>
          <w:tab/>
          <w:t>118</w:t>
        </w:r>
      </w:hyperlink>
    </w:p>
    <w:p w:rsidR="000F2F8C" w:rsidRDefault="00C578D2">
      <w:pPr>
        <w:pStyle w:val="48"/>
        <w:numPr>
          <w:ilvl w:val="2"/>
          <w:numId w:val="2"/>
        </w:numPr>
        <w:shd w:val="clear" w:color="auto" w:fill="auto"/>
        <w:tabs>
          <w:tab w:val="left" w:pos="2561"/>
          <w:tab w:val="right" w:leader="dot" w:pos="11036"/>
        </w:tabs>
        <w:spacing w:line="210" w:lineRule="exact"/>
        <w:ind w:left="2100"/>
      </w:pPr>
      <w:hyperlink w:anchor="bookmark183" w:tooltip="Current Document">
        <w:r>
          <w:t>ХУДОЖЕСТВЕННО-ЭСТЕТИЧЕСКОЕ ВОСПИТАНИЕ В СЕМЬЕ</w:t>
        </w:r>
        <w:r>
          <w:tab/>
          <w:t>120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83" w:lineRule="exact"/>
        <w:ind w:left="2100"/>
      </w:pPr>
      <w:hyperlink w:anchor="bookmark148" w:tooltip="Current Document">
        <w:r>
          <w:t>Разбираемся в главном</w:t>
        </w:r>
        <w:r>
          <w:tab/>
          <w:t>120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83" w:lineRule="exact"/>
        <w:ind w:left="2100"/>
      </w:pPr>
      <w:hyperlink w:anchor="bookmark189" w:tooltip="Current Document">
        <w:r>
          <w:t>Основные понятия</w:t>
        </w:r>
        <w:r>
          <w:tab/>
          <w:t>120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83" w:lineRule="exact"/>
        <w:ind w:left="2100"/>
      </w:pPr>
      <w:hyperlink w:anchor="bookmark190" w:tooltip="Current Document">
        <w:r>
          <w:t>Рекомендуемые формы и темы просвещения роди</w:t>
        </w:r>
        <w:r>
          <w:t>телей</w:t>
        </w:r>
        <w:r>
          <w:tab/>
          <w:t>122</w:t>
        </w:r>
      </w:hyperlink>
    </w:p>
    <w:p w:rsidR="000F2F8C" w:rsidRDefault="00C578D2">
      <w:pPr>
        <w:pStyle w:val="48"/>
        <w:numPr>
          <w:ilvl w:val="2"/>
          <w:numId w:val="2"/>
        </w:numPr>
        <w:shd w:val="clear" w:color="auto" w:fill="auto"/>
        <w:tabs>
          <w:tab w:val="left" w:pos="2585"/>
          <w:tab w:val="right" w:leader="dot" w:pos="11036"/>
        </w:tabs>
        <w:spacing w:line="283" w:lineRule="exact"/>
        <w:ind w:left="2100"/>
      </w:pPr>
      <w:r>
        <w:t>ГЕНДЕРНОЕ ВОСПИТАНИЕ В СЕМЬЕ</w:t>
      </w:r>
      <w:r>
        <w:tab/>
        <w:t>123</w:t>
      </w:r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193" w:tooltip="Current Document">
        <w:r>
          <w:t>Разбираемся в главном</w:t>
        </w:r>
        <w:r>
          <w:tab/>
          <w:t>123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194" w:tooltip="Current Document">
        <w:r>
          <w:t>Основные понятия</w:t>
        </w:r>
        <w:r>
          <w:tab/>
          <w:t>124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134" w:tooltip="Current Document">
        <w:r>
          <w:t>Рекомендуемые формы и темы просвещения родителей</w:t>
        </w:r>
        <w:r>
          <w:tab/>
          <w:t>124</w:t>
        </w:r>
      </w:hyperlink>
    </w:p>
    <w:p w:rsidR="000F2F8C" w:rsidRDefault="00C578D2">
      <w:pPr>
        <w:pStyle w:val="48"/>
        <w:numPr>
          <w:ilvl w:val="2"/>
          <w:numId w:val="2"/>
        </w:numPr>
        <w:shd w:val="clear" w:color="auto" w:fill="auto"/>
        <w:tabs>
          <w:tab w:val="left" w:pos="2609"/>
          <w:tab w:val="right" w:leader="dot" w:pos="11036"/>
        </w:tabs>
        <w:spacing w:line="210" w:lineRule="exact"/>
        <w:ind w:left="2100"/>
      </w:pPr>
      <w:hyperlink w:anchor="bookmark192" w:tooltip="Current Document">
        <w:r>
          <w:t>ПСИХОЛОГИЧЕСКАЯ ГОТОВНОСТЬ К ШКОЛЕ</w:t>
        </w:r>
        <w:r>
          <w:tab/>
          <w:t>127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201" w:tooltip="Current Document">
        <w:r>
          <w:t>Разбираемся в главном</w:t>
        </w:r>
        <w:r>
          <w:tab/>
          <w:t>127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202" w:tooltip="Current Document">
        <w:r>
          <w:t>Основные понятия</w:t>
        </w:r>
        <w:r>
          <w:tab/>
          <w:t>127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203" w:tooltip="Current Document">
        <w:r>
          <w:t>Рекомендуемые формы и темы просвещения родителей</w:t>
        </w:r>
        <w:r>
          <w:tab/>
          <w:t>128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78" w:lineRule="exact"/>
        <w:ind w:left="2100"/>
      </w:pPr>
      <w:hyperlink w:anchor="bookmark199" w:tooltip="Current Document">
        <w:r>
          <w:t>Портрет будущего школьника</w:t>
        </w:r>
        <w:r>
          <w:tab/>
          <w:t>129</w:t>
        </w:r>
      </w:hyperlink>
    </w:p>
    <w:p w:rsidR="000F2F8C" w:rsidRDefault="00C578D2">
      <w:pPr>
        <w:pStyle w:val="48"/>
        <w:shd w:val="clear" w:color="auto" w:fill="auto"/>
        <w:tabs>
          <w:tab w:val="right" w:leader="dot" w:pos="11035"/>
        </w:tabs>
        <w:spacing w:after="123" w:line="269" w:lineRule="exact"/>
        <w:ind w:left="1720" w:right="520"/>
      </w:pPr>
      <w:r>
        <w:t>РАЗДЕЛ 4. ПОДДЕРЖКА И ПРОСВЕЩЕНИЕ РОДИТЕЛЕЙ (ЗАКОННЫХ ПРЕДСТАВИТЕЛЕЙ), ВОСПИТЫВАЮЩИХ РЕБЕНКА С ОГРАНИЧЕННЫМИ ВОЗМОЖНОСТЯМИ ЗДОРОВЬЯ, В ТОМ ЧИСЛЕ ДЕТЕЙ-ИНВАЛИДОВ</w:t>
      </w:r>
      <w:r>
        <w:tab/>
        <w:t>132</w:t>
      </w:r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after="60" w:line="190" w:lineRule="exact"/>
        <w:ind w:left="2100"/>
      </w:pPr>
      <w:hyperlink w:anchor="bookmark221" w:tooltip="Current Document">
        <w:r>
          <w:t>Разбираемся в главном</w:t>
        </w:r>
        <w:r>
          <w:tab/>
          <w:t>132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190" w:lineRule="exact"/>
        <w:ind w:left="2100"/>
      </w:pPr>
      <w:hyperlink w:anchor="bookmark222" w:tooltip="Current Document">
        <w:r>
          <w:t>Основные понятия</w:t>
        </w:r>
        <w:r>
          <w:tab/>
          <w:t>132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line="283" w:lineRule="exact"/>
        <w:ind w:left="2100"/>
      </w:pPr>
      <w:hyperlink w:anchor="bookmark195" w:tooltip="Current Document">
        <w:r>
          <w:t>Рекомендуемые формы и темы просвещения родителей</w:t>
        </w:r>
        <w:r>
          <w:tab/>
          <w:t>134</w:t>
        </w:r>
      </w:hyperlink>
    </w:p>
    <w:p w:rsidR="000F2F8C" w:rsidRDefault="00C578D2">
      <w:pPr>
        <w:pStyle w:val="48"/>
        <w:shd w:val="clear" w:color="auto" w:fill="auto"/>
        <w:tabs>
          <w:tab w:val="right" w:leader="dot" w:pos="11035"/>
        </w:tabs>
        <w:spacing w:after="72" w:line="283" w:lineRule="exact"/>
        <w:ind w:left="1720" w:right="520"/>
      </w:pPr>
      <w:r>
        <w:t>РАЗДЕЛ 5. ПРАВА РОДИТЕЛЕЙ (ЗАКОННЫХ ПРЕДСТАВИТЕЛЕЙ) И ГОСУДАРСТВЕННАЯ ПОДДЕРЖКА</w:t>
      </w:r>
      <w:r>
        <w:t xml:space="preserve"> СЕМЕЙ С ДЕТЬМИ ДОШКОЛЬНОГО ВОЗРАСТА</w:t>
      </w:r>
      <w:r>
        <w:tab/>
        <w:t>140</w:t>
      </w:r>
    </w:p>
    <w:p w:rsidR="000F2F8C" w:rsidRDefault="00C578D2">
      <w:pPr>
        <w:pStyle w:val="48"/>
        <w:numPr>
          <w:ilvl w:val="0"/>
          <w:numId w:val="4"/>
        </w:numPr>
        <w:shd w:val="clear" w:color="auto" w:fill="auto"/>
        <w:tabs>
          <w:tab w:val="left" w:pos="2460"/>
          <w:tab w:val="right" w:leader="dot" w:pos="11036"/>
        </w:tabs>
        <w:spacing w:after="123" w:line="269" w:lineRule="exact"/>
        <w:ind w:left="2100" w:right="520"/>
      </w:pPr>
      <w:hyperlink w:anchor="bookmark208" w:tooltip="Current Document">
        <w:r>
          <w:t>ПРАВА И ОБЯЗАННОСТИ РОДИТЕЛЕЙ (ЗАКОННЫХ ПРЕДСТАВИТЕЛЕЙ) В СФЕРЕ ОБРАЗОВАНИЯ</w:t>
        </w:r>
        <w:r>
          <w:tab/>
          <w:t>140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after="74" w:line="190" w:lineRule="exact"/>
        <w:ind w:left="2100"/>
      </w:pPr>
      <w:hyperlink w:anchor="bookmark229" w:tooltip="Current Document">
        <w:r>
          <w:t>Основные понятия</w:t>
        </w:r>
        <w:r>
          <w:tab/>
          <w:t>140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6"/>
        </w:tabs>
        <w:spacing w:after="96" w:line="190" w:lineRule="exact"/>
        <w:ind w:left="2100"/>
      </w:pPr>
      <w:hyperlink w:anchor="bookmark210" w:tooltip="Current Document">
        <w:r>
          <w:t>Рекомендуемые формы и темы взаимодействия с родителями</w:t>
        </w:r>
        <w:r>
          <w:tab/>
          <w:t>140</w:t>
        </w:r>
      </w:hyperlink>
      <w:r>
        <w:fldChar w:fldCharType="end"/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margin">
              <wp:posOffset>3796030</wp:posOffset>
            </wp:positionH>
            <wp:positionV relativeFrom="margin">
              <wp:posOffset>635</wp:posOffset>
            </wp:positionV>
            <wp:extent cx="2987040" cy="749935"/>
            <wp:effectExtent l="0" t="0" r="0" b="0"/>
            <wp:wrapTight wrapText="bothSides">
              <wp:wrapPolygon edited="1">
                <wp:start x="0" y="0"/>
                <wp:lineTo x="21600" y="0"/>
                <wp:lineTo x="21600" y="21252"/>
                <wp:lineTo x="16222" y="21252"/>
                <wp:lineTo x="16222" y="21600"/>
                <wp:lineTo x="9078" y="21600"/>
                <wp:lineTo x="9078" y="21252"/>
                <wp:lineTo x="0" y="21252"/>
                <wp:lineTo x="0" y="0"/>
              </wp:wrapPolygon>
            </wp:wrapTight>
            <wp:docPr id="1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140"/>
        <w:numPr>
          <w:ilvl w:val="0"/>
          <w:numId w:val="4"/>
        </w:numPr>
        <w:shd w:val="clear" w:color="auto" w:fill="auto"/>
        <w:tabs>
          <w:tab w:val="left" w:pos="2479"/>
        </w:tabs>
        <w:spacing w:before="0" w:line="210" w:lineRule="exact"/>
        <w:ind w:left="2100"/>
      </w:pPr>
      <w:r>
        <w:t>ГОСУДАРСТВЕННАЯ ПОДДЕРЖКА СЕМЕЙ С ДЕТЬМИ РАННЕГО И ДОШКОЛЬНОГО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19810"/>
            <wp:effectExtent l="0" t="0" r="7620" b="8890"/>
            <wp:docPr id="270" name="Рисунок 5" descr="C:\Users\SAD6~1\AppData\Local\Temp\FineReader1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6~1\AppData\Local\Temp\FineReader10\media\image1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rPr>
          <w:sz w:val="2"/>
          <w:szCs w:val="2"/>
        </w:rPr>
      </w:pPr>
      <w:r>
        <w:br w:type="page"/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6201410" cy="1055370"/>
            <wp:effectExtent l="0" t="0" r="8890" b="0"/>
            <wp:docPr id="269" name="Рисунок 6" descr="C:\Users\SAD6~1\AppData\Local\Temp\FineReader1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6~1\AppData\Local\Temp\FineReader10\media\image13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1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078" w:right="3262" w:bottom="3078" w:left="2026" w:header="0" w:footer="3" w:gutter="0"/>
          <w:cols w:space="720"/>
          <w:noEndnote/>
          <w:docGrid w:linePitch="360"/>
        </w:sectPr>
      </w:pPr>
    </w:p>
    <w:p w:rsidR="000F2F8C" w:rsidRDefault="000F2F8C">
      <w:pPr>
        <w:framePr w:w="12114" w:h="3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65"/>
        <w:shd w:val="clear" w:color="auto" w:fill="auto"/>
        <w:tabs>
          <w:tab w:val="left" w:leader="dot" w:pos="5278"/>
          <w:tab w:val="right" w:leader="dot" w:pos="9343"/>
        </w:tabs>
        <w:spacing w:line="278" w:lineRule="exact"/>
        <w:ind w:left="420"/>
      </w:pPr>
      <w:r>
        <w:lastRenderedPageBreak/>
        <w:fldChar w:fldCharType="begin"/>
      </w:r>
      <w:r>
        <w:instrText xml:space="preserve"> TOC \o "1-3" \h \z </w:instrText>
      </w:r>
      <w:r>
        <w:fldChar w:fldCharType="separate"/>
      </w:r>
      <w:r>
        <w:t>уровне</w:t>
      </w:r>
      <w:r>
        <w:tab/>
      </w:r>
      <w:r>
        <w:rPr>
          <w:rStyle w:val="4pt"/>
        </w:rPr>
        <w:t>'</w:t>
      </w:r>
      <w:r>
        <w:tab/>
        <w:t>143</w:t>
      </w:r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16" w:tooltip="Current Document">
        <w:r>
          <w:t>Материнский (семейный) капитал</w:t>
        </w:r>
        <w:r>
          <w:tab/>
          <w:t>144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17" w:tooltip="Current Document">
        <w:r>
          <w:t>Единое пособие</w:t>
        </w:r>
        <w:r>
          <w:tab/>
          <w:t>145</w:t>
        </w:r>
      </w:hyperlink>
    </w:p>
    <w:p w:rsidR="000F2F8C" w:rsidRDefault="00C578D2">
      <w:pPr>
        <w:pStyle w:val="48"/>
        <w:shd w:val="clear" w:color="auto" w:fill="auto"/>
        <w:tabs>
          <w:tab w:val="right" w:leader="dot" w:pos="9349"/>
        </w:tabs>
        <w:spacing w:after="107" w:line="269" w:lineRule="exact"/>
        <w:ind w:left="80" w:right="20"/>
      </w:pPr>
      <w:r>
        <w:t>РАЗДЕЛ 6. ЧАСТО ВСТРЕЧАЮЩИЕСЯ ВОПРОСЫ РОДИТЕЛЕЙ (ЗАКОННЫХ ПРЕДСТАВИТЕЛЕЙ) ДЕТЕЙ ДОШКОЛЬНОГО ВОЗРАСТА И ТИПИЧНЫЕ ПРОБЛЕМНЫЕ СИТУАЦИИ («ВЫ СПРАШИВАЛИ - МЫ ОТВЕЧАЕМ!»)</w:t>
      </w:r>
      <w:r>
        <w:tab/>
        <w:t>147</w:t>
      </w:r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770"/>
          <w:tab w:val="right" w:leader="dot" w:pos="9343"/>
        </w:tabs>
        <w:spacing w:after="49" w:line="210" w:lineRule="exact"/>
        <w:ind w:left="420"/>
      </w:pPr>
      <w:hyperlink w:anchor="bookmark220" w:tooltip="Current Document">
        <w:r>
          <w:t>ОТНОШЕНИЯ БРАТЬЕВ И СЕСТЕР В СЕ</w:t>
        </w:r>
        <w:r>
          <w:t>МЬЕ</w:t>
        </w:r>
        <w:r>
          <w:tab/>
          <w:t>147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28" w:tooltip="Current Document">
        <w:r>
          <w:t>Разбираемся в главном</w:t>
        </w:r>
        <w:r>
          <w:tab/>
          <w:t>147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32" w:tooltip="Current Document">
        <w:r>
          <w:t>Основные понятия</w:t>
        </w:r>
        <w:r>
          <w:tab/>
          <w:t>147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23" w:tooltip="Current Document">
        <w:r>
          <w:t>Рекомендуемые формы и темы просве</w:t>
        </w:r>
        <w:r>
          <w:t>щения родителей</w:t>
        </w:r>
        <w:r>
          <w:tab/>
          <w:t>147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785"/>
          <w:tab w:val="right" w:leader="dot" w:pos="9343"/>
        </w:tabs>
        <w:spacing w:after="46" w:line="210" w:lineRule="exact"/>
        <w:ind w:left="420"/>
      </w:pPr>
      <w:hyperlink w:anchor="bookmark227" w:tooltip="Current Document">
        <w:r>
          <w:t>ДЕДУШКИ И БАБУШКИ В ЖИЗНИ РЕБЕНКА</w:t>
        </w:r>
        <w:r>
          <w:tab/>
          <w:t>150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83" w:lineRule="exact"/>
        <w:ind w:left="420"/>
      </w:pPr>
      <w:hyperlink w:anchor="bookmark245" w:tooltip="Current Document">
        <w:r>
          <w:t>Разбираемся в главном</w:t>
        </w:r>
        <w:r>
          <w:tab/>
          <w:t>150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83" w:lineRule="exact"/>
        <w:ind w:left="420"/>
      </w:pPr>
      <w:hyperlink w:anchor="bookmark241" w:tooltip="Current Document">
        <w:r>
          <w:t>Осно</w:t>
        </w:r>
        <w:r>
          <w:t>вные понятия</w:t>
        </w:r>
        <w:r>
          <w:tab/>
          <w:t>150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83" w:lineRule="exact"/>
        <w:ind w:left="420"/>
      </w:pPr>
      <w:hyperlink w:anchor="bookmark230" w:tooltip="Current Document">
        <w:r>
          <w:t>Рекомендуемые формы и темы просвещения родителей</w:t>
        </w:r>
        <w:r>
          <w:tab/>
          <w:t>150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818"/>
          <w:tab w:val="right" w:leader="dot" w:pos="9343"/>
        </w:tabs>
        <w:spacing w:after="60" w:line="283" w:lineRule="exact"/>
        <w:ind w:left="420"/>
      </w:pPr>
      <w:r>
        <w:t>ПООЩРЕНИЯ И НАКАЗАНИЯ В СЕМЬЕ</w:t>
      </w:r>
      <w:r>
        <w:tab/>
        <w:t>153</w:t>
      </w:r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83" w:lineRule="exact"/>
        <w:ind w:left="420"/>
      </w:pPr>
      <w:hyperlink w:anchor="bookmark254" w:tooltip="Current Document">
        <w:r>
          <w:t>Разбираемся в главном</w:t>
        </w:r>
        <w:r>
          <w:tab/>
          <w:t>153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83" w:lineRule="exact"/>
        <w:ind w:left="420"/>
      </w:pPr>
      <w:hyperlink w:anchor="bookmark246" w:tooltip="Current Document">
        <w:r>
          <w:t>Основные понятия</w:t>
        </w:r>
        <w:r>
          <w:tab/>
          <w:t>153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83" w:lineRule="exact"/>
        <w:ind w:left="420"/>
      </w:pPr>
      <w:hyperlink w:anchor="bookmark233" w:tooltip="Current Document">
        <w:r>
          <w:t>Рекомендуемые формы и темы просвещения родителей</w:t>
        </w:r>
        <w:r>
          <w:tab/>
          <w:t>153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828"/>
          <w:tab w:val="right" w:leader="dot" w:pos="9343"/>
        </w:tabs>
        <w:spacing w:after="60" w:line="283" w:lineRule="exact"/>
        <w:ind w:left="420"/>
      </w:pPr>
      <w:r>
        <w:t>РАЗВОД В СЕМЬЕ</w:t>
      </w:r>
      <w:r>
        <w:tab/>
        <w:t>156</w:t>
      </w:r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83" w:lineRule="exact"/>
        <w:ind w:left="420"/>
      </w:pPr>
      <w:r>
        <w:t>Разбираемся в главном</w:t>
      </w:r>
      <w:r>
        <w:tab/>
        <w:t>156</w:t>
      </w:r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83" w:lineRule="exact"/>
        <w:ind w:left="420"/>
      </w:pPr>
      <w:hyperlink w:anchor="bookmark250" w:tooltip="Current Document">
        <w:r>
          <w:t>Основные понятия</w:t>
        </w:r>
        <w:r>
          <w:tab/>
          <w:t>156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83" w:lineRule="exact"/>
        <w:ind w:left="420"/>
      </w:pPr>
      <w:hyperlink w:anchor="bookmark242" w:tooltip="Current Document">
        <w:r>
          <w:t>Рекомендуемые формы и темы просвещения родителей</w:t>
        </w:r>
        <w:r>
          <w:tab/>
          <w:t>156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799"/>
          <w:tab w:val="right" w:leader="dot" w:pos="9343"/>
        </w:tabs>
        <w:spacing w:after="64" w:line="283" w:lineRule="exact"/>
        <w:ind w:left="420"/>
      </w:pPr>
      <w:hyperlink w:anchor="bookmark244" w:tooltip="Current Document">
        <w:r>
          <w:t>ТРЕВОЖНОСТЬ И СТРАХИ ДОШКОЛЬНИКА</w:t>
        </w:r>
        <w:r>
          <w:tab/>
          <w:t>159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r>
        <w:t>Разб</w:t>
      </w:r>
      <w:r>
        <w:t>ираемся в главном</w:t>
      </w:r>
      <w:r>
        <w:tab/>
        <w:t>159</w:t>
      </w:r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55" w:tooltip="Current Document">
        <w:r>
          <w:t>Основные понятия</w:t>
        </w:r>
        <w:r>
          <w:tab/>
          <w:t>159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47" w:tooltip="Current Document">
        <w:r>
          <w:t>Рекомендуемые формы и темы просвещения родителей</w:t>
        </w:r>
        <w:r>
          <w:tab/>
          <w:t>159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828"/>
          <w:tab w:val="right" w:leader="dot" w:pos="9343"/>
        </w:tabs>
        <w:spacing w:after="46" w:line="210" w:lineRule="exact"/>
        <w:ind w:left="420"/>
      </w:pPr>
      <w:r>
        <w:t>БОЛЕЗНИ И СМЕРТЬ БЛИЗКИХ ЛЮДЕЙ</w:t>
      </w:r>
      <w:r>
        <w:tab/>
        <w:t>163</w:t>
      </w:r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83" w:lineRule="exact"/>
        <w:ind w:left="420"/>
      </w:pPr>
      <w:r>
        <w:t>Разбираемся в</w:t>
      </w:r>
      <w:r>
        <w:t xml:space="preserve"> главном</w:t>
      </w:r>
      <w:r>
        <w:tab/>
        <w:t>163</w:t>
      </w:r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83" w:lineRule="exact"/>
        <w:ind w:left="420"/>
      </w:pPr>
      <w:r>
        <w:t>Основные понятия</w:t>
      </w:r>
      <w:r>
        <w:tab/>
        <w:t>163</w:t>
      </w:r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83" w:lineRule="exact"/>
        <w:ind w:left="420"/>
      </w:pPr>
      <w:hyperlink w:anchor="bookmark251" w:tooltip="Current Document">
        <w:r>
          <w:t>Рекомендуемые формы и темы просвещения родителей</w:t>
        </w:r>
        <w:r>
          <w:tab/>
          <w:t>163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814"/>
          <w:tab w:val="right" w:leader="dot" w:pos="9343"/>
        </w:tabs>
        <w:spacing w:after="64" w:line="283" w:lineRule="exact"/>
        <w:ind w:left="420"/>
      </w:pPr>
      <w:hyperlink w:anchor="bookmark253" w:tooltip="Current Document">
        <w:r>
          <w:t>ВОСПИТАНИЕ РЕБЕНКА В НЕПОЛНОЙ СЕМЬЕ</w:t>
        </w:r>
        <w:r>
          <w:tab/>
          <w:t>168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70" w:tooltip="Current Document">
        <w:r>
          <w:t>Разбираемся в главном</w:t>
        </w:r>
        <w:r>
          <w:tab/>
          <w:t>168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71" w:tooltip="Current Document">
        <w:r>
          <w:t>Основные понятия</w:t>
        </w:r>
        <w:r>
          <w:tab/>
          <w:t>168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72" w:tooltip="Current Document">
        <w:r>
          <w:t>Рекомендуемые формы и темы просвещения роди</w:t>
        </w:r>
        <w:r>
          <w:t>телей</w:t>
        </w:r>
        <w:r>
          <w:tab/>
          <w:t>169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828"/>
          <w:tab w:val="right" w:leader="dot" w:pos="9343"/>
        </w:tabs>
        <w:spacing w:after="49" w:line="210" w:lineRule="exact"/>
        <w:ind w:left="420"/>
      </w:pPr>
      <w:hyperlink w:anchor="bookmark258" w:tooltip="Current Document">
        <w:r>
          <w:t>ПОДДЕРЖКА РОДИТЕЛЬСКОГО АВТОРИТЕТА</w:t>
        </w:r>
        <w:r>
          <w:tab/>
          <w:t>171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59" w:tooltip="Current Document">
        <w:r>
          <w:t>Разбираемся в главном</w:t>
        </w:r>
        <w:r>
          <w:tab/>
          <w:t>171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60" w:tooltip="Current Document">
        <w:r>
          <w:t>Основные поня</w:t>
        </w:r>
        <w:r>
          <w:t>тия</w:t>
        </w:r>
        <w:r>
          <w:tab/>
          <w:t>171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61" w:tooltip="Current Document">
        <w:r>
          <w:t>Рекомендуемые формы и темы просвещения родителей</w:t>
        </w:r>
        <w:r>
          <w:tab/>
          <w:t>171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828"/>
          <w:tab w:val="right" w:leader="dot" w:pos="9343"/>
        </w:tabs>
        <w:spacing w:after="49" w:line="210" w:lineRule="exact"/>
        <w:ind w:left="420"/>
      </w:pPr>
      <w:hyperlink w:anchor="bookmark269" w:tooltip="Current Document">
        <w:r>
          <w:t>ВЫБОР ПРАВИЛЬНЫХ ИГР И ИГРУШЕК</w:t>
        </w:r>
        <w:r>
          <w:tab/>
          <w:t>175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75" w:tooltip="Current Document">
        <w:r>
          <w:t>Разбираемся в главном</w:t>
        </w:r>
        <w:r>
          <w:tab/>
          <w:t>175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76" w:tooltip="Current Document">
        <w:r>
          <w:t>Основные понятия</w:t>
        </w:r>
        <w:r>
          <w:tab/>
          <w:t>176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77" w:tooltip="Current Document">
        <w:r>
          <w:t>Рекомендуемые формы и темы просвещения роди</w:t>
        </w:r>
        <w:r>
          <w:t>телей</w:t>
        </w:r>
        <w:r>
          <w:tab/>
          <w:t>176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881"/>
          <w:tab w:val="right" w:leader="dot" w:pos="9343"/>
        </w:tabs>
        <w:spacing w:after="49" w:line="210" w:lineRule="exact"/>
        <w:ind w:left="420"/>
      </w:pPr>
      <w:hyperlink w:anchor="bookmark274" w:tooltip="Current Document">
        <w:r>
          <w:t>УПРЯМСТВО И КАПРИЗЫ</w:t>
        </w:r>
        <w:r>
          <w:tab/>
          <w:t>180</w:t>
        </w:r>
      </w:hyperlink>
    </w:p>
    <w:p w:rsidR="000F2F8C" w:rsidRDefault="00C578D2">
      <w:pPr>
        <w:pStyle w:val="65"/>
        <w:shd w:val="clear" w:color="auto" w:fill="auto"/>
        <w:tabs>
          <w:tab w:val="left" w:leader="dot" w:pos="6098"/>
          <w:tab w:val="left" w:leader="dot" w:pos="6127"/>
          <w:tab w:val="right" w:leader="dot" w:pos="9343"/>
        </w:tabs>
        <w:spacing w:line="278" w:lineRule="exact"/>
        <w:ind w:left="420"/>
      </w:pPr>
      <w:hyperlink w:anchor="bookmark279" w:tooltip="Current Document">
        <w:r>
          <w:t>Разбираемся в главном</w:t>
        </w:r>
        <w:r>
          <w:tab/>
        </w:r>
        <w:r>
          <w:tab/>
        </w:r>
        <w:r>
          <w:tab/>
          <w:t>180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9343"/>
        </w:tabs>
        <w:spacing w:line="278" w:lineRule="exact"/>
        <w:ind w:left="420"/>
      </w:pPr>
      <w:hyperlink w:anchor="bookmark280" w:tooltip="Current Document">
        <w:r>
          <w:t>Основные понятия</w:t>
        </w:r>
        <w:r>
          <w:tab/>
          <w:t>180</w:t>
        </w:r>
      </w:hyperlink>
    </w:p>
    <w:p w:rsidR="000F2F8C" w:rsidRDefault="00C578D2">
      <w:pPr>
        <w:pStyle w:val="65"/>
        <w:shd w:val="clear" w:color="auto" w:fill="auto"/>
        <w:tabs>
          <w:tab w:val="left" w:leader="dot" w:pos="8542"/>
          <w:tab w:val="left" w:leader="dot" w:pos="8604"/>
          <w:tab w:val="right" w:leader="dot" w:pos="9343"/>
        </w:tabs>
        <w:spacing w:line="278" w:lineRule="exact"/>
        <w:ind w:left="420"/>
        <w:sectPr w:rsidR="000F2F8C">
          <w:type w:val="continuous"/>
          <w:pgSz w:w="16837" w:h="23810"/>
          <w:pgMar w:top="3078" w:right="3429" w:bottom="3078" w:left="4055" w:header="0" w:footer="3" w:gutter="0"/>
          <w:cols w:space="720"/>
          <w:noEndnote/>
          <w:docGrid w:linePitch="360"/>
        </w:sectPr>
      </w:pPr>
      <w:hyperlink w:anchor="bookmark281" w:tooltip="Current Document">
        <w:r>
          <w:t>Рекомендуемые формы и темы просвещения родителей</w:t>
        </w:r>
        <w:r>
          <w:tab/>
        </w:r>
        <w:r>
          <w:tab/>
        </w:r>
        <w:r>
          <w:tab/>
          <w:t>180</w:t>
        </w:r>
      </w:hyperlink>
      <w:r>
        <w:fldChar w:fldCharType="end"/>
      </w:r>
    </w:p>
    <w:p w:rsidR="000F2F8C" w:rsidRDefault="000F2F8C">
      <w:pPr>
        <w:framePr w:w="12114" w:h="356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32640" behindDoc="1" locked="0" layoutInCell="1" allowOverlap="1">
            <wp:simplePos x="0" y="0"/>
            <wp:positionH relativeFrom="margin">
              <wp:posOffset>-2938145</wp:posOffset>
            </wp:positionH>
            <wp:positionV relativeFrom="margin">
              <wp:posOffset>9863455</wp:posOffset>
            </wp:positionV>
            <wp:extent cx="1908175" cy="826135"/>
            <wp:effectExtent l="0" t="0" r="0" b="0"/>
            <wp:wrapTight wrapText="bothSides">
              <wp:wrapPolygon edited="1">
                <wp:start x="18911" y="0"/>
                <wp:lineTo x="20291" y="0"/>
                <wp:lineTo x="20291" y="1593"/>
                <wp:lineTo x="21600" y="1593"/>
                <wp:lineTo x="21600" y="7504"/>
                <wp:lineTo x="18149" y="7504"/>
                <wp:lineTo x="18149" y="12435"/>
                <wp:lineTo x="15252" y="12435"/>
                <wp:lineTo x="15252" y="21600"/>
                <wp:lineTo x="0" y="21600"/>
                <wp:lineTo x="0" y="1593"/>
                <wp:lineTo x="18911" y="1593"/>
                <wp:lineTo x="18911" y="0"/>
              </wp:wrapPolygon>
            </wp:wrapTight>
            <wp:docPr id="1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523FDF">
      <w:pPr>
        <w:framePr w:w="3360" w:h="1253" w:wrap="around" w:hAnchor="margin" w:x="1508" w:y="1558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133600" cy="796925"/>
            <wp:effectExtent l="0" t="0" r="0" b="3175"/>
            <wp:docPr id="268" name="Рисунок 7" descr="C:\Users\SAD6~1\AppData\Local\Temp\FineReader1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D6~1\AppData\Local\Temp\FineReader10\media\image15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margin">
              <wp:posOffset>573405</wp:posOffset>
            </wp:positionH>
            <wp:positionV relativeFrom="paragraph">
              <wp:posOffset>30480</wp:posOffset>
            </wp:positionV>
            <wp:extent cx="328930" cy="274320"/>
            <wp:effectExtent l="0" t="0" r="0" b="0"/>
            <wp:wrapTight wrapText="bothSides">
              <wp:wrapPolygon edited="1">
                <wp:start x="0" y="0"/>
                <wp:lineTo x="21600" y="0"/>
                <wp:lineTo x="21600" y="8650"/>
                <wp:lineTo x="18430" y="8650"/>
                <wp:lineTo x="18430" y="21600"/>
                <wp:lineTo x="0" y="21600"/>
                <wp:lineTo x="0" y="0"/>
              </wp:wrapPolygon>
            </wp:wrapTight>
            <wp:docPr id="1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93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73"/>
        <w:shd w:val="clear" w:color="auto" w:fill="auto"/>
        <w:spacing w:after="0" w:line="230" w:lineRule="exact"/>
        <w:jc w:val="left"/>
        <w:sectPr w:rsidR="000F2F8C">
          <w:type w:val="continuous"/>
          <w:pgSz w:w="16837" w:h="23810"/>
          <w:pgMar w:top="3078" w:right="8149" w:bottom="3078" w:left="8265" w:header="0" w:footer="3" w:gutter="0"/>
          <w:cols w:space="720"/>
          <w:noEndnote/>
          <w:docGrid w:linePitch="360"/>
        </w:sectPr>
      </w:pPr>
      <w:r>
        <w:rPr>
          <w:rStyle w:val="74"/>
        </w:rPr>
        <w:t>Ж.</w:t>
      </w:r>
    </w:p>
    <w:p w:rsidR="000F2F8C" w:rsidRDefault="00C578D2">
      <w:pPr>
        <w:pStyle w:val="140"/>
        <w:numPr>
          <w:ilvl w:val="0"/>
          <w:numId w:val="5"/>
        </w:numPr>
        <w:shd w:val="clear" w:color="auto" w:fill="auto"/>
        <w:tabs>
          <w:tab w:val="left" w:pos="2542"/>
          <w:tab w:val="left" w:leader="dot" w:pos="6022"/>
        </w:tabs>
        <w:spacing w:before="0" w:after="46" w:line="210" w:lineRule="exact"/>
        <w:ind w:left="2100"/>
      </w:pPr>
      <w:r>
        <w:lastRenderedPageBreak/>
        <w:t>ВРЕДНЫЕ ПРИВЫЧКИ</w:t>
      </w:r>
      <w:r>
        <w:tab/>
      </w:r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bookmark292" w:tooltip="Current Document">
        <w:r>
          <w:t xml:space="preserve">Разбираемся в главном </w:t>
        </w:r>
        <w:r>
          <w:tab/>
          <w:t xml:space="preserve"> 183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hyperlink w:anchor="bookmark293" w:tooltip="Current Document">
        <w:r>
          <w:t>Основные понятия</w:t>
        </w:r>
        <w:r>
          <w:tab/>
          <w:t xml:space="preserve"> 183</w:t>
        </w:r>
      </w:hyperlink>
    </w:p>
    <w:p w:rsidR="000F2F8C" w:rsidRDefault="00C578D2">
      <w:pPr>
        <w:pStyle w:val="65"/>
        <w:shd w:val="clear" w:color="auto" w:fill="auto"/>
        <w:tabs>
          <w:tab w:val="left" w:leader="dot" w:pos="8244"/>
          <w:tab w:val="right" w:leader="dot" w:pos="11039"/>
        </w:tabs>
        <w:spacing w:line="283" w:lineRule="exact"/>
        <w:ind w:left="2100"/>
      </w:pPr>
      <w:hyperlink w:anchor="bookmark294" w:tooltip="Current Document">
        <w:r>
          <w:t>Рекомендуемые формы и темы просвещения родителей</w:t>
        </w:r>
        <w:r>
          <w:tab/>
        </w:r>
        <w:r>
          <w:rPr>
            <w:rStyle w:val="aff7"/>
          </w:rPr>
          <w:t>•</w:t>
        </w:r>
        <w:r>
          <w:tab/>
          <w:t>183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2566"/>
          <w:tab w:val="right" w:leader="dot" w:pos="11039"/>
        </w:tabs>
        <w:spacing w:line="283" w:lineRule="exact"/>
        <w:ind w:left="2100"/>
      </w:pPr>
      <w:r>
        <w:t>ПОРУЧЕНИЯ И ДОМАШНИЙ ТРУД</w:t>
      </w:r>
      <w:r>
        <w:tab/>
        <w:t>185</w:t>
      </w:r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hyperlink w:anchor="bookmark297" w:tooltip="Current Document">
        <w:r>
          <w:t xml:space="preserve">Разбираемся в главном </w:t>
        </w:r>
        <w:r>
          <w:tab/>
          <w:t xml:space="preserve"> 185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hyperlink w:anchor="bookmark284" w:tooltip="Current Document">
        <w:r>
          <w:t>Основные понятия</w:t>
        </w:r>
        <w:r>
          <w:tab/>
          <w:t xml:space="preserve"> 185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hyperlink w:anchor="bookmark285" w:tooltip="Current Document">
        <w:r>
          <w:t>Рекомендуемые формы и темы просвещения родителей</w:t>
        </w:r>
        <w:r>
          <w:tab/>
          <w:t>186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2575"/>
          <w:tab w:val="right" w:leader="dot" w:pos="11039"/>
        </w:tabs>
        <w:spacing w:line="283" w:lineRule="exact"/>
        <w:ind w:left="2100"/>
      </w:pPr>
      <w:r>
        <w:t>ПИТОМЦЫ В СЕМЬЕ, УХОД ЗА НИМИ</w:t>
      </w:r>
      <w:r>
        <w:tab/>
        <w:t>188</w:t>
      </w:r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78" w:lineRule="exact"/>
        <w:ind w:left="2100"/>
      </w:pPr>
      <w:r>
        <w:t xml:space="preserve">Разбираемся в главном </w:t>
      </w:r>
      <w:r>
        <w:tab/>
        <w:t xml:space="preserve"> 188</w:t>
      </w:r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78" w:lineRule="exact"/>
        <w:ind w:left="2100"/>
      </w:pPr>
      <w:hyperlink w:anchor="bookmark288" w:tooltip="Current Document">
        <w:r>
          <w:t>Основные понятия</w:t>
        </w:r>
        <w:r>
          <w:tab/>
          <w:t xml:space="preserve"> 188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78" w:lineRule="exact"/>
        <w:ind w:left="2100"/>
      </w:pPr>
      <w:hyperlink w:anchor="bookmark289" w:tooltip="Current Document">
        <w:r>
          <w:t>Рекомендуемые формы и темы просвещения родителей</w:t>
        </w:r>
        <w:r>
          <w:tab/>
          <w:t>188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2556"/>
          <w:tab w:val="right" w:leader="dot" w:pos="11039"/>
        </w:tabs>
        <w:spacing w:after="46" w:line="210" w:lineRule="exact"/>
        <w:ind w:left="2100"/>
      </w:pPr>
      <w:hyperlink w:anchor="bookmark291" w:tooltip="Current Document">
        <w:r>
          <w:t>АГРЕССИВНОЕ ПОВЕДЕНИЕ,</w:t>
        </w:r>
        <w:r>
          <w:t xml:space="preserve"> ПРИЧИНЕНИЕ ФИЗИЧЕСКОГО УЩЕРБА</w:t>
        </w:r>
        <w:r>
          <w:tab/>
          <w:t>191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hyperlink w:anchor="bookmark307" w:tooltip="Current Document">
        <w:r>
          <w:t>Разбираемся в главном</w:t>
        </w:r>
        <w:r>
          <w:tab/>
          <w:t>191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hyperlink w:anchor="bookmark308" w:tooltip="Current Document">
        <w:r>
          <w:t>Основные понятия</w:t>
        </w:r>
        <w:r>
          <w:tab/>
          <w:t>191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hyperlink w:anchor="bookmark309" w:tooltip="Current Document">
        <w:r>
          <w:t>Рекомендуемые формы и темы просвещения родителей</w:t>
        </w:r>
        <w:r>
          <w:tab/>
          <w:t>192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2575"/>
          <w:tab w:val="right" w:leader="dot" w:pos="11039"/>
        </w:tabs>
        <w:spacing w:line="283" w:lineRule="exact"/>
        <w:ind w:left="2100"/>
      </w:pPr>
      <w:hyperlink w:anchor="bookmark296" w:tooltip="Current Document">
        <w:r>
          <w:t>ПИЩЕВОЕ ПОВЕДЕНИЕ И ПИЩЕВЫЕ ПРИВЫЧКИ</w:t>
        </w:r>
        <w:r>
          <w:tab/>
          <w:t>194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r>
        <w:t>Разбираемся в главном</w:t>
      </w:r>
      <w:r>
        <w:tab/>
        <w:t>194</w:t>
      </w:r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hyperlink w:anchor="bookmark298" w:tooltip="Current Document">
        <w:r>
          <w:t>Основные понятия</w:t>
        </w:r>
        <w:r>
          <w:tab/>
          <w:t>194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hyperlink w:anchor="bookmark299" w:tooltip="Current Document">
        <w:r>
          <w:t>Рекомендуемые формы и темы просвещения родителей</w:t>
        </w:r>
        <w:r>
          <w:tab/>
          <w:t>194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2585"/>
        </w:tabs>
        <w:spacing w:line="283" w:lineRule="exact"/>
        <w:ind w:left="2100"/>
      </w:pPr>
      <w:r>
        <w:t>КОМПЬЮТЕР, ИНТЕРНЕТ И КИБЕРБЕЗОПАСНОСТЬ ДЕТЕЙ ДОШКОЛЬНОГО ВОЗРАСТА. 199</w:t>
      </w:r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78" w:lineRule="exact"/>
        <w:ind w:left="2100"/>
      </w:pPr>
      <w:r>
        <w:t xml:space="preserve">Разбираемся в главном </w:t>
      </w:r>
      <w:r>
        <w:tab/>
        <w:t xml:space="preserve"> 199</w:t>
      </w:r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78" w:lineRule="exact"/>
        <w:ind w:left="2100"/>
      </w:pPr>
      <w:hyperlink w:anchor="bookmark314" w:tooltip="Current Document">
        <w:r>
          <w:t>Основные понятия</w:t>
        </w:r>
        <w:r>
          <w:tab/>
          <w:t xml:space="preserve"> 199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78" w:lineRule="exact"/>
        <w:ind w:left="2100"/>
      </w:pPr>
      <w:hyperlink w:anchor="bookmark315" w:tooltip="Current Document">
        <w:r>
          <w:t>Рекомендуемые формы и темы просвещения родителей</w:t>
        </w:r>
        <w:r>
          <w:tab/>
          <w:t>200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2556"/>
          <w:tab w:val="right" w:leader="dot" w:pos="11039"/>
        </w:tabs>
        <w:spacing w:after="46" w:line="210" w:lineRule="exact"/>
        <w:ind w:left="2100"/>
      </w:pPr>
      <w:r>
        <w:t>СПОСОБНОСТИ И ТАЛАНТЫ</w:t>
      </w:r>
      <w:r>
        <w:tab/>
        <w:t>203</w:t>
      </w:r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hyperlink w:anchor="bookmark322" w:tooltip="Current Document">
        <w:r>
          <w:t>Разбираемся в главном</w:t>
        </w:r>
        <w:r>
          <w:tab/>
          <w:t>203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hyperlink w:anchor="bookmark319" w:tooltip="Current Document">
        <w:r>
          <w:t>Основные понятия</w:t>
        </w:r>
        <w:r>
          <w:tab/>
          <w:t>203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hyperlink w:anchor="bookmark320" w:tooltip="Current Document">
        <w:r>
          <w:t>Рекомендуемые формы и темы просвещения родителей</w:t>
        </w:r>
        <w:r>
          <w:tab/>
          <w:t>203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2566"/>
          <w:tab w:val="right" w:leader="dot" w:pos="11039"/>
        </w:tabs>
        <w:spacing w:line="283" w:lineRule="exact"/>
        <w:ind w:left="2100" w:right="840"/>
      </w:pPr>
      <w:hyperlink w:anchor="bookmark318" w:tooltip="Current Document">
        <w:r>
          <w:t xml:space="preserve">ФОРМИРОВАНИЕ ПЕРВОНАЧАЛЬНЫХ ПРЕДСТАВЛЕНИЙ О ФИНАНСОВОЙ ГРАМОТНОСТИ </w:t>
        </w:r>
        <w:r>
          <w:tab/>
          <w:t>205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r>
        <w:t>Основные понятия</w:t>
      </w:r>
      <w:r>
        <w:tab/>
        <w:t>205</w:t>
      </w:r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83" w:lineRule="exact"/>
        <w:ind w:left="2100"/>
      </w:pPr>
      <w:hyperlink w:anchor="bookmark323" w:tooltip="Current Document">
        <w:r>
          <w:t>Рекомендуемые формы и темы просвещения родителей</w:t>
        </w:r>
        <w:r>
          <w:tab/>
          <w:t>205</w:t>
        </w:r>
      </w:hyperlink>
    </w:p>
    <w:p w:rsidR="000F2F8C" w:rsidRDefault="00C578D2">
      <w:pPr>
        <w:pStyle w:val="48"/>
        <w:numPr>
          <w:ilvl w:val="0"/>
          <w:numId w:val="5"/>
        </w:numPr>
        <w:shd w:val="clear" w:color="auto" w:fill="auto"/>
        <w:tabs>
          <w:tab w:val="left" w:pos="2561"/>
          <w:tab w:val="right" w:leader="dot" w:pos="11039"/>
        </w:tabs>
        <w:spacing w:line="283" w:lineRule="exact"/>
        <w:ind w:left="2100"/>
      </w:pPr>
      <w:hyperlink w:anchor="bookmark321" w:tooltip="Current Document">
        <w:r>
          <w:t>ДОПОЛНИТЕЛЬНОЕ ОБРАЗОВАНИЕ ДЕТЕЙ</w:t>
        </w:r>
        <w:r>
          <w:tab/>
          <w:t>207</w:t>
        </w:r>
      </w:hyperlink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78" w:lineRule="exact"/>
        <w:ind w:left="2100"/>
      </w:pPr>
      <w:r>
        <w:t>Разбираемся в главном</w:t>
      </w:r>
      <w:r>
        <w:tab/>
        <w:t>207</w:t>
      </w:r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78" w:lineRule="exact"/>
        <w:ind w:left="2100"/>
      </w:pPr>
      <w:r>
        <w:t>Основные понятия</w:t>
      </w:r>
      <w:r>
        <w:tab/>
        <w:t>208</w:t>
      </w:r>
    </w:p>
    <w:p w:rsidR="000F2F8C" w:rsidRDefault="00C578D2">
      <w:pPr>
        <w:pStyle w:val="65"/>
        <w:shd w:val="clear" w:color="auto" w:fill="auto"/>
        <w:tabs>
          <w:tab w:val="right" w:leader="dot" w:pos="11039"/>
        </w:tabs>
        <w:spacing w:line="278" w:lineRule="exact"/>
        <w:ind w:left="2100"/>
      </w:pPr>
      <w:hyperlink w:anchor="bookmark256" w:tooltip="Current Document">
        <w:r>
          <w:t>Рекомендуемые формы и темы просвещения родителей</w:t>
        </w:r>
        <w:r>
          <w:tab/>
          <w:t>208</w:t>
        </w:r>
      </w:hyperlink>
    </w:p>
    <w:p w:rsidR="000F2F8C" w:rsidRDefault="00C578D2">
      <w:pPr>
        <w:pStyle w:val="48"/>
        <w:shd w:val="clear" w:color="auto" w:fill="auto"/>
        <w:tabs>
          <w:tab w:val="right" w:leader="dot" w:pos="11039"/>
        </w:tabs>
        <w:spacing w:after="114" w:line="210" w:lineRule="exact"/>
        <w:ind w:left="1720"/>
      </w:pPr>
      <w:hyperlink w:anchor="bookmark324" w:tooltip="Current Document">
        <w:r>
          <w:t>РАЗДЕ</w:t>
        </w:r>
        <w:r>
          <w:t>Л 7. ПРОСТРАНСТВО РОДИТЕЛЬСКИХ ИНИЦИАТИВ</w:t>
        </w:r>
        <w:r>
          <w:tab/>
          <w:t>210</w:t>
        </w:r>
      </w:hyperlink>
    </w:p>
    <w:p w:rsidR="000F2F8C" w:rsidRDefault="00C578D2">
      <w:pPr>
        <w:pStyle w:val="48"/>
        <w:shd w:val="clear" w:color="auto" w:fill="auto"/>
        <w:tabs>
          <w:tab w:val="right" w:leader="dot" w:pos="11039"/>
        </w:tabs>
        <w:spacing w:after="2418" w:line="210" w:lineRule="exact"/>
        <w:ind w:left="1720"/>
      </w:pPr>
      <w:hyperlink w:anchor="bookmark328" w:tooltip="Current Document">
        <w:r>
          <w:t>СПИСОК Л ИТЕРАТУРЫ</w:t>
        </w:r>
        <w:r>
          <w:tab/>
          <w:t>213</w:t>
        </w:r>
      </w:hyperlink>
      <w:r>
        <w:fldChar w:fldCharType="end"/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267" name="Рисунок 8" descr="C:\Users\SAD6~1\AppData\Local\Temp\FineReader1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6~1\AppData\Local\Temp\FineReader10\media\image17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6424295" cy="1055370"/>
            <wp:effectExtent l="0" t="0" r="0" b="0"/>
            <wp:docPr id="266" name="Рисунок 9" descr="C:\Users\SAD6~1\AppData\Local\Temp\FineReader1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D6~1\AppData\Local\Temp\FineReader10\media\image18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95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45"/>
        <w:keepNext/>
        <w:keepLines/>
        <w:shd w:val="clear" w:color="auto" w:fill="auto"/>
        <w:spacing w:before="0" w:after="490" w:line="350" w:lineRule="exact"/>
        <w:ind w:left="3980" w:firstLine="0"/>
        <w:jc w:val="left"/>
      </w:pPr>
      <w:bookmarkStart w:id="2" w:name="bookmark1"/>
      <w:r>
        <w:rPr>
          <w:rStyle w:val="4e"/>
        </w:rPr>
        <w:lastRenderedPageBreak/>
        <w:t>ПОЯСНИТЕЛЬНАЯ ЗАПИСКА</w:t>
      </w:r>
      <w:bookmarkEnd w:id="2"/>
    </w:p>
    <w:p w:rsidR="000F2F8C" w:rsidRDefault="00C578D2">
      <w:pPr>
        <w:pStyle w:val="621"/>
        <w:keepNext/>
        <w:keepLines/>
        <w:shd w:val="clear" w:color="auto" w:fill="auto"/>
        <w:spacing w:before="0" w:after="77" w:line="320" w:lineRule="exact"/>
        <w:ind w:left="5500"/>
      </w:pPr>
      <w:bookmarkStart w:id="3" w:name="bookmark2"/>
      <w:r>
        <w:rPr>
          <w:rStyle w:val="622"/>
        </w:rPr>
        <w:t>ВВЕДЕНИЕ</w:t>
      </w:r>
      <w:bookmarkEnd w:id="3"/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t>Программа Просвещения родителей (законных представителей) детей дошкольного возраста, посещающих дошкольные</w:t>
      </w:r>
      <w:r>
        <w:t xml:space="preserve"> образовательные организации, (далее - Программа), представляет собой документ, направленный на оказание помощи педагогам дошкольного образования в определении содержания и форм просвещения родителей.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t>Разработка Программы осуществлялась как мера государств</w:t>
      </w:r>
      <w:r>
        <w:t>енной поддержки в части подготовки и внедрения программ просветительской деятельности для родителей детей, посещающих дошкольные образовательные организации (во исполнение пункта 3 перечня поручений Президента Российской Федерации от 14 июня 2022 г. №2 Пр-</w:t>
      </w:r>
      <w:r>
        <w:t>1049ГС по итогам заседания Президиума Государственного Совета Российской Федерации 25 мая 2022 г.).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t>Просветительская деятельность выступает значимой частью профессиональной деятельности педагогов дошкольных образовательных организаций, одной из мер государ</w:t>
      </w:r>
      <w:r>
        <w:t>ственной поддержки семей, инструментом формирования единого образовательного пространства страны и позиции осознанного ответственного родительства. С начала становления системы дошкольного образования просвещению родителей (законных представителей) уделяло</w:t>
      </w:r>
      <w:r>
        <w:t xml:space="preserve">сь большое внимание. Современные родители, имея доступ к фактически неограниченному количеству психолого-педагогической, методической информации, продолжают испытывать затруднения в развитии, воспитании, обучении детей младенческого, раннего и дошкольного </w:t>
      </w:r>
      <w:r>
        <w:t>возрастов. Они нуждаются в адресной компетентной помощи. Оказывать такую помощь родителям призваны педагоги дошкольных образовательных организаций.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860" w:firstLine="560"/>
        <w:jc w:val="both"/>
      </w:pPr>
      <w:r>
        <w:t>Просветительская деятельность осуществляется вне реализации образовательных программ, поэтому Программа прос</w:t>
      </w:r>
      <w:r>
        <w:t>вещения не является образовательной программой. Она выступает инструментом, используя который педагоги дошкольных образовательных организаций могут оперативно находить содержание для подготовки коллективных и индивидуальных просветительских мероприятий, от</w:t>
      </w:r>
      <w:r>
        <w:t>ветов на вопросы родителей о воспитании и развитии детей, выбирать оптимальные формы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07770"/>
            <wp:effectExtent l="0" t="0" r="7620" b="0"/>
            <wp:docPr id="265" name="Рисунок 10" descr="C:\Users\SAD6~1\AppData\Local\Temp\FineReader1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D6~1\AppData\Local\Temp\FineReader10\media\image19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footerReference w:type="even" r:id="rId28"/>
          <w:pgSz w:w="16837" w:h="23810"/>
          <w:pgMar w:top="3078" w:right="2891" w:bottom="3078" w:left="2041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t>решаемых просветительских задач, особенностей контингента родителей, возникающих образовательных ситуаций и запросов.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Разработка Программы просвещения выполнялась широким кругом авторов и организаций. Авторами-составителями Программы просвещения выступил к</w:t>
      </w:r>
      <w:r>
        <w:t>оллектив Лаборатории дошкольного образования ФГБНУ Институт развития, здоровья и адаптации ребенка (Т.П. Авдулова, И.А. Бурлакова, О.Ф. Жуков, Е.И. Изотова, Т.В. Кротова, О.В. Никифорова, В.А. Новицкая, Г.Р. Хузеева, Р.И. Яфизова), преподаватели ФГБОУ ВО М</w:t>
      </w:r>
      <w:r>
        <w:t xml:space="preserve">осковский педагогический государственный университет (М.А. Бахотская, Ю.Ю. Березина, Т.В. Калинина, </w:t>
      </w:r>
      <w:r>
        <w:lastRenderedPageBreak/>
        <w:t>А.В. Лияскина, М.В. Лещенко, Т.А. Семенова). В наполнении разделов Программы также принимали участие педагогические коллективы 39 пилотных образовательных о</w:t>
      </w:r>
      <w:r>
        <w:t>рганизаций из 5 регионов России (Алтайский край, Вологодская область, Красноярский край, Санкт-Петербург, Ханты-Мансийский автономный округ Югра). Материалы для разделов Программы были предоставлены Департаментом демографической и семейной политики Министе</w:t>
      </w:r>
      <w:r>
        <w:t>рства труда и социальной защиты Российской Федерации, ФГБНУ Институт коррекционной педагогики, ФГБНУ Институт изучения семьи, детства и воспитания.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Наполнение Программы просвещения осуществлялось с учетом выявления наиболее актуальной тематики для родителе</w:t>
      </w:r>
      <w:r>
        <w:t xml:space="preserve">й (законных представителей) детей младенческого, раннего и дошкольного возрастов, а также значимых для освещения педагогами тем, касающихся различных аспектов развития, воспитания, обучения детей. Выявление актуальной тематики проходило в начале 2023 года </w:t>
      </w:r>
      <w:r>
        <w:t>в пяти пилотных регионах. Структура Программы была разработана и утверждена в соответствии с определившейся тематикой. В конце 2023 года программа прошла апробацию в дошкольных образовательных организациях пяти регионов: Алтайский край, Вологодская область</w:t>
      </w:r>
      <w:r>
        <w:t>, Красноярский край, Санкт-Петербург, Ханты-Мансийский автономный округ Югра, и получила высокую оценку со стороны практиков, отметивших ее своевременность, доступность, актуальность, удобство использования.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60"/>
        <w:jc w:val="both"/>
      </w:pPr>
      <w:r>
        <w:t>Программа состоит из пояснительной записки и сем</w:t>
      </w:r>
      <w:r>
        <w:t>и разделов.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 пояснительной записке обоснована актуальность программы, обозначены цели, задачи просветительской работы, ее принципы.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560"/>
        <w:jc w:val="both"/>
      </w:pPr>
      <w:r>
        <w:t>Первый и второй разделы включают материалы, направленные на оказание методической помощи педагогам.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jc w:val="center"/>
      </w:pPr>
      <w:r>
        <w:t xml:space="preserve">Первый раздел содержит </w:t>
      </w:r>
      <w:r>
        <w:t>описание сущности феномена родительства и родительских функций. Обозначается ценность семьи и семейных отношений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264" name="Рисунок 11" descr="C:\Users\SAD6~1\AppData\Local\Temp\FineReader1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D6~1\AppData\Local\Temp\FineReader10\media\image20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грамотного взаимодействия с родителями, понимания особенностей современного родительства. В разделе раскрываются понятия «родительская компетентность», «осознанное и ответственное родительство», систематизируются содержание и приемы родительского контроля,</w:t>
      </w:r>
      <w:r>
        <w:t xml:space="preserve"> регуляторов поведения детей, описываются эффективные методы воспитания и задачи родительства. Также обозначены понятия семейные ценности, семейные традиции, представлено их содержание и показано значение приобщения детей к семейным ценностям и традициям.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 xml:space="preserve">Второй раздел посвящен характеристике процесса просветительской работы с родителями, ее содержания, форм и методов. В нем предлагается </w:t>
      </w:r>
      <w:r>
        <w:lastRenderedPageBreak/>
        <w:t>описание способов изучения особенностей семейного воспитания, уровня педагогической культуры родителей, выявления и анали</w:t>
      </w:r>
      <w:r>
        <w:t>за запросов родителей. Также в разделе содержится классификация и описание основных форм просвещения родителей, рассматриваются вопросы применения цифровых инструментов для повышения эффективности просвещения родителей.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Третий раздел включает основные соде</w:t>
      </w:r>
      <w:r>
        <w:t>ржательные вопросы, связанные со здоровьем, развитием и воспитанием в семье детей разных возрастов (от рождения до окончания дошкольного периода детства). Даются ответы на вопросы о том, что такое образовательная среда, каковы ее основные компоненты и каки</w:t>
      </w:r>
      <w:r>
        <w:t>м образом можно организовать образовательную среду в домашних условиях. Дается характеристика основных компонентов физического и психологического здоровья детей. Представлена информация о рациональном питании детей различных возрастов, необходимом для здор</w:t>
      </w:r>
      <w:r>
        <w:t>овья балансе питательных веществ, значимости и специфике режима дня в разные возрастные периоды, обозначены способы здоровьесбережения в условиях семьи, поддержания в семье здорового образа жизни, формирования у детей в семье полезных привычек. Раскрываютс</w:t>
      </w:r>
      <w:r>
        <w:t>я вопросы безопасности детей (в быту, природе, социуме, информационном/цифровом пространстве). Обозначаются возрастные особенности детей младенческого и раннего возрастов, основные линии и задачи развития ребенка. Дается информация о теории привязанности и</w:t>
      </w:r>
      <w:r>
        <w:t xml:space="preserve"> комплексе оживления, о явлениях госпитализма и эмоциональной депривации. Представлены вопросы грудного вскармливания и отлучения от груди, приучения детей к туалету, формирования навыков самообслуживания и гигиены, неразрывности физического и психического</w:t>
      </w:r>
      <w:r>
        <w:t xml:space="preserve"> развития в раннем возрасте. Раскрываются вопросы подготовки детей к переходу в дошкольную образовательную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66190"/>
            <wp:effectExtent l="0" t="0" r="7620" b="0"/>
            <wp:docPr id="263" name="Рисунок 12" descr="C:\Users\SAD6~1\AppData\Local\Temp\FineReader1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D6~1\AppData\Local\Temp\FineReader10\media\image21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4591" w:right="2951" w:bottom="3386" w:left="2337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228590" cy="668020"/>
            <wp:effectExtent l="0" t="0" r="0" b="0"/>
            <wp:docPr id="262" name="Рисунок 13" descr="C:\Users\SAD6~1\AppData\Local\Temp\FineReader1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D6~1\AppData\Local\Temp\FineReader10\media\image22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before="16" w:after="0" w:line="370" w:lineRule="exact"/>
        <w:ind w:left="580" w:right="420" w:firstLine="560"/>
        <w:jc w:val="both"/>
      </w:pPr>
      <w:r>
        <w:t>В третьем разделе также рассматриваются особенности развития детей дошкольного возраста, кризисы детского развития, освещаются вопросы личностног</w:t>
      </w:r>
      <w:r>
        <w:t>о развития детей. Описываются основные подходы к воспитанию и направления воспитательной работы с детьми в семье. Раскрываются вопросы влияния семьи на познавательное развитие детей, формы и методы духовно-нравственного, патриотического, трудового, художес</w:t>
      </w:r>
      <w:r>
        <w:t>твенно- эстетического воспитания в семье. Показана специфика гендерного воспитания в семье. Освещены темы развития речи и формирования интереса к чтению у детей дошкольного возраста в семье, коммуникативного развития и социализации ребенка, роли и специфик</w:t>
      </w:r>
      <w:r>
        <w:t xml:space="preserve">и игровой деятельности в дошкольном детстве. Раскрываются пути подготовки ребенка и семьи к обучению в школе. Представлена </w:t>
      </w:r>
      <w:r>
        <w:lastRenderedPageBreak/>
        <w:t>тема игры, ключевые вопросы детского сообщества, особенности взаимодействия детей со сверстниками, детская субкультура. Вся информаци</w:t>
      </w:r>
      <w:r>
        <w:t>я в разделах ориентирована на просвещение родителей нормотипичных детей.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580" w:right="420" w:firstLine="560"/>
        <w:jc w:val="both"/>
      </w:pPr>
      <w:r>
        <w:t>Четвертый раздел содержит информацию об особенностях просвещения детей с ограниченными возможностями здоровья (далее - ОВЗ), в том числе детей-инвалидов.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580" w:right="420" w:firstLine="560"/>
        <w:jc w:val="both"/>
      </w:pPr>
      <w:r>
        <w:t>Пятый раздел рассматривает во</w:t>
      </w:r>
      <w:r>
        <w:t>просы правовой и государственной поддержки семей.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580" w:right="420" w:firstLine="560"/>
        <w:jc w:val="both"/>
      </w:pPr>
      <w:r>
        <w:t>Шестой раздел содержит информацию для ответов на наиболее часто встречающиеся вопросы родителей.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580" w:right="420" w:firstLine="560"/>
        <w:jc w:val="both"/>
      </w:pPr>
      <w:r>
        <w:t>В седьмом разделе дается описание форм и способов, инициирующих родительскую активность, таких как: родительс</w:t>
      </w:r>
      <w:r>
        <w:t>кие клубы, движения, родительские объединения по интересам, родительские форумы, волонтерские движения и фестивали, совместные проекты родителей с детьми.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580" w:right="420" w:firstLine="560"/>
        <w:jc w:val="both"/>
      </w:pPr>
      <w:r>
        <w:t>Внутри разделов с третьего по седьмой представлены ключевые понятия по теме, примерная тематика и фор</w:t>
      </w:r>
      <w:r>
        <w:t>мы взаимодействия с родителями.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580" w:right="420" w:firstLine="560"/>
        <w:jc w:val="both"/>
      </w:pPr>
      <w:r>
        <w:t xml:space="preserve">Вышеперечисленная структура текста в Программе позволяет отбирать содержание, формы и тематику </w:t>
      </w:r>
      <w:r>
        <w:rPr>
          <w:vertAlign w:val="superscript"/>
        </w:rPr>
        <w:t>1</w:t>
      </w:r>
      <w:r>
        <w:t xml:space="preserve"> общения с родителями (законными представителями) детей раннего и дошкольного возрастов.</w:t>
      </w:r>
    </w:p>
    <w:p w:rsidR="000F2F8C" w:rsidRDefault="00C578D2">
      <w:pPr>
        <w:pStyle w:val="55"/>
        <w:shd w:val="clear" w:color="auto" w:fill="auto"/>
        <w:spacing w:after="352" w:line="370" w:lineRule="exact"/>
        <w:ind w:left="580" w:right="420" w:firstLine="560"/>
        <w:jc w:val="both"/>
      </w:pPr>
      <w:r>
        <w:t>ДОО имеют право выбора содержания, тематики, форм просвещения родителей с учетом образовательных запросов родителей, индивидуальных и возрастных особенностей воспитанников, их потребностей и интересов, решаемых организацией образовательных задач, возможнос</w:t>
      </w:r>
      <w:r>
        <w:t>тей педагогического коллектива. Предлагаемая тематика и формы взаимодействия</w:t>
      </w:r>
    </w:p>
    <w:p w:rsidR="000F2F8C" w:rsidRDefault="00C578D2">
      <w:pPr>
        <w:pStyle w:val="150"/>
        <w:shd w:val="clear" w:color="auto" w:fill="auto"/>
        <w:tabs>
          <w:tab w:val="left" w:leader="underscore" w:pos="3463"/>
        </w:tabs>
        <w:spacing w:before="0" w:line="80" w:lineRule="exact"/>
        <w:ind w:left="300"/>
      </w:pPr>
      <w:r>
        <w:rPr>
          <w:rStyle w:val="151"/>
        </w:rPr>
        <w:t xml:space="preserve">• </w:t>
      </w:r>
      <w:r>
        <w:rPr>
          <w:rStyle w:val="152"/>
        </w:rPr>
        <w:tab/>
      </w:r>
      <w:r>
        <w:rPr>
          <w:rStyle w:val="151"/>
        </w:rPr>
        <w:t>• •</w:t>
      </w:r>
    </w:p>
    <w:p w:rsidR="000F2F8C" w:rsidRDefault="00C578D2">
      <w:pPr>
        <w:pStyle w:val="55"/>
        <w:shd w:val="clear" w:color="auto" w:fill="auto"/>
        <w:tabs>
          <w:tab w:val="left" w:leader="hyphen" w:pos="2270"/>
          <w:tab w:val="left" w:leader="hyphen" w:pos="2841"/>
          <w:tab w:val="left" w:leader="hyphen" w:pos="3465"/>
          <w:tab w:val="left" w:pos="5558"/>
        </w:tabs>
        <w:spacing w:after="0" w:line="270" w:lineRule="exact"/>
        <w:ind w:left="580" w:firstLine="0"/>
        <w:jc w:val="left"/>
      </w:pPr>
      <w:r>
        <w:tab/>
      </w:r>
      <w:r>
        <w:rPr>
          <w:rStyle w:val="4f"/>
        </w:rPr>
        <w:t>»</w:t>
      </w:r>
      <w:r>
        <w:tab/>
      </w:r>
      <w:r>
        <w:rPr>
          <w:rStyle w:val="57"/>
        </w:rPr>
        <w:t>5</w:t>
      </w:r>
      <w:r>
        <w:tab/>
      </w:r>
      <w:r>
        <w:tab/>
      </w:r>
      <w:r>
        <w:rPr>
          <w:rStyle w:val="57"/>
        </w:rPr>
        <w:t>.</w:t>
      </w:r>
    </w:p>
    <w:p w:rsidR="000F2F8C" w:rsidRDefault="00C578D2">
      <w:pPr>
        <w:pStyle w:val="160"/>
        <w:shd w:val="clear" w:color="auto" w:fill="auto"/>
        <w:spacing w:line="150" w:lineRule="exact"/>
      </w:pPr>
      <w:r>
        <w:rPr>
          <w:rStyle w:val="161"/>
        </w:rPr>
        <w:t>• ■ • •</w:t>
      </w:r>
    </w:p>
    <w:p w:rsidR="000F2F8C" w:rsidRDefault="00C578D2">
      <w:pPr>
        <w:pStyle w:val="170"/>
        <w:shd w:val="clear" w:color="auto" w:fill="auto"/>
        <w:spacing w:line="190" w:lineRule="exact"/>
        <w:ind w:left="580"/>
      </w:pPr>
      <w:r>
        <w:rPr>
          <w:rStyle w:val="17Calibri"/>
          <w:vertAlign w:val="superscript"/>
        </w:rPr>
        <w:t>1</w:t>
      </w:r>
      <w:r>
        <w:rPr>
          <w:rStyle w:val="17Calibri"/>
        </w:rPr>
        <w:t xml:space="preserve"> П</w:t>
      </w:r>
      <w:r>
        <w:t>редставлены ПРИМЕРНЫЕ формы и тематика взаимодействия.</w:t>
      </w:r>
      <w:r>
        <w:br w:type="page"/>
      </w:r>
    </w:p>
    <w:p w:rsidR="000F2F8C" w:rsidRDefault="00C578D2">
      <w:pPr>
        <w:pStyle w:val="55"/>
        <w:shd w:val="clear" w:color="auto" w:fill="auto"/>
        <w:spacing w:after="0" w:line="270" w:lineRule="exact"/>
        <w:ind w:right="20" w:firstLine="0"/>
      </w:pPr>
      <w:r>
        <w:lastRenderedPageBreak/>
        <w:t>и педагогического просвещения родителей являются примерными и могут</w:t>
      </w:r>
    </w:p>
    <w:p w:rsidR="000F2F8C" w:rsidRDefault="00C578D2">
      <w:pPr>
        <w:pStyle w:val="180"/>
        <w:shd w:val="clear" w:color="auto" w:fill="auto"/>
        <w:tabs>
          <w:tab w:val="left" w:pos="7269"/>
        </w:tabs>
        <w:spacing w:before="0" w:line="270" w:lineRule="exact"/>
        <w:ind w:left="5800"/>
      </w:pPr>
      <w:r>
        <w:rPr>
          <w:rStyle w:val="181"/>
        </w:rPr>
        <w:t xml:space="preserve">• </w:t>
      </w:r>
      <w:r>
        <w:rPr>
          <w:rStyle w:val="182"/>
          <w:lang w:val="en-US"/>
        </w:rPr>
        <w:t>v</w:t>
      </w:r>
      <w:r>
        <w:rPr>
          <w:rStyle w:val="18Calibri4pt"/>
          <w:lang w:val="en-US"/>
        </w:rPr>
        <w:tab/>
      </w:r>
      <w:r>
        <w:rPr>
          <w:rStyle w:val="18Calibri4pt0"/>
        </w:rPr>
        <w:t>'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340" w:firstLine="0"/>
        <w:jc w:val="left"/>
      </w:pPr>
      <w:r>
        <w:t>быть творчески преобразованы педагогами.</w:t>
      </w:r>
    </w:p>
    <w:p w:rsidR="000F2F8C" w:rsidRDefault="00C578D2">
      <w:pPr>
        <w:pStyle w:val="55"/>
        <w:shd w:val="clear" w:color="auto" w:fill="auto"/>
        <w:spacing w:after="228" w:line="370" w:lineRule="exact"/>
        <w:ind w:left="1340" w:right="20" w:firstLine="560"/>
        <w:jc w:val="both"/>
      </w:pPr>
      <w:r>
        <w:t>К Программе будут разработаны методические рекомендации, которые помогут педагогу определиться с местом и временем просветительской деятельности в структуре работы, планированием просвещения родителей (законных пред</w:t>
      </w:r>
      <w:r>
        <w:t>ставителей) воспитанников дошкольных образовательных организаций, алгоритмом выбора содержания и форм просвещения.</w:t>
      </w:r>
    </w:p>
    <w:p w:rsidR="000F2F8C" w:rsidRDefault="00C578D2">
      <w:pPr>
        <w:pStyle w:val="67"/>
        <w:keepNext/>
        <w:keepLines/>
        <w:shd w:val="clear" w:color="auto" w:fill="auto"/>
        <w:spacing w:before="0" w:after="14" w:line="310" w:lineRule="exact"/>
        <w:ind w:right="20"/>
      </w:pPr>
      <w:bookmarkStart w:id="4" w:name="bookmark3"/>
      <w:r>
        <w:rPr>
          <w:rStyle w:val="68"/>
        </w:rPr>
        <w:t>Используемые сокращения</w:t>
      </w:r>
      <w:bookmarkEnd w:id="4"/>
    </w:p>
    <w:p w:rsidR="000F2F8C" w:rsidRDefault="00C578D2">
      <w:pPr>
        <w:pStyle w:val="55"/>
        <w:shd w:val="clear" w:color="auto" w:fill="auto"/>
        <w:spacing w:after="0" w:line="370" w:lineRule="exact"/>
        <w:ind w:left="1340" w:right="20" w:firstLine="560"/>
        <w:jc w:val="both"/>
      </w:pPr>
      <w:r>
        <w:t>АОП ДО - адаптированная образовательная программа дошкольного образования.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340" w:right="20" w:firstLine="560"/>
        <w:jc w:val="both"/>
      </w:pPr>
      <w:r>
        <w:t>ДОО - организации (всех форм собственности</w:t>
      </w:r>
      <w:r>
        <w:t>), осуществляющие образовательную деятельность: образовательные организации, а также организации, осуществляющие обучение, или индивидуальные предприниматели, реализующие образовательные программы дошкольного образования и осуществляющие присмотр и уход за</w:t>
      </w:r>
      <w:r>
        <w:t xml:space="preserve"> детьми. ИОМ - индивидуальный образовательный маршрут. ИПРА - индивидуальная программа реабилитации и абилитации инвалида.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920" w:right="2220" w:firstLine="0"/>
        <w:jc w:val="left"/>
      </w:pPr>
      <w:r>
        <w:t>МСЭ - медико-социальная экспертиза. ОВЗ - ограниченные возможности здоровья. ПМПК - психолого-медико-педагогическая комиссия. ППК - п</w:t>
      </w:r>
      <w:r>
        <w:t>сихолого-педагогический консилиум.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340" w:right="20" w:firstLine="560"/>
        <w:jc w:val="left"/>
      </w:pPr>
      <w:r>
        <w:t>Родители - обобщенное понятие, включает в себя кровных родителей, опекунов и приемных родителей. РФ - Российская Федерация.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340" w:right="20" w:firstLine="560"/>
        <w:jc w:val="both"/>
      </w:pPr>
      <w:r>
        <w:t>ФГОС ДО - Федеральный государственный образовательный стандарт дошкольного образования.</w:t>
      </w:r>
    </w:p>
    <w:p w:rsidR="000F2F8C" w:rsidRDefault="00C578D2">
      <w:pPr>
        <w:pStyle w:val="55"/>
        <w:shd w:val="clear" w:color="auto" w:fill="auto"/>
        <w:spacing w:after="138" w:line="370" w:lineRule="exact"/>
        <w:ind w:left="1920" w:right="480" w:firstLine="0"/>
        <w:jc w:val="left"/>
      </w:pPr>
      <w:r>
        <w:t xml:space="preserve">ФЗ - Федеральный Закон «Об образовании в Российской Федерации». </w:t>
      </w:r>
      <w:r>
        <w:rPr>
          <w:lang w:val="en-US"/>
        </w:rPr>
        <w:t xml:space="preserve">IPA </w:t>
      </w:r>
      <w:r>
        <w:t>- Международная игровая ассоциация.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422" w:lineRule="exact"/>
        <w:ind w:right="20"/>
      </w:pPr>
      <w:bookmarkStart w:id="5" w:name="bookmark4"/>
      <w:r>
        <w:rPr>
          <w:rStyle w:val="68"/>
        </w:rPr>
        <w:t>Задачи и принципы просвещения родителей (законных представителей) детей дошкольного возраста в дошкольной образовательной организации</w:t>
      </w:r>
      <w:bookmarkEnd w:id="5"/>
    </w:p>
    <w:p w:rsidR="000F2F8C" w:rsidRDefault="00C578D2">
      <w:pPr>
        <w:pStyle w:val="55"/>
        <w:shd w:val="clear" w:color="auto" w:fill="auto"/>
        <w:spacing w:after="0" w:line="370" w:lineRule="exact"/>
        <w:ind w:left="1340" w:right="20" w:firstLine="560"/>
        <w:jc w:val="both"/>
      </w:pPr>
      <w:r>
        <w:t>Семья - социальный</w:t>
      </w:r>
      <w:r>
        <w:t xml:space="preserve"> институт воспитания, в котором осуществляется преемственность поколений, развитие личности и социализация детей, передача семейных ценностей и стереотипов поведения. Сегодня семья и семейное воспитание становятся приоритетами государственной политики Росс</w:t>
      </w:r>
      <w:r>
        <w:t>ии, что находит отражение в современных законодательных актах.</w:t>
      </w:r>
    </w:p>
    <w:p w:rsidR="000F2F8C" w:rsidRDefault="00523FDF">
      <w:pPr>
        <w:framePr w:w="1598" w:h="427" w:hSpace="29" w:vSpace="62" w:wrap="around" w:hAnchor="margin" w:x="-197" w:y="1417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019810" cy="269875"/>
            <wp:effectExtent l="0" t="0" r="8890" b="0"/>
            <wp:docPr id="261" name="Рисунок 14" descr="C:\Users\SAD6~1\AppData\Local\Temp\FineReader1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D6~1\AppData\Local\Temp\FineReader10\media\image23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pStyle w:val="190"/>
        <w:shd w:val="clear" w:color="auto" w:fill="auto"/>
        <w:tabs>
          <w:tab w:val="left" w:pos="2491"/>
          <w:tab w:val="left" w:pos="6494"/>
        </w:tabs>
        <w:spacing w:line="320" w:lineRule="exact"/>
        <w:sectPr w:rsidR="000F2F8C">
          <w:type w:val="continuous"/>
          <w:pgSz w:w="16837" w:h="23810"/>
          <w:pgMar w:top="4599" w:right="2778" w:bottom="3793" w:left="3359" w:header="0" w:footer="3" w:gutter="0"/>
          <w:cols w:space="720"/>
          <w:noEndnote/>
          <w:docGrid w:linePitch="360"/>
        </w:sectPr>
      </w:pPr>
      <w:bookmarkStart w:id="6" w:name="bookmark5"/>
      <w:r>
        <w:rPr>
          <w:rStyle w:val="195pt"/>
        </w:rPr>
        <w:t>•</w:t>
      </w:r>
      <w:r>
        <w:rPr>
          <w:rStyle w:val="195pt"/>
        </w:rPr>
        <w:tab/>
      </w:r>
      <w:r>
        <w:rPr>
          <w:rStyle w:val="195pt0"/>
        </w:rPr>
        <w:t xml:space="preserve">*. </w:t>
      </w:r>
      <w:r>
        <w:rPr>
          <w:rStyle w:val="195pt"/>
        </w:rPr>
        <w:t>• ••</w:t>
      </w:r>
      <w:r>
        <w:rPr>
          <w:rStyle w:val="195pt"/>
        </w:rPr>
        <w:tab/>
      </w:r>
      <w:r>
        <w:rPr>
          <w:rStyle w:val="192pt"/>
        </w:rPr>
        <w:t>...</w:t>
      </w:r>
      <w:r>
        <w:rPr>
          <w:rStyle w:val="191pt"/>
          <w:lang w:val="ru"/>
        </w:rPr>
        <w:t xml:space="preserve"> </w:t>
      </w:r>
      <w:r>
        <w:rPr>
          <w:rStyle w:val="191pt"/>
        </w:rPr>
        <w:t>V^yK</w:t>
      </w:r>
      <w:bookmarkEnd w:id="6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lastRenderedPageBreak/>
        <w:t>В своем приветствии к участникам с</w:t>
      </w:r>
      <w:r>
        <w:t>ъезда Национальной родительской ассоциации президент Российской Федерации В.В. Путин подчеркнул, что «семья в России - это основа основ. Именно в домашней, семейной атмосфере закладывается мировоззрение человека, его личные качества, общественная и жизненн</w:t>
      </w:r>
      <w:r>
        <w:t>ая позиция. И потому ответственное родительство, крепкая, дружная семья - главный залог благополучного будущего детей, уверенного развития нашего общества».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На современном этапе семейное воспитание признано первостепенным, что нашло отражение в Федеральном законе «Об образовании в РФ» 2013 г. Часть 2 статьи 44 Закона гласит: «...образовательные организации оказывают помощь родителям (законным представителям) н</w:t>
      </w:r>
      <w:r>
        <w:t>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Федеральным законом от 05.04.2021 № 85-ФЗ внесены изменения в</w:t>
      </w:r>
      <w:r>
        <w:t xml:space="preserve"> Федеральный закон от 29.12.2012 № 273-ФЗ «Об образовании в Российской Федерации», закреплено понятие просветительской деятельности. Просветительская деятельность - это деятельность вне рамок образовательных программ, направленная на распространение знаний</w:t>
      </w:r>
      <w:r>
        <w:t>, умений, навыков, ценностных установок, опыта и компетенции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Произошедшие з</w:t>
      </w:r>
      <w:r>
        <w:t>а последние десятилетия трансформация жизни общества, изменения ценностей неизбежно привели к трансформации института родительства.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Современные родители имеют доступ к различным информационным источникам, что создает иллюзию их информированности и компетен</w:t>
      </w:r>
      <w:r>
        <w:t>тности. На практике многие родители, с одной стороны, не знают, не понимают и не умеют грамотно воспитывать своих детей. С другой - не видят и не ценят значимость дошкольного детства в процессе становления личности человека, считают, что основные этапы раз</w:t>
      </w:r>
      <w:r>
        <w:t>вития ребенка в будущем - в школьном возрасте.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Сегодня назрела необходимость в создании или развитии воспитательного пространства, в котором происходит распространение психолого-педагогических, медицинских, правовых, социальных знаний, помогающих родителям</w:t>
      </w:r>
      <w:r>
        <w:t xml:space="preserve"> воспитывать своих детей, которое стимулирует родительскую активность и ответственность, понимание ценности каждого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260" name="Рисунок 15" descr="C:\Users\SAD6~1\AppData\Local\Temp\FineReader1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D6~1\AppData\Local\Temp\FineReader10\media\image24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 xml:space="preserve">Педагогический потенциал семьи • используется образовательной системой не в полной мере. Оказать помощь родителям призваны профессионалы - педагоги дошкольных образовательных организаций. Повышение психолого-педагогической </w:t>
      </w:r>
      <w:r>
        <w:lastRenderedPageBreak/>
        <w:t>культуры родителей разрешает слож</w:t>
      </w:r>
      <w:r>
        <w:t>ившееся противоречие между воспитательным потенциалом семьи и его реализацией.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Просвещение семей является механизмом развития педагогической культуры родителей, потому что расширяет их представления о законах, способах и методах воспитания и обучения детей</w:t>
      </w:r>
      <w:r>
        <w:t>, помогает включаться в образовательный процесс, ориентирует в теоретических знаниях, факторах и условиях воспитания, способствует формированию родительской компетентности.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Педагогическое просвещение родителей (законных представителей) детей - это целенапр</w:t>
      </w:r>
      <w:r>
        <w:t>авленный процесс активизации воспитательного потенциала семьи, передачи родителям структурированной, тщательно подобранной информации по вопросам здоровья, развития, воспитания и взаимоотношений с ребенком в семье.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Просвещение родителей (законных представи</w:t>
      </w:r>
      <w:r>
        <w:t>телей) детей имеет самую широкую направленность и связано не только с педагогическими знаниями и умениями, но и с правовым, социальным, информационным просвещением и т.д.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a"/>
        </w:rPr>
        <w:t>Целью просвещения родителей</w:t>
      </w:r>
      <w:r>
        <w:t xml:space="preserve"> (законных представителей) детей младенческого, раннего и </w:t>
      </w:r>
      <w:r>
        <w:t xml:space="preserve">дошкольного возраста является обеспечение поддержки семьи в вопросах образования, охраны и укрепления здоровья каждого ребенка; обеспечение единства </w:t>
      </w:r>
      <w:r>
        <w:rPr>
          <w:rStyle w:val="69"/>
        </w:rPr>
        <w:t>подходов к воспитанию и обучению</w:t>
      </w:r>
      <w:r>
        <w:rPr>
          <w:rStyle w:val="75"/>
        </w:rPr>
        <w:t xml:space="preserve"> </w:t>
      </w:r>
      <w:r>
        <w:rPr>
          <w:rStyle w:val="69"/>
        </w:rPr>
        <w:t xml:space="preserve">детей в условиях детского сада и семьи; </w:t>
      </w:r>
      <w:r>
        <w:t>повышение воспитательного потенциа</w:t>
      </w:r>
      <w:r>
        <w:t>ла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t>Достижение этих целей возможно через решение определенных задач:</w:t>
      </w:r>
    </w:p>
    <w:p w:rsidR="000F2F8C" w:rsidRDefault="00C578D2">
      <w:pPr>
        <w:pStyle w:val="55"/>
        <w:numPr>
          <w:ilvl w:val="0"/>
          <w:numId w:val="6"/>
        </w:numPr>
        <w:shd w:val="clear" w:color="auto" w:fill="auto"/>
        <w:tabs>
          <w:tab w:val="left" w:pos="3145"/>
        </w:tabs>
        <w:spacing w:after="0" w:line="370" w:lineRule="exact"/>
        <w:ind w:left="1700" w:right="500" w:firstLine="580"/>
        <w:jc w:val="both"/>
      </w:pPr>
      <w:r>
        <w:t>Психолого-педагогическое просвещение и информирование родителей о значимых изменениях в физическом и психическом развитии детей в младенческом, раннем и дошкольном возрасте, о необх</w:t>
      </w:r>
      <w:r>
        <w:t>одимых условиях для обеспечения полноценного развития каждого ребенка.</w:t>
      </w:r>
    </w:p>
    <w:p w:rsidR="000F2F8C" w:rsidRDefault="00C578D2">
      <w:pPr>
        <w:pStyle w:val="55"/>
        <w:numPr>
          <w:ilvl w:val="0"/>
          <w:numId w:val="6"/>
        </w:numPr>
        <w:shd w:val="clear" w:color="auto" w:fill="auto"/>
        <w:tabs>
          <w:tab w:val="left" w:pos="3140"/>
        </w:tabs>
        <w:spacing w:after="46" w:line="370" w:lineRule="exact"/>
        <w:ind w:left="1700" w:right="500" w:firstLine="580"/>
        <w:jc w:val="both"/>
      </w:pPr>
      <w:r>
        <w:t>Приобщение родителей к ценностям осознанного и ответственного родительства как основы благополучия семьи и развития личности ребенка.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jc w:val="center"/>
      </w:pPr>
      <w:r>
        <w:t>3. Раскрытие родителям важности и особенностей образовательной работы с детьми младенческого, раннего и дошкольного возраста, понимания включенности родителей в общее дело воспитания и обучения, развития их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259" name="Рисунок 16" descr="C:\Users\SAD6~1\AppData\Local\Temp\FineReader1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D6~1\AppData\Local\Temp\FineReader10\media\image25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numPr>
          <w:ilvl w:val="1"/>
          <w:numId w:val="6"/>
        </w:numPr>
        <w:shd w:val="clear" w:color="auto" w:fill="auto"/>
        <w:tabs>
          <w:tab w:val="left" w:pos="3135"/>
        </w:tabs>
        <w:spacing w:after="0" w:line="370" w:lineRule="exact"/>
        <w:ind w:left="1700" w:right="840" w:firstLine="600"/>
        <w:jc w:val="both"/>
      </w:pPr>
      <w:r>
        <w:t>Психолого-педагогическая помощь родителям в понимании возможных причин возникновения трудностей в развитии ребенка и путей их преодоления и профилактики, в выборе оптимальной стратегии в</w:t>
      </w:r>
      <w:r>
        <w:t>заимодействия с ребенком.</w:t>
      </w:r>
    </w:p>
    <w:p w:rsidR="000F2F8C" w:rsidRDefault="00C578D2">
      <w:pPr>
        <w:pStyle w:val="55"/>
        <w:numPr>
          <w:ilvl w:val="1"/>
          <w:numId w:val="6"/>
        </w:numPr>
        <w:shd w:val="clear" w:color="auto" w:fill="auto"/>
        <w:tabs>
          <w:tab w:val="left" w:pos="3135"/>
        </w:tabs>
        <w:spacing w:after="0" w:line="370" w:lineRule="exact"/>
        <w:ind w:left="1700" w:right="840" w:firstLine="600"/>
        <w:jc w:val="both"/>
      </w:pPr>
      <w:r>
        <w:t>Информирование родителей о возможностях получения индивидуальной помощи в вопросах укрепления здоровья, обучения и воспитания детей младенческого, раннего и дошкольного возраста.</w:t>
      </w:r>
    </w:p>
    <w:p w:rsidR="000F2F8C" w:rsidRDefault="00C578D2">
      <w:pPr>
        <w:pStyle w:val="55"/>
        <w:numPr>
          <w:ilvl w:val="1"/>
          <w:numId w:val="6"/>
        </w:numPr>
        <w:shd w:val="clear" w:color="auto" w:fill="auto"/>
        <w:tabs>
          <w:tab w:val="left" w:pos="3135"/>
        </w:tabs>
        <w:spacing w:after="0" w:line="370" w:lineRule="exact"/>
        <w:ind w:left="1700" w:right="840" w:firstLine="600"/>
        <w:jc w:val="both"/>
      </w:pPr>
      <w:r>
        <w:t xml:space="preserve">Выбор оптимальных средств и методов взаимодействия </w:t>
      </w:r>
      <w:r>
        <w:t xml:space="preserve">дошкольной образовательной организации с родителями детей младенческого, раннего и </w:t>
      </w:r>
      <w:r>
        <w:lastRenderedPageBreak/>
        <w:t>дошкольного возраста, основанный на выделенных проблемах семейного воспитания и взаимоотношений родителей с детьми.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00"/>
        <w:jc w:val="both"/>
      </w:pPr>
      <w:r>
        <w:t>Просвещение родителей (законных представителей) детей мла</w:t>
      </w:r>
      <w:r>
        <w:t>денческого, раннего и дошкольного возраста следует строить на следующих принципах: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t>приоритет семьи в вопросах воспитания, обучения и развития;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00"/>
        <w:jc w:val="both"/>
      </w:pPr>
      <w:r>
        <w:t>Поскольку именно родители ребенка обязаны заложить основы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физического, нравственного и интеллектуального развития его личности.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t>доверительность отношений;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00"/>
        <w:jc w:val="both"/>
      </w:pPr>
      <w:r>
        <w:t>Поскольку без доверия родителей к профессионализму педагогов и уважения педагогов к личному опыту родительства в семье воспитанников сложно выстроить оптимальн</w:t>
      </w:r>
      <w:r>
        <w:t>ое взаимодействие между участниками образовательного процесса.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t>индивидуально-дифференцированный подход.</w:t>
      </w:r>
    </w:p>
    <w:p w:rsidR="000F2F8C" w:rsidRDefault="00C578D2">
      <w:pPr>
        <w:pStyle w:val="55"/>
        <w:shd w:val="clear" w:color="auto" w:fill="auto"/>
        <w:spacing w:after="3226" w:line="370" w:lineRule="exact"/>
        <w:ind w:left="1700" w:right="840" w:firstLine="600"/>
        <w:jc w:val="both"/>
      </w:pPr>
      <w:r>
        <w:t>Поскольку он позволит освещать общие актуальные проблемы воспитания детей в современных семьях и выделенные трудности конкретных семей воспитанников, вы</w:t>
      </w:r>
      <w:r>
        <w:t>званные особенностями семейного воспитания в семье, потребностями родителей в отношении развития ребенка, что даст возможность родителям с интересом воспринимать информацию и сопоставлять ее с собственными воспитательными позициями.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258" name="Рисунок 17" descr="C:\Users\SAD6~1\AppData\Local\Temp\FineReader1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D6~1\AppData\Local\Temp\FineReader10\media\image26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4591" w:right="3118" w:bottom="3386" w:left="1843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2a"/>
        <w:keepNext/>
        <w:keepLines/>
        <w:shd w:val="clear" w:color="auto" w:fill="auto"/>
        <w:tabs>
          <w:tab w:val="left" w:pos="7219"/>
        </w:tabs>
        <w:spacing w:line="270" w:lineRule="exact"/>
        <w:sectPr w:rsidR="000F2F8C">
          <w:headerReference w:type="default" r:id="rId36"/>
          <w:footerReference w:type="first" r:id="rId37"/>
          <w:pgSz w:w="16837" w:h="23810"/>
          <w:pgMar w:top="3078" w:right="2660" w:bottom="3078" w:left="6233" w:header="0" w:footer="3" w:gutter="0"/>
          <w:cols w:space="720"/>
          <w:noEndnote/>
          <w:titlePg/>
          <w:docGrid w:linePitch="360"/>
        </w:sectPr>
      </w:pPr>
      <w:bookmarkStart w:id="7" w:name="bookmark6"/>
      <w:r>
        <w:rPr>
          <w:rStyle w:val="2b"/>
        </w:rPr>
        <w:lastRenderedPageBreak/>
        <w:t xml:space="preserve">• "V • -.л**' </w:t>
      </w:r>
      <w:r>
        <w:rPr>
          <w:rStyle w:val="2b"/>
          <w:lang w:val="en-US"/>
        </w:rPr>
        <w:t>t</w:t>
      </w:r>
      <w:r>
        <w:rPr>
          <w:rStyle w:val="2b"/>
        </w:rPr>
        <w:t xml:space="preserve">. </w:t>
      </w:r>
      <w:r>
        <w:rPr>
          <w:rStyle w:val="2b"/>
          <w:lang w:val="en-US"/>
        </w:rPr>
        <w:t xml:space="preserve">w </w:t>
      </w:r>
      <w:r>
        <w:rPr>
          <w:rStyle w:val="2b"/>
        </w:rPr>
        <w:t xml:space="preserve">• </w:t>
      </w:r>
      <w:r>
        <w:rPr>
          <w:rStyle w:val="22pt"/>
          <w:lang w:val="en-US"/>
        </w:rPr>
        <w:t xml:space="preserve">v </w:t>
      </w:r>
      <w:r>
        <w:rPr>
          <w:rStyle w:val="22pt"/>
        </w:rPr>
        <w:t>... •</w:t>
      </w:r>
      <w:r>
        <w:rPr>
          <w:rStyle w:val="2Calibri4pt"/>
        </w:rPr>
        <w:tab/>
        <w:t>'</w:t>
      </w:r>
      <w:r>
        <w:rPr>
          <w:rStyle w:val="22pt"/>
        </w:rPr>
        <w:t xml:space="preserve"> - "</w:t>
      </w:r>
      <w:bookmarkEnd w:id="7"/>
    </w:p>
    <w:p w:rsidR="000F2F8C" w:rsidRDefault="000F2F8C">
      <w:pPr>
        <w:framePr w:w="11926" w:h="816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34688" behindDoc="1" locked="0" layoutInCell="1" allowOverlap="1">
            <wp:simplePos x="0" y="0"/>
            <wp:positionH relativeFrom="margin">
              <wp:posOffset>-226060</wp:posOffset>
            </wp:positionH>
            <wp:positionV relativeFrom="margin">
              <wp:posOffset>237490</wp:posOffset>
            </wp:positionV>
            <wp:extent cx="1584960" cy="457200"/>
            <wp:effectExtent l="0" t="0" r="0" b="0"/>
            <wp:wrapTight wrapText="bothSides">
              <wp:wrapPolygon edited="1">
                <wp:start x="0" y="0"/>
                <wp:lineTo x="21600" y="0"/>
                <wp:lineTo x="21600" y="2580"/>
                <wp:lineTo x="20847" y="2580"/>
                <wp:lineTo x="20847" y="21600"/>
                <wp:lineTo x="0" y="21600"/>
                <wp:lineTo x="0" y="0"/>
              </wp:wrapPolygon>
            </wp:wrapTight>
            <wp:docPr id="1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margin">
              <wp:posOffset>1407795</wp:posOffset>
            </wp:positionH>
            <wp:positionV relativeFrom="margin">
              <wp:posOffset>237490</wp:posOffset>
            </wp:positionV>
            <wp:extent cx="3718560" cy="487680"/>
            <wp:effectExtent l="0" t="0" r="0" b="0"/>
            <wp:wrapTight wrapText="bothSides">
              <wp:wrapPolygon edited="1">
                <wp:start x="6270" y="0"/>
                <wp:lineTo x="20965" y="0"/>
                <wp:lineTo x="20965" y="1884"/>
                <wp:lineTo x="21600" y="1884"/>
                <wp:lineTo x="21600" y="20784"/>
                <wp:lineTo x="14340" y="20784"/>
                <wp:lineTo x="14340" y="21600"/>
                <wp:lineTo x="0" y="21600"/>
                <wp:lineTo x="0" y="1884"/>
                <wp:lineTo x="6270" y="1884"/>
                <wp:lineTo x="6270" y="0"/>
              </wp:wrapPolygon>
            </wp:wrapTight>
            <wp:docPr id="2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201"/>
        <w:framePr w:h="250" w:wrap="around" w:hAnchor="margin" w:x="-945" w:y="449"/>
        <w:shd w:val="clear" w:color="auto" w:fill="auto"/>
        <w:spacing w:line="250" w:lineRule="exact"/>
      </w:pPr>
      <w:r>
        <w:rPr>
          <w:rStyle w:val="202"/>
        </w:rPr>
        <w:t xml:space="preserve">• </w:t>
      </w:r>
      <w:r>
        <w:rPr>
          <w:rStyle w:val="203"/>
        </w:rPr>
        <w:t>•</w:t>
      </w:r>
    </w:p>
    <w:p w:rsidR="000F2F8C" w:rsidRDefault="00C578D2">
      <w:pPr>
        <w:pStyle w:val="45"/>
        <w:keepNext/>
        <w:keepLines/>
        <w:shd w:val="clear" w:color="auto" w:fill="auto"/>
        <w:spacing w:before="0" w:line="485" w:lineRule="exact"/>
        <w:ind w:left="520" w:right="580"/>
        <w:jc w:val="left"/>
        <w:sectPr w:rsidR="000F2F8C">
          <w:type w:val="continuous"/>
          <w:pgSz w:w="16837" w:h="23810"/>
          <w:pgMar w:top="3078" w:right="3356" w:bottom="3078" w:left="5307" w:header="0" w:footer="3" w:gutter="0"/>
          <w:cols w:space="720"/>
          <w:noEndnote/>
          <w:docGrid w:linePitch="360"/>
        </w:sectPr>
      </w:pPr>
      <w:bookmarkStart w:id="8" w:name="bookmark7"/>
      <w:r>
        <w:rPr>
          <w:rStyle w:val="4f0"/>
        </w:rPr>
        <w:t>РАЗДЕЛ 1. РОДИТЕЛЬСТВО КАК ОСОБЫЙ ФЕНОМЕН В ЖИЗНИ ЧЕЛОВЕКА</w:t>
      </w:r>
      <w:bookmarkEnd w:id="8"/>
    </w:p>
    <w:p w:rsidR="000F2F8C" w:rsidRDefault="000F2F8C">
      <w:pPr>
        <w:framePr w:w="11926" w:h="411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621"/>
        <w:keepNext/>
        <w:keepLines/>
        <w:shd w:val="clear" w:color="auto" w:fill="auto"/>
        <w:spacing w:before="0" w:after="222" w:line="422" w:lineRule="exact"/>
        <w:jc w:val="center"/>
      </w:pPr>
      <w:bookmarkStart w:id="9" w:name="bookmark8"/>
      <w:r>
        <w:rPr>
          <w:rStyle w:val="623"/>
        </w:rPr>
        <w:lastRenderedPageBreak/>
        <w:t>1.1. РОДИТЕЛЬСКАЯ КОМПЕТЕНТНОСТЬ И ОТВЕТСТВЕННОЕ РОДИТЕЛЬСТВО</w:t>
      </w:r>
      <w:bookmarkEnd w:id="9"/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</w:pPr>
      <w:bookmarkStart w:id="10" w:name="bookmark9"/>
      <w:r>
        <w:rPr>
          <w:rStyle w:val="6a"/>
        </w:rPr>
        <w:t>Основные понятия</w:t>
      </w:r>
      <w:bookmarkEnd w:id="10"/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60"/>
        <w:jc w:val="both"/>
      </w:pPr>
      <w:r>
        <w:rPr>
          <w:rStyle w:val="affb"/>
        </w:rPr>
        <w:t>Родительство</w:t>
      </w:r>
      <w:r>
        <w:t xml:space="preserve"> - сложный социальный институт, базирующийся на проявлении родительских чувств, любви и привязанности к детям, определяющий выполнение специфических социальных ролей матери и отца, основанных на фундаменте культурных ценностей и традиций как общества в цел</w:t>
      </w:r>
      <w:r>
        <w:t>ом, так и конкретной семьи и проявляющийся в реальном поведении, отношении родителей к детям в стиле воспитания.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60"/>
        <w:jc w:val="both"/>
      </w:pPr>
      <w:r>
        <w:rPr>
          <w:rStyle w:val="affb"/>
        </w:rPr>
        <w:t>Ответственное родительство</w:t>
      </w:r>
      <w:r>
        <w:t xml:space="preserve"> - выполнение родителями своих обязанностей по содержанию, воспитанию, обучению, сохранению здоровья ребенка, исходя </w:t>
      </w:r>
      <w:r>
        <w:t>из его законных интересов и потребностей, создание условий, в которых ребенок может в полной мере развиваться.</w:t>
      </w:r>
    </w:p>
    <w:p w:rsidR="000F2F8C" w:rsidRDefault="00C578D2">
      <w:pPr>
        <w:pStyle w:val="55"/>
        <w:shd w:val="clear" w:color="auto" w:fill="auto"/>
        <w:spacing w:after="134" w:line="370" w:lineRule="exact"/>
        <w:ind w:left="20" w:right="20" w:firstLine="560"/>
        <w:jc w:val="both"/>
      </w:pPr>
      <w:r>
        <w:rPr>
          <w:rStyle w:val="affb"/>
        </w:rPr>
        <w:t>Компетентность родителя</w:t>
      </w:r>
      <w:r>
        <w:t xml:space="preserve"> - способность родителя решать вариативные задачи воспитания, развития, обучения ребенка, опираясь на знания об особенност</w:t>
      </w:r>
      <w:r>
        <w:t>ях его развития, потребностях и возможностях, интересах и способностях ребенка.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427" w:lineRule="exact"/>
      </w:pPr>
      <w:bookmarkStart w:id="11" w:name="bookmark10"/>
      <w:r>
        <w:rPr>
          <w:rStyle w:val="6a"/>
        </w:rPr>
        <w:t>Рекомендуемые формы взаимодействия с родителями в направлении развития родительской компетентности</w:t>
      </w:r>
      <w:bookmarkEnd w:id="11"/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60"/>
        <w:jc w:val="both"/>
      </w:pPr>
      <w:r>
        <w:t>Выбор форм работы с родителями в направлении развития их психолого- педагогич</w:t>
      </w:r>
      <w:r>
        <w:t>еской компетентности связан с двумя группами задач.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60"/>
        <w:jc w:val="both"/>
      </w:pPr>
      <w:r>
        <w:rPr>
          <w:rStyle w:val="affb"/>
        </w:rPr>
        <w:t>Первая группа</w:t>
      </w:r>
      <w:r>
        <w:t xml:space="preserve"> направлена на повышение информированности родителей о современных детях дошкольного возраста, специфике их развития, их потребностях, возможностях и интересах. Эти задачи эффективно решаются</w:t>
      </w:r>
      <w:r>
        <w:t xml:space="preserve"> на тематических встречах для родителей, родительских дискуссиях, заседаниях семейных клубов, семинарах.</w:t>
      </w:r>
    </w:p>
    <w:p w:rsidR="000F2F8C" w:rsidRDefault="00C578D2">
      <w:pPr>
        <w:pStyle w:val="77"/>
        <w:keepNext/>
        <w:keepLines/>
        <w:shd w:val="clear" w:color="auto" w:fill="auto"/>
        <w:ind w:left="20" w:firstLine="560"/>
      </w:pPr>
      <w:bookmarkStart w:id="12" w:name="bookmark11"/>
      <w:r>
        <w:t>Примерная тематика</w:t>
      </w:r>
      <w:bookmarkEnd w:id="12"/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60"/>
        <w:jc w:val="both"/>
      </w:pPr>
      <w:r>
        <w:t>«Роль отца в воспитании ребенка», «Мамины заботы», «Что родитель хочет знать о дошкольнике, но стесняется спросить», «Секреты воспит</w:t>
      </w:r>
      <w:r>
        <w:t>ания мальчиков и девочек», «Этот загадочный ранний возраст» и другие.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60"/>
        <w:jc w:val="both"/>
        <w:sectPr w:rsidR="000F2F8C">
          <w:type w:val="continuous"/>
          <w:pgSz w:w="16837" w:h="23810"/>
          <w:pgMar w:top="3078" w:right="3322" w:bottom="3078" w:left="4149" w:header="0" w:footer="3" w:gutter="0"/>
          <w:cols w:space="720"/>
          <w:noEndnote/>
          <w:docGrid w:linePitch="360"/>
        </w:sectPr>
      </w:pPr>
      <w:r>
        <w:rPr>
          <w:rStyle w:val="affb"/>
        </w:rPr>
        <w:t>Вторая группа</w:t>
      </w:r>
      <w:r>
        <w:t xml:space="preserve"> направлена на наращивание и обогащение опыта родителей в вопросах общения и взаимодействия с ребёнком. Для решения данной задачи подойдут такие формы,</w:t>
      </w:r>
      <w:r>
        <w:t xml:space="preserve"> как мастер-классы, практикумы и</w:t>
      </w:r>
    </w:p>
    <w:p w:rsidR="000F2F8C" w:rsidRDefault="000F2F8C">
      <w:pPr>
        <w:framePr w:w="11926" w:h="737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36736" behindDoc="1" locked="0" layoutInCell="1" allowOverlap="1">
            <wp:simplePos x="0" y="0"/>
            <wp:positionH relativeFrom="margin">
              <wp:posOffset>-2407920</wp:posOffset>
            </wp:positionH>
            <wp:positionV relativeFrom="margin">
              <wp:posOffset>9790430</wp:posOffset>
            </wp:positionV>
            <wp:extent cx="2157730" cy="899160"/>
            <wp:effectExtent l="0" t="0" r="0" b="0"/>
            <wp:wrapTight wrapText="bothSides">
              <wp:wrapPolygon edited="1">
                <wp:start x="305" y="0"/>
                <wp:lineTo x="21600" y="0"/>
                <wp:lineTo x="21600" y="21600"/>
                <wp:lineTo x="1951" y="21600"/>
                <wp:lineTo x="1951" y="18900"/>
                <wp:lineTo x="0" y="18900"/>
                <wp:lineTo x="0" y="15238"/>
                <wp:lineTo x="305" y="15238"/>
                <wp:lineTo x="305" y="0"/>
              </wp:wrapPolygon>
            </wp:wrapTight>
            <wp:docPr id="2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margin">
              <wp:posOffset>-5852160</wp:posOffset>
            </wp:positionH>
            <wp:positionV relativeFrom="margin">
              <wp:posOffset>9851390</wp:posOffset>
            </wp:positionV>
            <wp:extent cx="1469390" cy="731520"/>
            <wp:effectExtent l="0" t="0" r="0" b="0"/>
            <wp:wrapTight wrapText="bothSides">
              <wp:wrapPolygon edited="1">
                <wp:start x="0" y="0"/>
                <wp:lineTo x="21600" y="0"/>
                <wp:lineTo x="21600" y="8831"/>
                <wp:lineTo x="17117" y="8831"/>
                <wp:lineTo x="17117" y="14400"/>
                <wp:lineTo x="14698" y="14400"/>
                <wp:lineTo x="14698" y="16931"/>
                <wp:lineTo x="13354" y="16931"/>
                <wp:lineTo x="13354" y="21600"/>
                <wp:lineTo x="3221" y="21600"/>
                <wp:lineTo x="3221" y="20156"/>
                <wp:lineTo x="0" y="20156"/>
                <wp:lineTo x="0" y="0"/>
              </wp:wrapPolygon>
            </wp:wrapTight>
            <wp:docPr id="2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6"/>
        <w:framePr w:w="1229" w:h="312" w:wrap="around" w:hAnchor="margin" w:x="-7103" w:y="16024"/>
        <w:shd w:val="clear" w:color="auto" w:fill="auto"/>
        <w:spacing w:line="210" w:lineRule="exact"/>
      </w:pPr>
      <w:r>
        <w:rPr>
          <w:rStyle w:val="58"/>
        </w:rPr>
        <w:t>• Vг</w:t>
      </w:r>
    </w:p>
    <w:p w:rsidR="000F2F8C" w:rsidRDefault="00C578D2">
      <w:pPr>
        <w:pStyle w:val="211"/>
        <w:shd w:val="clear" w:color="auto" w:fill="auto"/>
        <w:spacing w:line="210" w:lineRule="exact"/>
        <w:sectPr w:rsidR="000F2F8C">
          <w:type w:val="continuous"/>
          <w:pgSz w:w="16837" w:h="23810"/>
          <w:pgMar w:top="3078" w:right="2785" w:bottom="3078" w:left="13639" w:header="0" w:footer="3" w:gutter="0"/>
          <w:cols w:space="720"/>
          <w:noEndnote/>
          <w:docGrid w:linePitch="360"/>
        </w:sectPr>
      </w:pPr>
      <w:r>
        <w:rPr>
          <w:rStyle w:val="212"/>
        </w:rPr>
        <w:t>16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lastRenderedPageBreak/>
        <w:t>тренинги для родителей, конкурсы, деловые игры, решение педагогических кейсов.</w:t>
      </w:r>
    </w:p>
    <w:p w:rsidR="000F2F8C" w:rsidRDefault="00C578D2">
      <w:pPr>
        <w:pStyle w:val="77"/>
        <w:keepNext/>
        <w:keepLines/>
        <w:shd w:val="clear" w:color="auto" w:fill="auto"/>
        <w:ind w:left="2700"/>
      </w:pPr>
      <w:bookmarkStart w:id="13" w:name="bookmark12"/>
      <w:r>
        <w:t>Примерная тематика</w:t>
      </w:r>
      <w:bookmarkEnd w:id="13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«Учимся договариваться с ребенком», «Пять секретов самой замечательной прогулки с ребенком», «Как незаметно победить капризы ребенка».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Родительство - не профессия, а сложное многогранное социально- психологическое явление, интегральное психологическое обра</w:t>
      </w:r>
      <w:r>
        <w:t>зование личности.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 xml:space="preserve">Родительство включает в себя проявление родительских чувств, любви и привязанности к детям, выполнение специфических социальных ролей, основанных на культурных ценностях и традициях рода и общества в целом, демонстрацию реального поведения родителя, стиля </w:t>
      </w:r>
      <w:r>
        <w:t>воспитания во благо ребёнка, его эмоционально благополучного и комфортного развития, ценностное отношение к ребёнку. Все эти процессы взаимосвязаны.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Проблема родительства рассматривается сегодня в контексте изменения реалий практики семейного воспитания. Ж</w:t>
      </w:r>
      <w:r>
        <w:t xml:space="preserve">изнь в информационном обществе и мегаполисах, трансформация самих брачно-семейных отношений, изолированность и индивидуальность практики семейного воспитания, снижение ценности института семьи в обществе, появление феномена социального сиротства - все это </w:t>
      </w:r>
      <w:r>
        <w:t>приводит к снижению воспитательного потенциала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Поэтому в последнее время для преодоления возникших проблем достаточно много внимания уделяется вопросам формирования ответственного родительства. Для решения этой приоритетной задачи важно понимать, кт</w:t>
      </w:r>
      <w:r>
        <w:t>о такой ответственный родитель, какими качествами и характеристиками он должен обладать.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Особое внимание к феномену ответственного родительства обосновано рассмотрением данного явления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65"/>
        </w:tabs>
        <w:spacing w:after="0" w:line="370" w:lineRule="exact"/>
        <w:ind w:left="2700" w:right="500" w:hanging="400"/>
        <w:jc w:val="both"/>
      </w:pPr>
      <w:r>
        <w:t>как национальной и педагогической идеи, связанной с осознанным отношением к семье и воспитанием детей как членов семьи и общества;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65"/>
        </w:tabs>
        <w:spacing w:after="46" w:line="370" w:lineRule="exact"/>
        <w:ind w:left="2700" w:right="500" w:hanging="400"/>
        <w:jc w:val="both"/>
      </w:pPr>
      <w:r>
        <w:t xml:space="preserve">как социального феномена, который характеризует качества родителей, проявляющиеся в отношениях и взаимодействиях родителей и </w:t>
      </w:r>
      <w:r>
        <w:t>ребенка (забота, уважение, поддержка, сочувствие, сопереживание).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t>С ответственным родительством связывают проявление терпения и уважительного отношения к ребенку, обеспечивающее развитие у него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257" name="Рисунок 18" descr="C:\Users\SAD6~1\AppData\Local\Temp\FineReader10\media\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D6~1\AppData\Local\Temp\FineReader10\media\image31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t>адекватной самооценки, самоуважения, чувство достоинства, уверенности и самостоятельности.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 xml:space="preserve">Внешне ответственное родительство проявляется в форме выполнения родителями своих социальных обязанностей. Но очень важна именно внутренняя </w:t>
      </w:r>
      <w:r>
        <w:lastRenderedPageBreak/>
        <w:t>форма ответственного родительства - чувство долга, осознания и готовности действовать в интересах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Результат</w:t>
      </w:r>
      <w:r>
        <w:t>ом реализации родителями ответственной позиции является направленность действий и усилий на поддержание конструктивных, ценностных и доверительных отношений с ребенком.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80"/>
      </w:pPr>
      <w:bookmarkStart w:id="14" w:name="bookmark13"/>
      <w:r>
        <w:t>Важные установки ответственного родителя:</w:t>
      </w:r>
      <w:bookmarkEnd w:id="14"/>
    </w:p>
    <w:p w:rsidR="000F2F8C" w:rsidRDefault="00C578D2">
      <w:pPr>
        <w:pStyle w:val="55"/>
        <w:numPr>
          <w:ilvl w:val="1"/>
          <w:numId w:val="7"/>
        </w:numPr>
        <w:shd w:val="clear" w:color="auto" w:fill="auto"/>
        <w:tabs>
          <w:tab w:val="left" w:pos="3140"/>
        </w:tabs>
        <w:spacing w:after="0" w:line="370" w:lineRule="exact"/>
        <w:ind w:left="1700" w:right="500" w:firstLine="580"/>
        <w:jc w:val="both"/>
      </w:pPr>
      <w:r>
        <w:t>Родителю важно осознавать, что ребенок полнос</w:t>
      </w:r>
      <w:r>
        <w:t>тью зависит от семьи, учится познавать окружающий его мир, в том числе мир социальных отношений, ориентируясь на установленные нормы и правила в семье. Крайне важно, чтобы родители понимали, что проявление разногласий между мамой и папой, родителями и стар</w:t>
      </w:r>
      <w:r>
        <w:t>шим поколением семьи в вопросах воспитания ребенка приведут к разногласию ценностей и установок, норм и традиций, которые познает и принимает ребенок. Поэтому главной задачей ответственных родителей становится единство взглядов и подходов на процесс воспит</w:t>
      </w:r>
      <w:r>
        <w:t>ания, где ключевой линией становится поддержка и помощь ребенку во всех его действиях и начинаниях.</w:t>
      </w:r>
    </w:p>
    <w:p w:rsidR="000F2F8C" w:rsidRDefault="00C578D2">
      <w:pPr>
        <w:pStyle w:val="55"/>
        <w:numPr>
          <w:ilvl w:val="1"/>
          <w:numId w:val="7"/>
        </w:numPr>
        <w:shd w:val="clear" w:color="auto" w:fill="auto"/>
        <w:tabs>
          <w:tab w:val="left" w:pos="3140"/>
        </w:tabs>
        <w:spacing w:after="0" w:line="370" w:lineRule="exact"/>
        <w:ind w:left="1700" w:right="500" w:firstLine="580"/>
        <w:jc w:val="both"/>
      </w:pPr>
      <w:r>
        <w:t>Важной миссией родителя становится четкое выполнение родительских обязанностей, связанных с принятием полной ответственности за жизнь, благополучие, здоровь</w:t>
      </w:r>
      <w:r>
        <w:t>е ребенка. Все действия родителя должны выполняться во благо ребенка, быть направлены на его развитие.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Для ребенка родитель выступает в роли эксперта - посредника между малышом и разными социальными институтами. Именно родитель впервые объясняет ребенку но</w:t>
      </w:r>
      <w:r>
        <w:t>рмы и правила, существующие в обществе, традиции семьи, рода, национальные традиции, помогает ребенку следовать им, показывая значимость их выполнения личным примером.</w:t>
      </w:r>
    </w:p>
    <w:p w:rsidR="000F2F8C" w:rsidRDefault="00C578D2">
      <w:pPr>
        <w:pStyle w:val="55"/>
        <w:numPr>
          <w:ilvl w:val="1"/>
          <w:numId w:val="7"/>
        </w:numPr>
        <w:shd w:val="clear" w:color="auto" w:fill="auto"/>
        <w:tabs>
          <w:tab w:val="left" w:pos="3135"/>
        </w:tabs>
        <w:spacing w:after="0" w:line="370" w:lineRule="exact"/>
        <w:ind w:left="1700" w:right="500" w:firstLine="580"/>
        <w:jc w:val="both"/>
      </w:pPr>
      <w:r>
        <w:t>Родителю необходимо понимать, что процесс воспитания по отношению к маленькому ребенку в</w:t>
      </w:r>
      <w:r>
        <w:t>ыстраивается на принципах уважения, заинтересованности в жизни друг друга, безопасности, комфортности и эмоционального благополучия. Поэтому спокойный, доброжелательный психологический климат в семье - залог успешного развития малыша.</w:t>
      </w:r>
    </w:p>
    <w:p w:rsidR="000F2F8C" w:rsidRDefault="00C578D2">
      <w:pPr>
        <w:pStyle w:val="55"/>
        <w:numPr>
          <w:ilvl w:val="1"/>
          <w:numId w:val="7"/>
        </w:numPr>
        <w:shd w:val="clear" w:color="auto" w:fill="auto"/>
        <w:tabs>
          <w:tab w:val="left" w:pos="3140"/>
        </w:tabs>
        <w:spacing w:after="0" w:line="370" w:lineRule="exact"/>
        <w:ind w:left="1700" w:right="500" w:firstLine="580"/>
        <w:jc w:val="both"/>
      </w:pPr>
      <w:r>
        <w:t>Ответственный родител</w:t>
      </w:r>
      <w:r>
        <w:t>ь понимает значимость регулярного общения и взаимодействия с ребенком, выступая в роли помощника и советчика в решении ребенком разнообразных задач жизни и деятельности. Он всегда готов к открытому диалогу с ребенком, к обсуждению важных для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256" name="Рисунок 19" descr="C:\Users\SAD6~1\AppData\Local\Temp\FineReader10\media\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D6~1\AppData\Local\Temp\FineReader10\media\image32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t>ребенка тем, давая возможность ребенку высказывать свою позицию, делиться переживаниями.</w:t>
      </w:r>
    </w:p>
    <w:p w:rsidR="000F2F8C" w:rsidRDefault="00C578D2">
      <w:pPr>
        <w:pStyle w:val="55"/>
        <w:numPr>
          <w:ilvl w:val="1"/>
          <w:numId w:val="7"/>
        </w:numPr>
        <w:shd w:val="clear" w:color="auto" w:fill="auto"/>
        <w:tabs>
          <w:tab w:val="left" w:pos="3150"/>
        </w:tabs>
        <w:spacing w:after="0" w:line="370" w:lineRule="exact"/>
        <w:ind w:left="1700" w:right="500" w:firstLine="580"/>
        <w:jc w:val="both"/>
      </w:pPr>
      <w:r>
        <w:t xml:space="preserve">Очень важной частью ответственного родительства становится высокая степень эмпатийности родителей по отношению к ребенку. У детей </w:t>
      </w:r>
      <w:r>
        <w:lastRenderedPageBreak/>
        <w:t>чрезвычайно подвижная нервная система, они более уязвимы, чем взрослые, впечатлительны. Родителю при оценке любой ситуации важ</w:t>
      </w:r>
      <w:r>
        <w:t>но стараться вставать на позицию ребенка, видеть ситуацию глазами ребенка, признавать право ребенка на любые эмоции, в том числе отрицательные, создавать условия для того, чтобы малыш мог справиться с ситуацией, помогать ему в решении проблем.</w:t>
      </w:r>
    </w:p>
    <w:p w:rsidR="000F2F8C" w:rsidRDefault="00C578D2">
      <w:pPr>
        <w:pStyle w:val="55"/>
        <w:numPr>
          <w:ilvl w:val="1"/>
          <w:numId w:val="7"/>
        </w:numPr>
        <w:shd w:val="clear" w:color="auto" w:fill="auto"/>
        <w:tabs>
          <w:tab w:val="left" w:pos="3140"/>
        </w:tabs>
        <w:spacing w:after="0" w:line="370" w:lineRule="exact"/>
        <w:ind w:left="1700" w:right="500" w:firstLine="580"/>
        <w:jc w:val="both"/>
      </w:pPr>
      <w:r>
        <w:t>Родитель, ор</w:t>
      </w:r>
      <w:r>
        <w:t>иентированный на ребенка, понимает ответственность за свое поведение и деятельность. Малыш наблюдает, как взрослые решают разные задачи жизни и деятельности, как справляются со сложными и конфликтными ситуациями, и старается подражать значимым взрослым в р</w:t>
      </w:r>
      <w:r>
        <w:t>ешении собственных задач. Очень важно быть последовательным в своих действиях, самому всегда выполнять те правила и нормы, которые должен выполнять ребенок, демонстрировать малышу пример трудолюбия, упорства, стойкости, доведения любого дела до конца.</w:t>
      </w:r>
    </w:p>
    <w:p w:rsidR="000F2F8C" w:rsidRDefault="00C578D2">
      <w:pPr>
        <w:pStyle w:val="55"/>
        <w:numPr>
          <w:ilvl w:val="1"/>
          <w:numId w:val="7"/>
        </w:numPr>
        <w:shd w:val="clear" w:color="auto" w:fill="auto"/>
        <w:tabs>
          <w:tab w:val="left" w:pos="3140"/>
        </w:tabs>
        <w:spacing w:after="0" w:line="370" w:lineRule="exact"/>
        <w:ind w:left="1700" w:right="500" w:firstLine="580"/>
        <w:jc w:val="both"/>
      </w:pPr>
      <w:r>
        <w:t>Подд</w:t>
      </w:r>
      <w:r>
        <w:t>ержка здорового образа жизни всей семьей - залог спокойствия и здоровья самого ребенка. Родителям важно понимать, что последовательное и регулярное выполнение правил здоровьесбережения и здоровьесозидания в семье позволит сформировать у ребенка привычку пр</w:t>
      </w:r>
      <w:r>
        <w:t>авильно питаться, заниматься спортом, следить за своим здоровьем. Если родители не уделяют этому вопросу должного вынимания, то ребенок так же не видит в этом необходимости, что подвергает его здоровье риску.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Ответственный родитель не только понимает значи</w:t>
      </w:r>
      <w:r>
        <w:t>мость своей особой миссии в сохранении здоровья ребенка, его развитии и воспитании, но и умеет качественно решать поставленные задачи, что и позволяет выйти на еще одну характеристику родителя - компетентность.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Выполнение взрослыми функции родителя в отнош</w:t>
      </w:r>
      <w:r>
        <w:t>ении развития ребенка обязательно предполагает наличие определенных компетенций - знаний и умений воспитывать и обучать ребенка, обеспечивать условия для его полноценного и благополучного развития.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 xml:space="preserve">Выделяют природную и социальную составляющие родительской </w:t>
      </w:r>
      <w:r>
        <w:t>компетентности. Природная компетентность «разворачивается естественным образом как генетическая программа продолжения рода и связана с такими понятиями как природная чувствительность (способность чувствовать другого, как самого себя), эмоциональная отзывчи</w:t>
      </w:r>
      <w:r>
        <w:t>вость, уникальность,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255" name="Рисунок 20" descr="C:\Users\SAD6~1\AppData\Local\Temp\FineReader10\media\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D6~1\AppData\Local\Temp\FineReader10\media\image33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4551" w:right="3025" w:bottom="3346" w:left="2263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270" w:lineRule="exact"/>
        <w:ind w:right="500" w:firstLine="0"/>
        <w:jc w:val="right"/>
      </w:pPr>
      <w:r>
        <w:t>По мере роста и развития ребенка на первый план начинает выходить</w:t>
      </w:r>
    </w:p>
    <w:p w:rsidR="000F2F8C" w:rsidRDefault="00C578D2">
      <w:pPr>
        <w:pStyle w:val="55"/>
        <w:shd w:val="clear" w:color="auto" w:fill="auto"/>
        <w:spacing w:after="0" w:line="134" w:lineRule="atLeast"/>
        <w:ind w:left="780" w:right="500" w:firstLine="0"/>
        <w:jc w:val="right"/>
      </w:pPr>
      <w:r>
        <w:rPr>
          <w:rStyle w:val="88"/>
        </w:rPr>
        <w:t xml:space="preserve">• </w:t>
      </w:r>
      <w:r>
        <w:rPr>
          <w:rStyle w:val="93"/>
        </w:rPr>
        <w:t>\</w:t>
      </w:r>
      <w:r>
        <w:rPr>
          <w:rStyle w:val="4pt0"/>
        </w:rPr>
        <w:t xml:space="preserve"> </w:t>
      </w:r>
      <w:r>
        <w:rPr>
          <w:rStyle w:val="4pt1"/>
        </w:rPr>
        <w:t>'</w:t>
      </w:r>
      <w:r>
        <w:rPr>
          <w:rStyle w:val="88"/>
        </w:rPr>
        <w:t xml:space="preserve"> </w:t>
      </w:r>
      <w:r>
        <w:rPr>
          <w:rStyle w:val="93"/>
        </w:rPr>
        <w:t>^^^^^</w:t>
      </w:r>
      <w:r>
        <w:rPr>
          <w:rStyle w:val="101"/>
        </w:rPr>
        <w:t xml:space="preserve"> </w:t>
      </w:r>
      <w:r>
        <w:t>социальная компетентность. Это и культура воспитания в семье, и традиции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500" w:firstLine="0"/>
        <w:jc w:val="right"/>
      </w:pPr>
      <w:r>
        <w:t>воспитания, передающиеся от поколения к поколению, и стереотипы, и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firstLine="0"/>
        <w:jc w:val="left"/>
      </w:pPr>
      <w:r>
        <w:t>привычки поведения, и духовно-нравственные традиции общества.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lastRenderedPageBreak/>
        <w:t>Компетентный родитель готов создавать условия оптималь</w:t>
      </w:r>
      <w:r>
        <w:t>ного умственного и личностного развития ребенка, способен формировать благоприятную и безопасную среду для личностного и когнитивного развития ребенка, содействовать становлению его автономии и самостоятельности.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firstLine="580"/>
        <w:jc w:val="both"/>
      </w:pPr>
      <w:r>
        <w:t xml:space="preserve">Родитель демонстрирует умения обеспечивать </w:t>
      </w:r>
      <w:r>
        <w:t>ребенку: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1777"/>
        </w:tabs>
        <w:spacing w:after="0" w:line="370" w:lineRule="exact"/>
        <w:ind w:left="1760" w:right="500" w:hanging="420"/>
        <w:jc w:val="both"/>
      </w:pPr>
      <w:r>
        <w:t>заботу (удовлетворение его витальных, эмоциональных, социальных потребностей, физическую и психологическую безопасность, защиту здоровья от болезней, от нанесения ущерба и насилия);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1777"/>
        </w:tabs>
        <w:spacing w:after="0" w:line="370" w:lineRule="exact"/>
        <w:ind w:left="1760" w:right="500" w:hanging="420"/>
        <w:jc w:val="left"/>
      </w:pPr>
      <w:r>
        <w:t>контроль (структурирование границ поведения посредством адекватной гуманистической и обоснованной для ребенка оценки).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t>Компетентный родитель обладает необходимой для реализации перечисленных задач системой знаний (о возрастных и индивидуально- личностных о</w:t>
      </w:r>
      <w:r>
        <w:t>собенностях ребенка, эмоциональном и психологическом благополучии, проблемах и трудностях, методах воспитания), руководствуется в своих действиях адекватной мотивацией, признавая самоценность ребенка, имеет необходимые ресурсы (материальные и личностные) и</w:t>
      </w:r>
      <w:r>
        <w:t xml:space="preserve"> возможности (время, контакты, пространство совместных занятий).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t xml:space="preserve">Компетентный родитель в любой момент времени в любой ситуации общения со своим ребенком может быть искренним и обнаруживать с ним «совместный язык», видеть актуальную ситуацию его развития и </w:t>
      </w:r>
      <w:r>
        <w:t>находить наиболее эффективные пути, средства и методы развития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t>Компетентный родитель - это родитель, который готов, опираясь на свой семейный опыт и представления о ценностях семьи, решать задачи общения и взаимодействия с ребенком с целью его усп</w:t>
      </w:r>
      <w:r>
        <w:t>ешной социализации, для его полноценного развития, воспитания и обучения, учитывая возможности, потребности и интересы ребенка на разных этапах его развития.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t>Таким образом, компонентами родительства являются совокупность ценностных ориентаций родителя, уст</w:t>
      </w:r>
      <w:r>
        <w:t>ановок и ожиданий, родительских чувств, отношений и позиций, родительской ответственности и стиля воспитания. Каждый компонент содержит эмоциональную, когнитивную и поведенческую составляющие.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  <w:sectPr w:rsidR="000F2F8C">
          <w:type w:val="continuous"/>
          <w:pgSz w:w="16837" w:h="23810"/>
          <w:pgMar w:top="4693" w:right="2829" w:bottom="3781" w:left="3395" w:header="0" w:footer="3" w:gutter="0"/>
          <w:cols w:space="720"/>
          <w:noEndnote/>
          <w:docGrid w:linePitch="360"/>
        </w:sectPr>
      </w:pPr>
      <w:r>
        <w:t>Сформировать и поддержать позицию осознан</w:t>
      </w:r>
      <w:r>
        <w:t>ного и ответственного родительства, а также помочь родителям стать компетентными в вопросах воспитания детей в наибольшей степени призвано педагогическое</w:t>
      </w:r>
    </w:p>
    <w:p w:rsidR="000F2F8C" w:rsidRDefault="00C578D2">
      <w:pPr>
        <w:pStyle w:val="55"/>
        <w:shd w:val="clear" w:color="auto" w:fill="auto"/>
        <w:spacing w:after="78" w:line="370" w:lineRule="exact"/>
        <w:ind w:left="1700" w:right="500" w:firstLine="0"/>
        <w:jc w:val="both"/>
      </w:pPr>
      <w:r>
        <w:lastRenderedPageBreak/>
        <w:t>сообщество. Помощь педагога в формировании родительской компетентности неоценима. При этом прямая помо</w:t>
      </w:r>
      <w:r>
        <w:t>щь в качестве научения родителей неприемлема. Сегодня следует говорить о взаимодействии, основными принципами которого являются: взаимоуважение и взаимодополнение, диалог, единство целей, координация усилий и сотворчество в воспитании и образовании детей.</w:t>
      </w:r>
    </w:p>
    <w:p w:rsidR="000F2F8C" w:rsidRDefault="00C578D2">
      <w:pPr>
        <w:pStyle w:val="621"/>
        <w:keepNext/>
        <w:keepLines/>
        <w:shd w:val="clear" w:color="auto" w:fill="auto"/>
        <w:spacing w:before="0" w:after="210" w:line="422" w:lineRule="exact"/>
        <w:ind w:right="1200"/>
        <w:jc w:val="center"/>
      </w:pPr>
      <w:bookmarkStart w:id="15" w:name="bookmark14"/>
      <w:r>
        <w:rPr>
          <w:rStyle w:val="624"/>
        </w:rPr>
        <w:lastRenderedPageBreak/>
        <w:t>1.2. СПЕЦИФИКА И СТРУКТУРА ДЕТСКО- РОДИТЕЛЬСКИХ ОТНОШЕНИЙ</w:t>
      </w:r>
      <w:bookmarkEnd w:id="15"/>
    </w:p>
    <w:p w:rsidR="000F2F8C" w:rsidRDefault="00C578D2">
      <w:pPr>
        <w:pStyle w:val="67"/>
        <w:keepNext/>
        <w:keepLines/>
        <w:shd w:val="clear" w:color="auto" w:fill="auto"/>
        <w:spacing w:before="0" w:after="226" w:line="310" w:lineRule="exact"/>
        <w:ind w:right="1200"/>
      </w:pPr>
      <w:bookmarkStart w:id="16" w:name="bookmark15"/>
      <w:r>
        <w:rPr>
          <w:rStyle w:val="6b"/>
        </w:rPr>
        <w:t>Разбираемся в главном</w:t>
      </w:r>
      <w:bookmarkEnd w:id="16"/>
    </w:p>
    <w:p w:rsidR="000F2F8C" w:rsidRDefault="00C578D2">
      <w:pPr>
        <w:pStyle w:val="55"/>
        <w:shd w:val="clear" w:color="auto" w:fill="auto"/>
        <w:spacing w:after="0" w:line="480" w:lineRule="exact"/>
        <w:ind w:left="3000" w:firstLine="0"/>
        <w:jc w:val="left"/>
      </w:pPr>
      <w:r>
        <w:t>Смогу ли я воспитать ребенка, если просто буду любить его?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3000" w:firstLine="0"/>
        <w:jc w:val="left"/>
      </w:pPr>
      <w:r>
        <w:t>Любят ли дети своих родителей?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3000" w:firstLine="0"/>
        <w:jc w:val="left"/>
      </w:pPr>
      <w:r>
        <w:t>Каковы цели воспитания?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3000" w:firstLine="0"/>
        <w:jc w:val="left"/>
      </w:pPr>
      <w:r>
        <w:t>Как регулировать поведение ребенка?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3000" w:firstLine="0"/>
        <w:jc w:val="left"/>
      </w:pPr>
      <w:r>
        <w:t>Каким должен быть стиль воспитания?</w:t>
      </w:r>
    </w:p>
    <w:p w:rsidR="000F2F8C" w:rsidRDefault="00C578D2">
      <w:pPr>
        <w:pStyle w:val="55"/>
        <w:shd w:val="clear" w:color="auto" w:fill="auto"/>
        <w:spacing w:after="208" w:line="480" w:lineRule="exact"/>
        <w:ind w:left="3000" w:firstLine="0"/>
        <w:jc w:val="left"/>
      </w:pPr>
      <w:r>
        <w:t>Что в себя включает стиль воспитания?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right="1200"/>
      </w:pPr>
      <w:bookmarkStart w:id="17" w:name="bookmark16"/>
      <w:r>
        <w:rPr>
          <w:rStyle w:val="6b"/>
        </w:rPr>
        <w:t>Основные понятия</w:t>
      </w:r>
      <w:bookmarkEnd w:id="17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c"/>
        </w:rPr>
        <w:t>Родительская любовь</w:t>
      </w:r>
      <w:r>
        <w:t xml:space="preserve"> - эмоциональное безусловное принятие ребенка, опирающееся на опыт межличностных отношений зрелой личности, сформированную родительскую позицию, о</w:t>
      </w:r>
      <w:r>
        <w:t>сознание своей ответственности и желание заботиться, дарить радость жизни.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c"/>
        </w:rPr>
        <w:t>Эмоциональная привязанность</w:t>
      </w:r>
      <w:r>
        <w:t xml:space="preserve"> - эмоциональная потребность ребенка быть вместе с родителем, возникающая на основе удовлетворения потребностей ребенка, в первую очередь потребности в эм</w:t>
      </w:r>
      <w:r>
        <w:t>оциональном общении, регулярности и предсказуемости взаимодействия, индивидуализации отношений.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c"/>
        </w:rPr>
        <w:t>Родительский мониторинг</w:t>
      </w:r>
      <w:r>
        <w:t xml:space="preserve"> - система контроля поведения ребенка на основе требований и запретов, ориентированных на возраст и личность ребенка через систему послед</w:t>
      </w:r>
      <w:r>
        <w:t>ствий и обратной связи (поощрений и наказаний).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560"/>
        <w:jc w:val="both"/>
      </w:pPr>
      <w:r>
        <w:rPr>
          <w:rStyle w:val="affc"/>
        </w:rPr>
        <w:t>Стиль семейного воспитания</w:t>
      </w:r>
      <w:r>
        <w:t xml:space="preserve"> - интегративная характеристика родительской позиции, объединяющая особенности эмоциональных связей, удовлетворения потребностей, родительский мониторинг и особенности общения в целостную устойчивую систему.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66800"/>
            <wp:effectExtent l="0" t="0" r="7620" b="0"/>
            <wp:docPr id="254" name="Рисунок 21" descr="C:\Users\SAD6~1\AppData\Local\Temp\FineReader10\media\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D6~1\AppData\Local\Temp\FineReader10\media\image34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180" w:line="370" w:lineRule="exact"/>
        <w:ind w:left="1700" w:right="520" w:firstLine="560"/>
        <w:jc w:val="both"/>
      </w:pPr>
      <w:r>
        <w:rPr>
          <w:rStyle w:val="affd"/>
        </w:rPr>
        <w:t>Требования и запреты</w:t>
      </w:r>
      <w:r>
        <w:t xml:space="preserve"> - социальные ожидания в отношении уровня достижений ребенка, его поведения и деятельности, преломленные через систему ценностей и целей воспитания родителей. Требов</w:t>
      </w:r>
      <w:r>
        <w:t>ания отражают положительный полюс ожиданий, а запреты - отрицательный.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1700" w:firstLine="560"/>
        <w:jc w:val="both"/>
      </w:pPr>
      <w:bookmarkStart w:id="18" w:name="bookmark17"/>
      <w:r>
        <w:rPr>
          <w:rStyle w:val="6c"/>
        </w:rPr>
        <w:t>Рекомендуемые формы и темы просвещения родителей</w:t>
      </w:r>
      <w:bookmarkEnd w:id="18"/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11"/>
        </w:tabs>
        <w:spacing w:after="0" w:line="370" w:lineRule="exact"/>
        <w:ind w:left="2640" w:right="520" w:hanging="360"/>
        <w:jc w:val="left"/>
      </w:pPr>
      <w:r>
        <w:rPr>
          <w:rStyle w:val="affd"/>
        </w:rPr>
        <w:t>родительские собрания:</w:t>
      </w:r>
      <w:r>
        <w:t xml:space="preserve"> «Секреты родительской любви», «Слагаемые счастливого родительства»;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01"/>
        </w:tabs>
        <w:spacing w:after="0" w:line="370" w:lineRule="exact"/>
        <w:ind w:left="1700" w:firstLine="560"/>
        <w:jc w:val="both"/>
      </w:pPr>
      <w:r>
        <w:rPr>
          <w:rStyle w:val="affd"/>
        </w:rPr>
        <w:t>устный педагогический журнал:</w:t>
      </w:r>
      <w:r>
        <w:t xml:space="preserve"> «Стили родитель</w:t>
      </w:r>
      <w:r>
        <w:t>ского воспитания»;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20"/>
        </w:tabs>
        <w:spacing w:after="0" w:line="370" w:lineRule="exact"/>
        <w:ind w:left="1700" w:firstLine="560"/>
        <w:jc w:val="both"/>
      </w:pPr>
      <w:r>
        <w:rPr>
          <w:rStyle w:val="affd"/>
        </w:rPr>
        <w:t>педагогическая гостиная:</w:t>
      </w:r>
      <w:r>
        <w:t xml:space="preserve"> «Дети и родители - два разных мира?»;</w:t>
      </w:r>
    </w:p>
    <w:p w:rsidR="000F2F8C" w:rsidRDefault="00C578D2">
      <w:pPr>
        <w:pStyle w:val="3f"/>
        <w:numPr>
          <w:ilvl w:val="0"/>
          <w:numId w:val="7"/>
        </w:numPr>
        <w:shd w:val="clear" w:color="auto" w:fill="auto"/>
        <w:tabs>
          <w:tab w:val="left" w:pos="2625"/>
        </w:tabs>
        <w:spacing w:line="370" w:lineRule="exact"/>
        <w:ind w:left="1700" w:firstLine="560"/>
        <w:jc w:val="both"/>
      </w:pPr>
      <w:r>
        <w:lastRenderedPageBreak/>
        <w:t>наглядная информация в форме буклетов;</w:t>
      </w:r>
    </w:p>
    <w:p w:rsidR="000F2F8C" w:rsidRDefault="00C578D2">
      <w:pPr>
        <w:pStyle w:val="3f"/>
        <w:numPr>
          <w:ilvl w:val="0"/>
          <w:numId w:val="7"/>
        </w:numPr>
        <w:shd w:val="clear" w:color="auto" w:fill="auto"/>
        <w:tabs>
          <w:tab w:val="left" w:pos="2620"/>
        </w:tabs>
        <w:spacing w:line="370" w:lineRule="exact"/>
        <w:ind w:left="1700" w:firstLine="560"/>
        <w:jc w:val="both"/>
      </w:pPr>
      <w:r>
        <w:t>электронные книги;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45"/>
        </w:tabs>
        <w:spacing w:after="0" w:line="370" w:lineRule="exact"/>
        <w:ind w:left="2640" w:right="520" w:hanging="360"/>
        <w:jc w:val="left"/>
      </w:pPr>
      <w:r>
        <w:rPr>
          <w:rStyle w:val="affd"/>
        </w:rPr>
        <w:t>тематические аудиозаписи:</w:t>
      </w:r>
      <w:r>
        <w:t xml:space="preserve"> «Счастье материнства», «Счастье отцовства».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60"/>
        <w:jc w:val="both"/>
      </w:pPr>
      <w:r>
        <w:t>Родительство задается системой предписанных культурой и обществом норм и правил. Эти правила регулируют функции ухода и воспитания детей в семье, содержание и реализацию семейных ролей, распределение ответственности. На каждом возрастном этапе структура де</w:t>
      </w:r>
      <w:r>
        <w:t xml:space="preserve">тско-родительских отношений определяется задачами воспитания и развития ребенка. </w:t>
      </w:r>
      <w:r>
        <w:rPr>
          <w:rStyle w:val="affe"/>
        </w:rPr>
        <w:t>Младенчество: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50"/>
        </w:tabs>
        <w:spacing w:after="0" w:line="370" w:lineRule="exact"/>
        <w:ind w:left="2640" w:right="520" w:hanging="360"/>
        <w:jc w:val="left"/>
      </w:pPr>
      <w:r>
        <w:t>формирование первой социальной потребности ребенка - потребности в общении, социальном контакте;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50"/>
        </w:tabs>
        <w:spacing w:after="0" w:line="370" w:lineRule="exact"/>
        <w:ind w:left="2640" w:right="520" w:hanging="360"/>
        <w:jc w:val="left"/>
      </w:pPr>
      <w:r>
        <w:t>формирование базового доверия к миру, то есть восприятия мира как пространства, где можно интересно и безопасно развиваться;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50"/>
        </w:tabs>
        <w:spacing w:after="0" w:line="370" w:lineRule="exact"/>
        <w:ind w:left="2640" w:right="520" w:hanging="360"/>
        <w:jc w:val="left"/>
      </w:pPr>
      <w:r>
        <w:t>формирование привязанности как особенной эмоциональной связи родителя и ребенка.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60"/>
      </w:pPr>
      <w:bookmarkStart w:id="19" w:name="bookmark18"/>
      <w:r>
        <w:t>Ранний возраст:</w:t>
      </w:r>
      <w:bookmarkEnd w:id="19"/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50"/>
        </w:tabs>
        <w:spacing w:after="0" w:line="370" w:lineRule="exact"/>
        <w:ind w:left="2640" w:right="520" w:hanging="360"/>
        <w:jc w:val="left"/>
      </w:pPr>
      <w:r>
        <w:t xml:space="preserve">формирование умений действовать с </w:t>
      </w:r>
      <w:r>
        <w:t>предметами и понимание их предназначения;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20"/>
        </w:tabs>
        <w:spacing w:after="0" w:line="370" w:lineRule="exact"/>
        <w:ind w:left="1700" w:firstLine="560"/>
        <w:jc w:val="both"/>
      </w:pPr>
      <w:r>
        <w:t>развитие бытовой компетентности;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20"/>
        </w:tabs>
        <w:spacing w:after="0" w:line="370" w:lineRule="exact"/>
        <w:ind w:left="1700" w:firstLine="560"/>
        <w:jc w:val="both"/>
      </w:pPr>
      <w:r>
        <w:t>развитие восприятия;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30"/>
        </w:tabs>
        <w:spacing w:after="0" w:line="370" w:lineRule="exact"/>
        <w:ind w:left="1700" w:firstLine="560"/>
        <w:jc w:val="both"/>
      </w:pPr>
      <w:r>
        <w:t>формирование разносторонней двигательной активности;</w:t>
      </w:r>
    </w:p>
    <w:p w:rsidR="000F2F8C" w:rsidRDefault="00C578D2">
      <w:pPr>
        <w:pStyle w:val="77"/>
        <w:keepNext/>
        <w:keepLines/>
        <w:numPr>
          <w:ilvl w:val="0"/>
          <w:numId w:val="7"/>
        </w:numPr>
        <w:shd w:val="clear" w:color="auto" w:fill="auto"/>
        <w:tabs>
          <w:tab w:val="left" w:pos="2674"/>
        </w:tabs>
        <w:ind w:left="2280" w:right="6500" w:firstLine="0"/>
        <w:jc w:val="left"/>
      </w:pPr>
      <w:bookmarkStart w:id="20" w:name="bookmark19"/>
      <w:r>
        <w:rPr>
          <w:rStyle w:val="78"/>
        </w:rPr>
        <w:t xml:space="preserve">развитие речи. </w:t>
      </w:r>
      <w:r>
        <w:t>Дошкольный возраст:</w:t>
      </w:r>
      <w:bookmarkEnd w:id="20"/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30"/>
        </w:tabs>
        <w:spacing w:after="0" w:line="370" w:lineRule="exact"/>
        <w:ind w:left="1700" w:firstLine="560"/>
        <w:jc w:val="both"/>
      </w:pPr>
      <w:r>
        <w:t>формирование социальной компетентности;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30"/>
        </w:tabs>
        <w:spacing w:after="0" w:line="370" w:lineRule="exact"/>
        <w:ind w:left="1700" w:firstLine="560"/>
        <w:jc w:val="both"/>
      </w:pPr>
      <w:r>
        <w:t>формирование умения регулировать свое поведение;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30"/>
        </w:tabs>
        <w:spacing w:after="226" w:line="370" w:lineRule="exact"/>
        <w:ind w:left="1700" w:firstLine="560"/>
        <w:jc w:val="both"/>
      </w:pPr>
      <w:r>
        <w:t>формирование основ нравственности и первичной картины мира.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07770"/>
            <wp:effectExtent l="0" t="0" r="7620" b="0"/>
            <wp:docPr id="253" name="Рисунок 22" descr="C:\Users\SAD6~1\AppData\Local\Temp\FineReader10\media\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D6~1\AppData\Local\Temp\FineReader10\media\image35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67"/>
        <w:keepNext/>
        <w:keepLines/>
        <w:shd w:val="clear" w:color="auto" w:fill="auto"/>
        <w:spacing w:before="0" w:after="0" w:line="310" w:lineRule="exact"/>
        <w:ind w:left="3100"/>
        <w:jc w:val="left"/>
      </w:pPr>
      <w:bookmarkStart w:id="21" w:name="bookmark20"/>
      <w:r>
        <w:rPr>
          <w:rStyle w:val="6d"/>
        </w:rPr>
        <w:t>Структура детско-родительски</w:t>
      </w:r>
      <w:r>
        <w:rPr>
          <w:rStyle w:val="6d"/>
        </w:rPr>
        <w:t>х отношений</w:t>
      </w:r>
      <w:bookmarkEnd w:id="21"/>
    </w:p>
    <w:p w:rsidR="000F2F8C" w:rsidRDefault="00C578D2">
      <w:pPr>
        <w:pStyle w:val="77"/>
        <w:keepNext/>
        <w:keepLines/>
        <w:shd w:val="clear" w:color="auto" w:fill="auto"/>
        <w:ind w:left="1700" w:right="500" w:firstLine="580"/>
      </w:pPr>
      <w:bookmarkStart w:id="22" w:name="bookmark21"/>
      <w:r>
        <w:t>Эмоциональная связь: родительская любовь и детская эмоциональная привязанность к родителю</w:t>
      </w:r>
      <w:bookmarkEnd w:id="22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Природа и характер развития детской и родительской любви оказываются различными. Со стороны родителя эмоциональная связь проявляется в виде родительской л</w:t>
      </w:r>
      <w:r>
        <w:t>юбви, материнской или отцовской, которая основывается на опыте межличностных отношений зрелой личности, сформированной родительской позиции, осознании своей ответственности и желании заботиться, дарить радость жизни.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lastRenderedPageBreak/>
        <w:t>Со стороны ребенка сначала отношения ст</w:t>
      </w:r>
      <w:r>
        <w:t>роятся на основе удовольствия от удовлетворения потребностей, затем - как эмоциональная привязанность и только к подростковому возрасту - как сыновняя или дочерняя любовь.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Можно выделить следующие варианты эмоционального отношения родителя к ребенку, котор</w:t>
      </w:r>
      <w:r>
        <w:t>ые выстраиваются по оси безусловного принятия и любви:</w:t>
      </w:r>
    </w:p>
    <w:p w:rsidR="000F2F8C" w:rsidRDefault="00C578D2">
      <w:pPr>
        <w:pStyle w:val="55"/>
        <w:numPr>
          <w:ilvl w:val="1"/>
          <w:numId w:val="7"/>
        </w:numPr>
        <w:shd w:val="clear" w:color="auto" w:fill="auto"/>
        <w:tabs>
          <w:tab w:val="left" w:pos="3134"/>
        </w:tabs>
        <w:spacing w:after="0" w:line="370" w:lineRule="exact"/>
        <w:ind w:left="2640" w:hanging="360"/>
        <w:jc w:val="both"/>
      </w:pPr>
      <w:r>
        <w:t>безусловное эмоциональное принятие (любовь несмотря ни на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что);</w:t>
      </w:r>
    </w:p>
    <w:p w:rsidR="000F2F8C" w:rsidRDefault="00C578D2">
      <w:pPr>
        <w:pStyle w:val="55"/>
        <w:numPr>
          <w:ilvl w:val="1"/>
          <w:numId w:val="7"/>
        </w:numPr>
        <w:shd w:val="clear" w:color="auto" w:fill="auto"/>
        <w:tabs>
          <w:tab w:val="left" w:pos="3135"/>
        </w:tabs>
        <w:spacing w:after="0" w:line="370" w:lineRule="exact"/>
        <w:ind w:left="1700" w:right="500" w:firstLine="580"/>
        <w:jc w:val="both"/>
      </w:pPr>
      <w:r>
        <w:t>условное эмоциональное принятие (любовь, обусловленная достижениями, достоинствами, поведением ребенка);</w:t>
      </w:r>
    </w:p>
    <w:p w:rsidR="000F2F8C" w:rsidRDefault="00C578D2">
      <w:pPr>
        <w:pStyle w:val="55"/>
        <w:numPr>
          <w:ilvl w:val="1"/>
          <w:numId w:val="7"/>
        </w:numPr>
        <w:shd w:val="clear" w:color="auto" w:fill="auto"/>
        <w:tabs>
          <w:tab w:val="left" w:pos="3140"/>
        </w:tabs>
        <w:spacing w:after="0" w:line="370" w:lineRule="exact"/>
        <w:ind w:left="1700" w:right="500" w:firstLine="580"/>
        <w:jc w:val="both"/>
      </w:pPr>
      <w:r>
        <w:t>противоречивое эмоциональное отношение к ребенку (сочетание позитивных и негативных чувств, враждебности и любви);</w:t>
      </w:r>
    </w:p>
    <w:p w:rsidR="000F2F8C" w:rsidRDefault="00C578D2">
      <w:pPr>
        <w:pStyle w:val="55"/>
        <w:numPr>
          <w:ilvl w:val="1"/>
          <w:numId w:val="7"/>
        </w:numPr>
        <w:shd w:val="clear" w:color="auto" w:fill="auto"/>
        <w:tabs>
          <w:tab w:val="left" w:pos="3135"/>
        </w:tabs>
        <w:spacing w:after="0" w:line="370" w:lineRule="exact"/>
        <w:ind w:left="1700" w:right="500" w:firstLine="580"/>
        <w:jc w:val="both"/>
      </w:pPr>
      <w:r>
        <w:t>равнодушное, отстраненное отношение (индифферентность, эмоциональная холодность, дистантность, низкая эмпатия);</w:t>
      </w:r>
    </w:p>
    <w:p w:rsidR="000F2F8C" w:rsidRDefault="00C578D2">
      <w:pPr>
        <w:pStyle w:val="55"/>
        <w:numPr>
          <w:ilvl w:val="1"/>
          <w:numId w:val="7"/>
        </w:numPr>
        <w:shd w:val="clear" w:color="auto" w:fill="auto"/>
        <w:tabs>
          <w:tab w:val="left" w:pos="3140"/>
        </w:tabs>
        <w:spacing w:after="0" w:line="370" w:lineRule="exact"/>
        <w:ind w:left="1700" w:right="500" w:firstLine="580"/>
        <w:jc w:val="both"/>
      </w:pPr>
      <w:r>
        <w:t>эмоциональное отвержение (игн</w:t>
      </w:r>
      <w:r>
        <w:t>орирование, эмоционально- негативное отношение к ребенку, возможно, на фоне реализации формальных компонентов ухода за ребенком).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Причины нарушений родительской любви изучены еще недостаточно, однако, можно выделить следующие: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30"/>
        </w:tabs>
        <w:spacing w:after="0" w:line="370" w:lineRule="exact"/>
        <w:ind w:left="2640" w:right="500" w:hanging="360"/>
        <w:jc w:val="left"/>
      </w:pPr>
      <w:r>
        <w:t>ребенок не дает родителю удовлетворять жизненно важные потребности;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50"/>
        </w:tabs>
        <w:spacing w:after="0" w:line="370" w:lineRule="exact"/>
        <w:ind w:left="2640" w:hanging="360"/>
        <w:jc w:val="both"/>
      </w:pPr>
      <w:r>
        <w:t>образ ребенка искажается (приписываются негативные качества);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30"/>
        </w:tabs>
        <w:spacing w:after="0" w:line="370" w:lineRule="exact"/>
        <w:ind w:left="2640" w:hanging="360"/>
        <w:jc w:val="both"/>
      </w:pPr>
      <w:r>
        <w:t>рождение ребенка совпадает с серьезной психологической травмой;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30"/>
        </w:tabs>
        <w:spacing w:after="46" w:line="370" w:lineRule="exact"/>
        <w:ind w:left="2640" w:right="500" w:hanging="360"/>
        <w:jc w:val="both"/>
      </w:pPr>
      <w:r>
        <w:t>личностные особенности родителя мешают сформировать любовь (ин</w:t>
      </w:r>
      <w:r>
        <w:t>фантильность, акцентуации характера, невротический тип личности, неадекватный тип привязанности самого родителя).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jc w:val="center"/>
      </w:pPr>
      <w:r>
        <w:t>Характер эмоционального отношения ребенка к родителю описывается понятием эмоциональной привязанности. Эмоциональная привязанность проявляется</w:t>
      </w:r>
      <w:r>
        <w:t xml:space="preserve"> в характере взаимодействия и близости контактов ребенка с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19810"/>
            <wp:effectExtent l="0" t="0" r="7620" b="8890"/>
            <wp:docPr id="252" name="Рисунок 23" descr="C:\Users\SAD6~1\AppData\Local\Temp\FineReader10\media\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AD6~1\AppData\Local\Temp\FineReader10\media\image36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both"/>
      </w:pPr>
      <w:r>
        <w:t>воссоединение с близким взрослым и особенностях познавательной</w:t>
      </w:r>
    </w:p>
    <w:p w:rsidR="000F2F8C" w:rsidRDefault="00C578D2">
      <w:pPr>
        <w:pStyle w:val="521"/>
        <w:keepNext/>
        <w:keepLines/>
        <w:shd w:val="clear" w:color="auto" w:fill="auto"/>
        <w:spacing w:line="90" w:lineRule="exact"/>
        <w:ind w:left="6160"/>
      </w:pPr>
      <w:bookmarkStart w:id="23" w:name="bookmark22"/>
      <w:r>
        <w:rPr>
          <w:rStyle w:val="522"/>
        </w:rPr>
        <w:t xml:space="preserve">• </w:t>
      </w:r>
      <w:r>
        <w:rPr>
          <w:rStyle w:val="523"/>
        </w:rPr>
        <w:t>\</w:t>
      </w:r>
      <w:r>
        <w:rPr>
          <w:rStyle w:val="524pt"/>
        </w:rPr>
        <w:t xml:space="preserve"> </w:t>
      </w:r>
      <w:r>
        <w:rPr>
          <w:rStyle w:val="524pt0"/>
        </w:rPr>
        <w:t>'</w:t>
      </w:r>
      <w:bookmarkEnd w:id="23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both"/>
      </w:pPr>
      <w:r>
        <w:t>активности ребенка без родителя.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t>Основываясь на этих проявлениях, можно выделить типы привязанности:</w:t>
      </w:r>
    </w:p>
    <w:p w:rsidR="000F2F8C" w:rsidRDefault="00C578D2">
      <w:pPr>
        <w:pStyle w:val="55"/>
        <w:numPr>
          <w:ilvl w:val="0"/>
          <w:numId w:val="8"/>
        </w:numPr>
        <w:shd w:val="clear" w:color="auto" w:fill="auto"/>
        <w:tabs>
          <w:tab w:val="left" w:pos="2986"/>
        </w:tabs>
        <w:spacing w:after="0" w:line="370" w:lineRule="exact"/>
        <w:ind w:left="2640" w:firstLine="0"/>
        <w:jc w:val="left"/>
      </w:pPr>
      <w:r>
        <w:t>надежная привязанность;</w:t>
      </w:r>
    </w:p>
    <w:p w:rsidR="000F2F8C" w:rsidRDefault="00C578D2">
      <w:pPr>
        <w:pStyle w:val="55"/>
        <w:numPr>
          <w:ilvl w:val="0"/>
          <w:numId w:val="8"/>
        </w:numPr>
        <w:shd w:val="clear" w:color="auto" w:fill="auto"/>
        <w:tabs>
          <w:tab w:val="left" w:pos="2981"/>
        </w:tabs>
        <w:spacing w:after="0" w:line="370" w:lineRule="exact"/>
        <w:ind w:left="2640" w:firstLine="0"/>
        <w:jc w:val="left"/>
      </w:pPr>
      <w:r>
        <w:t>тревожно-амбивалентная или протестующая привязанность;</w:t>
      </w:r>
    </w:p>
    <w:p w:rsidR="000F2F8C" w:rsidRDefault="00C578D2">
      <w:pPr>
        <w:pStyle w:val="55"/>
        <w:numPr>
          <w:ilvl w:val="0"/>
          <w:numId w:val="8"/>
        </w:numPr>
        <w:shd w:val="clear" w:color="auto" w:fill="auto"/>
        <w:tabs>
          <w:tab w:val="left" w:pos="2981"/>
        </w:tabs>
        <w:spacing w:after="0" w:line="370" w:lineRule="exact"/>
        <w:ind w:left="2640" w:firstLine="0"/>
        <w:jc w:val="left"/>
      </w:pPr>
      <w:r>
        <w:t>тревожно-избегающая привязанность;</w:t>
      </w:r>
    </w:p>
    <w:p w:rsidR="000F2F8C" w:rsidRDefault="00C578D2">
      <w:pPr>
        <w:pStyle w:val="55"/>
        <w:numPr>
          <w:ilvl w:val="0"/>
          <w:numId w:val="8"/>
        </w:numPr>
        <w:shd w:val="clear" w:color="auto" w:fill="auto"/>
        <w:tabs>
          <w:tab w:val="left" w:pos="2981"/>
        </w:tabs>
        <w:spacing w:after="0" w:line="370" w:lineRule="exact"/>
        <w:ind w:left="2640" w:firstLine="0"/>
        <w:jc w:val="left"/>
      </w:pPr>
      <w:r>
        <w:t>тревожно-дезорганизованная привязанность.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"/>
        </w:rPr>
        <w:t>Надежная привязанность</w:t>
      </w:r>
      <w:r>
        <w:t xml:space="preserve"> полностью удовлетворяет потребность ребенка в безопасности, характеризуется высокой степенью позитивного эмоционального взаимопринятия, близостью и интенсивностью характера взаимодействия, сильной стрессовой реакцией на разделение с родителем и положитель</w:t>
      </w:r>
      <w:r>
        <w:t xml:space="preserve">ной </w:t>
      </w:r>
      <w:r>
        <w:lastRenderedPageBreak/>
        <w:t>эмоциональной реакцией на воссоединение, высокой степенью познавательной активности ребенка.</w:t>
      </w:r>
    </w:p>
    <w:p w:rsidR="000F2F8C" w:rsidRDefault="00C578D2">
      <w:pPr>
        <w:pStyle w:val="55"/>
        <w:shd w:val="clear" w:color="auto" w:fill="auto"/>
        <w:tabs>
          <w:tab w:val="left" w:pos="6408"/>
          <w:tab w:val="left" w:pos="9298"/>
        </w:tabs>
        <w:spacing w:after="0" w:line="370" w:lineRule="exact"/>
        <w:ind w:left="1700" w:firstLine="580"/>
        <w:jc w:val="both"/>
      </w:pPr>
      <w:r>
        <w:rPr>
          <w:rStyle w:val="afff"/>
        </w:rPr>
        <w:t>Тревожно-амбивалентная</w:t>
      </w:r>
      <w:r>
        <w:tab/>
        <w:t>(протестующая)</w:t>
      </w:r>
      <w:r>
        <w:tab/>
        <w:t>привязанность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характеризуется неуверенностью ребенка в получении помощи и поддержке со стороны взрослого, тревожностью ка</w:t>
      </w:r>
      <w:r>
        <w:t>к основной характеристикой эмоциональной связи, поведенческой стратегией поиска контакта и близости со взрослым, реакцией выраженного дистресса на отделение от взрослого и амбивалентным реагированием (радостью и гневом) на воссоединение с объектом привязан</w:t>
      </w:r>
      <w:r>
        <w:t>ности. Также наблюдается реакция резкого снижения познавательной активности в угрожающей ситуации, то есть в ситуации разлуки с близким взрослым. Ярко выражены реакции протеста на разлуку со взрослым либо в форме «мнимой смерти», либо импульсивно-агрессивн</w:t>
      </w:r>
      <w:r>
        <w:t>ого поведения.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При</w:t>
      </w:r>
      <w:r>
        <w:rPr>
          <w:rStyle w:val="afff"/>
        </w:rPr>
        <w:t xml:space="preserve"> тревожно-избегающем</w:t>
      </w:r>
      <w:r>
        <w:t xml:space="preserve"> типе привязанности, как и в предшествующем случае, главной характеристикой эмоциональной связи является тревожность. Ребенок ожидает отвержения со стороны взрослого и уверен, что взрослый не поможет ему. Из-за этой ув</w:t>
      </w:r>
      <w:r>
        <w:t>еренности ребенок с избегающим типом привязанности предпочитает стратегию избегания взрослого. Это отражается в особенностях реагирования ребенка на сепарацию и воссоединение со взрослым. Когда ребенок воссоединяется со взрослым, он демонстрирует избегание</w:t>
      </w:r>
      <w:r>
        <w:t xml:space="preserve"> или отвержение. Познавательная активность ребенка ограничивается стратегией избегания.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"/>
        </w:rPr>
        <w:t>Тревожно-дезорганизованный</w:t>
      </w:r>
      <w:r>
        <w:t xml:space="preserve"> тип привязанности характеризуется тем, что ребёнок воспринимает мир как враждебный и угрожающий. У него возникает страх как перед близким взр</w:t>
      </w:r>
      <w:r>
        <w:t>ослым, так и перед различными ситуациями. Из-за доминирования тревоги и страха поведение ребенка становится дезорганизованным, непредсказуемым и хаотичным.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251" name="Рисунок 24" descr="C:\Users\SAD6~1\AppData\Local\Temp\FineReader10\media\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AD6~1\AppData\Local\Temp\FineReader10\media\image37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>Наконец, самым неблагоприятным вариантом развития привязанности может стать полное ее отсутствие. Несформированность привязанности может быть обусловлена либо тем, что изначально был упущен сензитивный период, либо быть результатом необр</w:t>
      </w:r>
      <w:r>
        <w:t>атимого повреждения привязанности. Например, повреждение привязанности может произойти при длительной разлуке ребенка раннего возраста (до трех лет) с матерью.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80"/>
      </w:pPr>
      <w:bookmarkStart w:id="24" w:name="bookmark23"/>
      <w:r>
        <w:t>Мотивы воспитания и родительства</w:t>
      </w:r>
      <w:bookmarkEnd w:id="24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t>Все мотивы воспитания могут быть подразделены на три группы:</w:t>
      </w:r>
    </w:p>
    <w:p w:rsidR="000F2F8C" w:rsidRDefault="00C578D2">
      <w:pPr>
        <w:pStyle w:val="55"/>
        <w:numPr>
          <w:ilvl w:val="0"/>
          <w:numId w:val="8"/>
        </w:numPr>
        <w:shd w:val="clear" w:color="auto" w:fill="auto"/>
        <w:tabs>
          <w:tab w:val="left" w:pos="2966"/>
        </w:tabs>
        <w:spacing w:after="0" w:line="370" w:lineRule="exact"/>
        <w:ind w:left="2620" w:firstLine="0"/>
        <w:jc w:val="left"/>
      </w:pPr>
      <w:r>
        <w:t>мотивы, реализующие ценностное отношение к ребенку;</w:t>
      </w:r>
    </w:p>
    <w:p w:rsidR="000F2F8C" w:rsidRDefault="00C578D2">
      <w:pPr>
        <w:pStyle w:val="55"/>
        <w:numPr>
          <w:ilvl w:val="0"/>
          <w:numId w:val="8"/>
        </w:numPr>
        <w:shd w:val="clear" w:color="auto" w:fill="auto"/>
        <w:tabs>
          <w:tab w:val="left" w:pos="2970"/>
        </w:tabs>
        <w:spacing w:after="0" w:line="370" w:lineRule="exact"/>
        <w:ind w:left="2620" w:firstLine="0"/>
        <w:jc w:val="left"/>
      </w:pPr>
      <w:r>
        <w:t>социальные мотивы;</w:t>
      </w:r>
    </w:p>
    <w:p w:rsidR="000F2F8C" w:rsidRDefault="00C578D2">
      <w:pPr>
        <w:pStyle w:val="55"/>
        <w:numPr>
          <w:ilvl w:val="0"/>
          <w:numId w:val="8"/>
        </w:numPr>
        <w:shd w:val="clear" w:color="auto" w:fill="auto"/>
        <w:tabs>
          <w:tab w:val="left" w:pos="3038"/>
        </w:tabs>
        <w:spacing w:after="0" w:line="370" w:lineRule="exact"/>
        <w:ind w:left="2620" w:firstLine="0"/>
        <w:jc w:val="left"/>
      </w:pPr>
      <w:r>
        <w:t>инструментальные мотивы.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lastRenderedPageBreak/>
        <w:t>Мотивы, реализующие</w:t>
      </w:r>
      <w:r>
        <w:rPr>
          <w:rStyle w:val="afff0"/>
        </w:rPr>
        <w:t xml:space="preserve"> ценностное отношение</w:t>
      </w:r>
      <w:r>
        <w:t xml:space="preserve"> к ребенку, включают потребность в привязанности, эмоциональном контакте и поддержке, а также потребность в смысле жизни</w:t>
      </w:r>
      <w:r>
        <w:t>. В этом случае ребенок для родителя обладает самоценностью как личность, а детско-родительские отношения строятся на основе диалогического общения равноправных партнеров, что служит источником личностного роста для каждого из них.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rPr>
          <w:rStyle w:val="afff0"/>
        </w:rPr>
        <w:t>Социальные мотивы</w:t>
      </w:r>
      <w:r>
        <w:t xml:space="preserve"> воспит</w:t>
      </w:r>
      <w:r>
        <w:t>ания включают мотив долга и мотив социального самоутверждения (престижный мотив). Особенностью такой мотивации является то, что воспитание ребенка рассматривается как условие для социального признания и достижения (подтверждения) родителем своего социально</w:t>
      </w:r>
      <w:r>
        <w:t>го статуса. Воспитание ребенка считается важной задачей, возложенной на родителя обществом, и успешное выполнение этой задачи определяет меру социального успеха и признания родителя.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>Третья группа -</w:t>
      </w:r>
      <w:r>
        <w:rPr>
          <w:rStyle w:val="afff0"/>
        </w:rPr>
        <w:t xml:space="preserve"> инструментальные мотивы -</w:t>
      </w:r>
      <w:r>
        <w:t xml:space="preserve"> представляет мотивы деятельност</w:t>
      </w:r>
      <w:r>
        <w:t>и воспитания, в которой ребенок выступает как средство реализации других потребностей родителей.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80"/>
      </w:pPr>
      <w:bookmarkStart w:id="25" w:name="bookmark24"/>
      <w:r>
        <w:t>Удовлетворение потребностей ребенка</w:t>
      </w:r>
      <w:bookmarkEnd w:id="25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t>Потребности ребенка включают: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25"/>
        </w:tabs>
        <w:spacing w:after="0" w:line="370" w:lineRule="exact"/>
        <w:ind w:left="2620" w:right="660" w:hanging="360"/>
        <w:jc w:val="left"/>
      </w:pPr>
      <w:r>
        <w:t>витальные (жизненные) базовые потребности (потребность в полноценной пище, тепле, сне, отдыхе, активном движении и пр.);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30"/>
        </w:tabs>
        <w:spacing w:after="0" w:line="370" w:lineRule="exact"/>
        <w:ind w:left="2620" w:right="660" w:hanging="360"/>
        <w:jc w:val="left"/>
      </w:pPr>
      <w:r>
        <w:t>социальные потребности - потребность в защите и безопасности, в любви и привязанности, в социальном признании;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45"/>
        </w:tabs>
        <w:spacing w:after="0" w:line="370" w:lineRule="exact"/>
        <w:ind w:left="1700" w:firstLine="580"/>
        <w:jc w:val="both"/>
      </w:pPr>
      <w:r>
        <w:t>потребность в деловом, личностном и познавательном общении;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45"/>
        </w:tabs>
        <w:spacing w:after="0" w:line="370" w:lineRule="exact"/>
        <w:ind w:left="1700" w:firstLine="580"/>
        <w:jc w:val="both"/>
      </w:pPr>
      <w:r>
        <w:t>познавательные потребности.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>Забота и внимание родителей являются психологической основой формирования потребности в социальном контакте и привязанности.</w:t>
      </w:r>
    </w:p>
    <w:p w:rsidR="000F2F8C" w:rsidRDefault="00C578D2">
      <w:pPr>
        <w:pStyle w:val="55"/>
        <w:shd w:val="clear" w:color="auto" w:fill="auto"/>
        <w:spacing w:after="460" w:line="370" w:lineRule="exact"/>
        <w:ind w:left="1700" w:right="660" w:firstLine="580"/>
        <w:jc w:val="both"/>
      </w:pPr>
      <w:r>
        <w:t>Степень удовлетворения потребностей ребенка может быть адекватной или не адекватной. Вариантами отклонений в степени удовлетворения</w:t>
      </w:r>
    </w:p>
    <w:p w:rsidR="000F2F8C" w:rsidRDefault="00C578D2">
      <w:pPr>
        <w:pStyle w:val="190"/>
        <w:shd w:val="clear" w:color="auto" w:fill="auto"/>
        <w:spacing w:line="320" w:lineRule="exact"/>
        <w:ind w:left="3420"/>
      </w:pPr>
      <w:r>
        <w:rPr>
          <w:rStyle w:val="191"/>
        </w:rPr>
        <w:t xml:space="preserve">• • • </w:t>
      </w:r>
      <w:r>
        <w:rPr>
          <w:rStyle w:val="191"/>
          <w:lang w:val="en-US"/>
        </w:rPr>
        <w:t xml:space="preserve">v </w:t>
      </w:r>
      <w:r>
        <w:rPr>
          <w:rStyle w:val="191"/>
        </w:rPr>
        <w:t>V ''</w:t>
      </w:r>
      <w:r>
        <w:rPr>
          <w:rStyle w:val="191"/>
          <w:vertAlign w:val="superscript"/>
        </w:rPr>
        <w:t>:</w:t>
      </w:r>
      <w:r>
        <w:rPr>
          <w:rStyle w:val="191"/>
        </w:rPr>
        <w:t xml:space="preserve"> </w:t>
      </w:r>
      <w:r>
        <w:rPr>
          <w:rStyle w:val="192"/>
        </w:rPr>
        <w:t>^V^crK^</w:t>
      </w:r>
    </w:p>
    <w:p w:rsidR="000F2F8C" w:rsidRDefault="00C578D2">
      <w:pPr>
        <w:pStyle w:val="321"/>
        <w:keepNext/>
        <w:keepLines/>
        <w:shd w:val="clear" w:color="auto" w:fill="auto"/>
        <w:tabs>
          <w:tab w:val="left" w:pos="1949"/>
          <w:tab w:val="left" w:pos="5880"/>
          <w:tab w:val="left" w:pos="10032"/>
        </w:tabs>
        <w:spacing w:line="350" w:lineRule="exact"/>
        <w:sectPr w:rsidR="000F2F8C">
          <w:headerReference w:type="even" r:id="rId49"/>
          <w:headerReference w:type="default" r:id="rId50"/>
          <w:footerReference w:type="first" r:id="rId51"/>
          <w:type w:val="continuous"/>
          <w:pgSz w:w="16837" w:h="23810"/>
          <w:pgMar w:top="4546" w:right="3015" w:bottom="3346" w:left="2133" w:header="0" w:footer="3" w:gutter="0"/>
          <w:cols w:space="720"/>
          <w:noEndnote/>
          <w:docGrid w:linePitch="360"/>
        </w:sectPr>
      </w:pPr>
      <w:bookmarkStart w:id="26" w:name="bookmark25"/>
      <w:r>
        <w:rPr>
          <w:rStyle w:val="322"/>
        </w:rPr>
        <w:t>. • •</w:t>
      </w:r>
      <w:r>
        <w:rPr>
          <w:rStyle w:val="32TimesNewRoman135pt0pt"/>
          <w:rFonts w:eastAsia="Calibri"/>
        </w:rPr>
        <w:tab/>
      </w:r>
      <w:r>
        <w:rPr>
          <w:rStyle w:val="32TimesNewRoman135pt0pt0"/>
          <w:rFonts w:eastAsia="Calibri"/>
        </w:rPr>
        <w:t xml:space="preserve">г\Л </w:t>
      </w:r>
      <w:r>
        <w:rPr>
          <w:rStyle w:val="32TimesNewRoman135pt0pt0"/>
          <w:rFonts w:eastAsia="Calibri"/>
          <w:lang w:val="en-US"/>
        </w:rPr>
        <w:t xml:space="preserve">UZ </w:t>
      </w:r>
      <w:r>
        <w:rPr>
          <w:rStyle w:val="32TimesNewRoman135pt0pt"/>
          <w:rFonts w:eastAsia="Calibri"/>
        </w:rPr>
        <w:t>-</w:t>
      </w:r>
      <w:r>
        <w:rPr>
          <w:rStyle w:val="322"/>
        </w:rPr>
        <w:t xml:space="preserve"> • •</w:t>
      </w:r>
      <w:r>
        <w:rPr>
          <w:rStyle w:val="322"/>
        </w:rPr>
        <w:tab/>
        <w:t>• • ••</w:t>
      </w:r>
      <w:r>
        <w:rPr>
          <w:rStyle w:val="32TimesNewRoman135pt0pt"/>
          <w:rFonts w:eastAsia="Calibri"/>
        </w:rPr>
        <w:tab/>
      </w:r>
      <w:r>
        <w:rPr>
          <w:rStyle w:val="32TimesNewRoman135pt-1pt"/>
          <w:rFonts w:eastAsia="Calibri"/>
        </w:rPr>
        <w:t>Л^г</w:t>
      </w:r>
      <w:bookmarkEnd w:id="26"/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0"/>
        <w:jc w:val="left"/>
      </w:pPr>
      <w:r>
        <w:lastRenderedPageBreak/>
        <w:t>потребностей ребенка являются потворствование, игнорирование потребностей ребенка и дисгармоничность в удовлетворении потребностей.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60"/>
        <w:jc w:val="both"/>
      </w:pPr>
      <w:r>
        <w:rPr>
          <w:rStyle w:val="afff1"/>
        </w:rPr>
        <w:t>Потворствование</w:t>
      </w:r>
      <w:r>
        <w:t xml:space="preserve"> выражается в стремлении родителей к максимальному некри</w:t>
      </w:r>
      <w:r>
        <w:t>тичному удовлетворению любых потребностей ребенка по принципу «желание ребенка - закон».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60"/>
        <w:jc w:val="both"/>
      </w:pPr>
      <w:r>
        <w:rPr>
          <w:rStyle w:val="afff1"/>
        </w:rPr>
        <w:t>Игнорирование</w:t>
      </w:r>
      <w:r>
        <w:t xml:space="preserve"> потребностей ребенка предполагает систематическое неудовлетворение круга потребностей ребенка. Наиболее уязвимыми при этом оказываются, как правило, высш</w:t>
      </w:r>
      <w:r>
        <w:t>ие потребности - в сотрудничестве и совместной деятельности с родителями, в эмоциональном и познавательном общении.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60"/>
        <w:jc w:val="both"/>
      </w:pPr>
      <w:r>
        <w:rPr>
          <w:rStyle w:val="afff1"/>
        </w:rPr>
        <w:t>Дисгармоничность</w:t>
      </w:r>
      <w:r>
        <w:t xml:space="preserve"> удовлетворения потребностей предполагает игнорирование одних и чрезмерное удовлетворение других потребностей </w:t>
      </w:r>
      <w:r>
        <w:lastRenderedPageBreak/>
        <w:t>ребенка. Напри</w:t>
      </w:r>
      <w:r>
        <w:t>мер, при чрезмерной интенсивности познавательных форм активности ребенок может испытывать депривацию потребности в эмоциональном контакте, любви и ласке родителей.</w:t>
      </w:r>
    </w:p>
    <w:p w:rsidR="000F2F8C" w:rsidRDefault="00C578D2">
      <w:pPr>
        <w:pStyle w:val="77"/>
        <w:keepNext/>
        <w:keepLines/>
        <w:shd w:val="clear" w:color="auto" w:fill="auto"/>
        <w:ind w:left="780" w:firstLine="560"/>
      </w:pPr>
      <w:bookmarkStart w:id="27" w:name="bookmark26"/>
      <w:r>
        <w:t>Родительский мониторинг: требования и запреты</w:t>
      </w:r>
      <w:bookmarkEnd w:id="27"/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60"/>
        <w:jc w:val="both"/>
      </w:pPr>
      <w:r>
        <w:t>Родительский мониторинг является важнейшим компонентом процесса воспитания в семье и, как система родительской дисциплины, включает: систему требований и запретов; способ контроля исполнения требований и запретов; систему последствий (наказаний и поощрений</w:t>
      </w:r>
      <w:r>
        <w:t>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60"/>
        <w:jc w:val="both"/>
      </w:pPr>
      <w:r>
        <w:t>Требования и запреты конкретизируют социальные ожидания в отношении уровня достижений ребенка, его поведения и деятельности, преломленные через систему ценностей и целей воспитания родителей.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60"/>
        <w:jc w:val="both"/>
      </w:pPr>
      <w:r>
        <w:t>В практике воспитания необходимо различать декларируемые и ре</w:t>
      </w:r>
      <w:r>
        <w:t>альные ценности и цели воспитания. Родителями декларируются, как правило, социально одобряемые гуманистические ценности воспитания, но реальные ценности и цели воспитания зачастую оказываются весьма далекими от них.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60"/>
        <w:jc w:val="both"/>
        <w:sectPr w:rsidR="000F2F8C">
          <w:type w:val="continuous"/>
          <w:pgSz w:w="16837" w:h="23810"/>
          <w:pgMar w:top="4693" w:right="2876" w:bottom="3781" w:left="3348" w:header="0" w:footer="3" w:gutter="0"/>
          <w:cols w:space="720"/>
          <w:noEndnote/>
          <w:docGrid w:linePitch="360"/>
        </w:sectPr>
      </w:pPr>
      <w:r>
        <w:t>Каждый родитель ме</w:t>
      </w:r>
      <w:r>
        <w:t>чтает вырастить «хорошего ребенка». Однако достаточно часто под «хорошим» подразумевается «удобный» ребенок. Удобный ребенок - послушный, исполнительный, конформный, проявляющий ответственность в границах тех заданий и обязанностей, которые поручает ему вз</w:t>
      </w:r>
      <w:r>
        <w:t>рослый. Вместе с тем, вряд ли можно предположить, что родители, задаваясь целью воспитать хорошего ребенка, хотят видеть его безынициативным роботом-исполнителем, безропотно выполняющим работу, порученную ему лицом, наделенным властью. Противоречие как раз</w:t>
      </w:r>
      <w:r>
        <w:t xml:space="preserve"> и состоит в том, что многие личностные качества, которые родители действительно хотят видеть в своем ребенке (творчество, смелость, самоуважение, целеустремленность и настойчивость в достижении поставленной цели), в повседневной жизни и общении с ребенком</w:t>
      </w:r>
      <w:r>
        <w:t xml:space="preserve"> могут быть «неудобны» родителю</w:t>
      </w:r>
    </w:p>
    <w:p w:rsidR="000F2F8C" w:rsidRDefault="00C578D2">
      <w:pPr>
        <w:pStyle w:val="221"/>
        <w:shd w:val="clear" w:color="auto" w:fill="auto"/>
        <w:tabs>
          <w:tab w:val="left" w:pos="4428"/>
          <w:tab w:val="left" w:pos="6170"/>
          <w:tab w:val="left" w:pos="10226"/>
        </w:tabs>
        <w:ind w:left="180"/>
      </w:pPr>
      <w:r>
        <w:rPr>
          <w:rStyle w:val="222"/>
        </w:rPr>
        <w:lastRenderedPageBreak/>
        <w:t>\</w:t>
      </w:r>
      <w:r>
        <w:rPr>
          <w:rStyle w:val="222"/>
        </w:rPr>
        <w:tab/>
        <w:t>.</w:t>
      </w:r>
      <w:r>
        <w:rPr>
          <w:rStyle w:val="22TimesNewRoman135pt"/>
          <w:rFonts w:eastAsia="Century Gothic"/>
        </w:rPr>
        <w:tab/>
        <w:t>т .</w:t>
      </w:r>
      <w:r>
        <w:rPr>
          <w:rStyle w:val="222"/>
        </w:rPr>
        <w:tab/>
        <w:t>•</w:t>
      </w:r>
    </w:p>
    <w:p w:rsidR="000F2F8C" w:rsidRDefault="00C578D2">
      <w:pPr>
        <w:pStyle w:val="55"/>
        <w:shd w:val="clear" w:color="auto" w:fill="auto"/>
        <w:tabs>
          <w:tab w:val="left" w:pos="3274"/>
          <w:tab w:val="left" w:pos="4430"/>
          <w:tab w:val="left" w:pos="6240"/>
          <w:tab w:val="left" w:pos="11314"/>
        </w:tabs>
        <w:spacing w:after="0" w:line="149" w:lineRule="exact"/>
        <w:ind w:firstLine="0"/>
        <w:jc w:val="left"/>
      </w:pPr>
      <w:r>
        <w:rPr>
          <w:rStyle w:val="9pt"/>
        </w:rPr>
        <w:t>!</w:t>
      </w:r>
      <w:r>
        <w:rPr>
          <w:rStyle w:val="112"/>
        </w:rPr>
        <w:t xml:space="preserve"> </w:t>
      </w:r>
      <w:r>
        <w:rPr>
          <w:rStyle w:val="122"/>
        </w:rPr>
        <w:t>у</w:t>
      </w:r>
      <w:r>
        <w:rPr>
          <w:rStyle w:val="132"/>
        </w:rPr>
        <w:tab/>
      </w:r>
      <w:r>
        <w:rPr>
          <w:rStyle w:val="132"/>
          <w:vertAlign w:val="subscript"/>
        </w:rPr>
        <w:t>#</w:t>
      </w:r>
      <w:r>
        <w:rPr>
          <w:rStyle w:val="132"/>
        </w:rPr>
        <w:tab/>
        <w:t>•</w:t>
      </w:r>
      <w:r>
        <w:rPr>
          <w:rStyle w:val="132"/>
        </w:rPr>
        <w:tab/>
        <w:t xml:space="preserve">» </w:t>
      </w:r>
      <w:r>
        <w:rPr>
          <w:rStyle w:val="141"/>
        </w:rPr>
        <w:t>А&gt;&lt;С\</w:t>
      </w:r>
      <w:r>
        <w:rPr>
          <w:rStyle w:val="141"/>
        </w:rPr>
        <w:tab/>
      </w:r>
      <w:r>
        <w:rPr>
          <w:rStyle w:val="153"/>
        </w:rPr>
        <w:t>"Р</w:t>
      </w:r>
      <w:r>
        <w:rPr>
          <w:rStyle w:val="153"/>
        </w:rPr>
        <w:footnoteReference w:id="1"/>
      </w:r>
      <w:r>
        <w:rPr>
          <w:rStyle w:val="153"/>
        </w:rPr>
        <w:t>""^</w:t>
      </w:r>
    </w:p>
    <w:p w:rsidR="000F2F8C" w:rsidRDefault="00C578D2">
      <w:pPr>
        <w:pStyle w:val="55"/>
        <w:shd w:val="clear" w:color="auto" w:fill="auto"/>
        <w:spacing w:after="4" w:line="149" w:lineRule="exact"/>
        <w:ind w:left="1700" w:firstLine="0"/>
        <w:jc w:val="left"/>
      </w:pPr>
      <w:r>
        <w:t>на этапе их становления и формирования в детские годы, причинять излишние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хлопоты и волнения.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00" w:firstLine="580"/>
        <w:jc w:val="both"/>
      </w:pPr>
      <w:r>
        <w:t>Требования конкретизируют позитивные ожидания, предъявляемые к ребенку, то есть описывают поведение и результаты, которые хочет видеть родитель. Количество и содержание требований должно соотноситься с возрастом и индивидуальными особенностями ребенка. Зап</w:t>
      </w:r>
      <w:r>
        <w:t>реты определяют негативные ожидания, то есть те формы поведения и личностные качества ребенка, которых родитель хотел бы избежать. Формулирование ожиданий в виде требований является, безусловно, более продуктивным. Требования задают положительный социальны</w:t>
      </w:r>
      <w:r>
        <w:t xml:space="preserve">й эталон поступков и качеств, образец для подражания, стимулируют мотивацию достижений и активность ребенка. </w:t>
      </w:r>
      <w:r>
        <w:lastRenderedPageBreak/>
        <w:t>Запреты, напротив, ограничивают активность, приводят к формированию зависимости, пассивности, безынициативности ребенка, стимулируют мотивацию избе</w:t>
      </w:r>
      <w:r>
        <w:t>гания.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00" w:firstLine="580"/>
        <w:jc w:val="both"/>
      </w:pPr>
      <w:r>
        <w:t xml:space="preserve">Желательно, чтобы количество запретов в воспитании ребенка было сведено к минимуму. Однако существуют запреты, которых невозможно избежать. Содержание таких запретов, помимо внешнего ограничения, включает и сущность запрета - социально одобряемую и </w:t>
      </w:r>
      <w:r>
        <w:t>поощряемую ценность.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t>Основные необходимые запреты касаются: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45"/>
        </w:tabs>
        <w:spacing w:after="0" w:line="370" w:lineRule="exact"/>
        <w:ind w:left="2640" w:right="800" w:hanging="360"/>
        <w:jc w:val="left"/>
      </w:pPr>
      <w:r>
        <w:t>здоровья ребенка (запрет на действия, которые могут повредить здоровью и жизни самого ребенка);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50"/>
        </w:tabs>
        <w:spacing w:after="0" w:line="370" w:lineRule="exact"/>
        <w:ind w:left="2640" w:right="800" w:hanging="360"/>
        <w:jc w:val="both"/>
      </w:pPr>
      <w:r>
        <w:t>физической и личностной безопасности окружающих людей (запрет на действия, которые составляют угрозу</w:t>
      </w:r>
      <w:r>
        <w:t xml:space="preserve"> жизни, здоровью и противоречат норме уважения личности другого человека);</w:t>
      </w:r>
    </w:p>
    <w:p w:rsidR="000F2F8C" w:rsidRDefault="00C578D2">
      <w:pPr>
        <w:pStyle w:val="55"/>
        <w:numPr>
          <w:ilvl w:val="0"/>
          <w:numId w:val="7"/>
        </w:numPr>
        <w:shd w:val="clear" w:color="auto" w:fill="auto"/>
        <w:tabs>
          <w:tab w:val="left" w:pos="2645"/>
        </w:tabs>
        <w:spacing w:after="0" w:line="370" w:lineRule="exact"/>
        <w:ind w:left="2640" w:right="800" w:hanging="360"/>
        <w:jc w:val="both"/>
      </w:pPr>
      <w:r>
        <w:t>необходимости сохранности материальных, культурных и духовных ценностей (запрет на деструктивные разрушающие действия в отношении природной и культурной среды).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00" w:firstLine="580"/>
        <w:jc w:val="both"/>
      </w:pPr>
      <w:r>
        <w:t>Таким образом, все м</w:t>
      </w:r>
      <w:r>
        <w:t>ногообразие запретов может быть обобщено и сведено к трем вышеуказанным запретам.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00" w:firstLine="580"/>
        <w:jc w:val="both"/>
      </w:pPr>
      <w:r>
        <w:rPr>
          <w:rStyle w:val="afff2"/>
        </w:rPr>
        <w:t>Система последствий</w:t>
      </w:r>
      <w:r>
        <w:t xml:space="preserve"> заключается в предоставлении ребенку обратной связи о соответствии его поведения и поступков социальным ожиданиям и принятым в обществе нормам и правилам.</w:t>
      </w:r>
    </w:p>
    <w:p w:rsidR="000F2F8C" w:rsidRDefault="00C578D2">
      <w:pPr>
        <w:pStyle w:val="55"/>
        <w:shd w:val="clear" w:color="auto" w:fill="auto"/>
        <w:tabs>
          <w:tab w:val="left" w:pos="3404"/>
        </w:tabs>
        <w:spacing w:after="0" w:line="370" w:lineRule="exact"/>
        <w:ind w:left="1700" w:right="800" w:firstLine="580"/>
        <w:jc w:val="both"/>
        <w:sectPr w:rsidR="000F2F8C">
          <w:type w:val="continuous"/>
          <w:pgSz w:w="16837" w:h="23810"/>
          <w:pgMar w:top="4400" w:right="2889" w:bottom="3781" w:left="2116" w:header="0" w:footer="3" w:gutter="0"/>
          <w:cols w:space="720"/>
          <w:noEndnote/>
          <w:docGrid w:linePitch="360"/>
        </w:sectPr>
      </w:pPr>
      <w:r>
        <w:t xml:space="preserve">Функция поощрений и наказаний - это регуляция поведения ребенка посредством положительного или отрицательного подкрепления его действий. Современная педагогика провозглашает принцип отказа от наказаний как метода воспитания ребенка, указывая на негативный </w:t>
      </w:r>
      <w:r>
        <w:t>эффект наказаний для развития личности ребенка, недопустимость построения отношений в системе &gt;</w:t>
      </w:r>
      <w:r>
        <w:tab/>
        <w:t>«родитель - ребенок» с позиции силы, неограниченной власти и принуждения.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0"/>
        <w:jc w:val="right"/>
      </w:pPr>
      <w:r>
        <w:lastRenderedPageBreak/>
        <w:t xml:space="preserve">Однако нужно помнить о необходимости предоставления ребенку позитивной или негативной </w:t>
      </w:r>
      <w:r>
        <w:t>обратной связи о его поступке в процессе воспитания.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600"/>
        <w:jc w:val="both"/>
      </w:pPr>
      <w:r>
        <w:t>Интегративной характеристикой, объединяющей особенности эмоциональных связей, удовлетворения потребностей, родительский мониторинг и особенности общения, является</w:t>
      </w:r>
      <w:r>
        <w:rPr>
          <w:rStyle w:val="afff3"/>
        </w:rPr>
        <w:t xml:space="preserve"> стиль семейного (родительского) воспитан</w:t>
      </w:r>
      <w:r>
        <w:rPr>
          <w:rStyle w:val="afff3"/>
        </w:rPr>
        <w:t>ия.</w:t>
      </w:r>
      <w:r>
        <w:t xml:space="preserve"> Стили родительского воспитания можно выделить, рассматривая характер эмоционального отношения к ребенку и тип родительского контроля.</w:t>
      </w:r>
    </w:p>
    <w:p w:rsidR="000F2F8C" w:rsidRDefault="00C578D2">
      <w:pPr>
        <w:pStyle w:val="77"/>
        <w:keepNext/>
        <w:keepLines/>
        <w:shd w:val="clear" w:color="auto" w:fill="auto"/>
        <w:ind w:left="780" w:firstLine="600"/>
      </w:pPr>
      <w:bookmarkStart w:id="28" w:name="bookmark27"/>
      <w:r>
        <w:t>Четыре основных стиля родительского воспитания</w:t>
      </w:r>
      <w:bookmarkEnd w:id="28"/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600"/>
        <w:jc w:val="both"/>
      </w:pPr>
      <w:r>
        <w:rPr>
          <w:rStyle w:val="afff3"/>
        </w:rPr>
        <w:t>Авторитетный стиль</w:t>
      </w:r>
      <w:r>
        <w:t xml:space="preserve"> характеризуется теплым эмоциональным принятием ребен</w:t>
      </w:r>
      <w:r>
        <w:t>ка, высоким уровнем контроля, который сочетается с признанием и поощрением развития автономии детей. Авторитетные родители реализуют</w:t>
      </w:r>
      <w:r>
        <w:rPr>
          <w:rStyle w:val="afff3"/>
        </w:rPr>
        <w:t xml:space="preserve"> демократический стиль общения,</w:t>
      </w:r>
      <w:r>
        <w:t xml:space="preserve"> готовы к изменению системы требований и правил с учетом растущей компетентности детей.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600"/>
        <w:jc w:val="both"/>
      </w:pPr>
      <w:r>
        <w:rPr>
          <w:rStyle w:val="afff3"/>
        </w:rPr>
        <w:lastRenderedPageBreak/>
        <w:t>Автор</w:t>
      </w:r>
      <w:r>
        <w:rPr>
          <w:rStyle w:val="afff3"/>
        </w:rPr>
        <w:t>итарный стиль</w:t>
      </w:r>
      <w:r>
        <w:t xml:space="preserve"> отличается отвержением или низким уровнем эмоционального принятия ребенка и высоким уровнем контроля. Стиль общения авторитарных родителей -</w:t>
      </w:r>
      <w:r>
        <w:rPr>
          <w:rStyle w:val="afff3"/>
        </w:rPr>
        <w:t xml:space="preserve"> командно-директивный,</w:t>
      </w:r>
      <w:r>
        <w:t xml:space="preserve"> система требований, запретов и правил ригидна и неизменна.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600"/>
        <w:jc w:val="both"/>
      </w:pPr>
      <w:r>
        <w:t>Особенностями</w:t>
      </w:r>
      <w:r>
        <w:rPr>
          <w:rStyle w:val="afff3"/>
        </w:rPr>
        <w:t xml:space="preserve"> либера</w:t>
      </w:r>
      <w:r>
        <w:rPr>
          <w:rStyle w:val="afff3"/>
        </w:rPr>
        <w:t>льного стиля</w:t>
      </w:r>
      <w:r>
        <w:t xml:space="preserve"> воспитания являются теплое эмоциональное принятие и низкий уровень контроля в форме вседозволенности и</w:t>
      </w:r>
      <w:r>
        <w:rPr>
          <w:rStyle w:val="afff3"/>
        </w:rPr>
        <w:t xml:space="preserve"> всепрощенчества.</w:t>
      </w:r>
      <w:r>
        <w:t xml:space="preserve"> При таком подходе требования и правила практически отсутствуют, а уровень руководства считается недостаточным.</w:t>
      </w:r>
    </w:p>
    <w:p w:rsidR="000F2F8C" w:rsidRDefault="00C578D2">
      <w:pPr>
        <w:pStyle w:val="55"/>
        <w:shd w:val="clear" w:color="auto" w:fill="auto"/>
        <w:spacing w:after="160" w:line="370" w:lineRule="exact"/>
        <w:ind w:left="780" w:right="500" w:firstLine="600"/>
        <w:jc w:val="both"/>
      </w:pPr>
      <w:r>
        <w:rPr>
          <w:rStyle w:val="afff3"/>
        </w:rPr>
        <w:t>Индифферентн</w:t>
      </w:r>
      <w:r>
        <w:rPr>
          <w:rStyle w:val="afff3"/>
        </w:rPr>
        <w:t>ый стиль</w:t>
      </w:r>
      <w:r>
        <w:t xml:space="preserve"> воспитания характеризуется низкой вовлеченностью родителей в процесс воспитания, эмоциональной холодностью и дистантностью в отношении ребенка, низким уровнем контроля в форме игнорирования интересов и потребностей ребенка, недостатком протекции.</w:t>
      </w:r>
    </w:p>
    <w:p w:rsidR="000F2F8C" w:rsidRDefault="00C578D2">
      <w:pPr>
        <w:pStyle w:val="621"/>
        <w:keepNext/>
        <w:keepLines/>
        <w:shd w:val="clear" w:color="auto" w:fill="auto"/>
        <w:spacing w:before="0" w:after="21" w:line="320" w:lineRule="exact"/>
        <w:ind w:left="780" w:firstLine="600"/>
        <w:jc w:val="both"/>
      </w:pPr>
      <w:bookmarkStart w:id="29" w:name="bookmark28"/>
      <w:r>
        <w:rPr>
          <w:rStyle w:val="625"/>
        </w:rPr>
        <w:t>1.3. САМОЦЕННОСТЬ И УВАЖЕНИЕ ПРАВ РЕБЕНКА</w:t>
      </w:r>
      <w:bookmarkEnd w:id="29"/>
    </w:p>
    <w:p w:rsidR="000F2F8C" w:rsidRDefault="00C578D2">
      <w:pPr>
        <w:pStyle w:val="621"/>
        <w:keepNext/>
        <w:keepLines/>
        <w:shd w:val="clear" w:color="auto" w:fill="auto"/>
        <w:spacing w:before="0" w:after="226" w:line="320" w:lineRule="exact"/>
        <w:ind w:left="4720"/>
      </w:pPr>
      <w:bookmarkStart w:id="30" w:name="bookmark29"/>
      <w:r>
        <w:rPr>
          <w:rStyle w:val="625"/>
        </w:rPr>
        <w:t>В СЕМЬЕ</w:t>
      </w:r>
      <w:bookmarkEnd w:id="30"/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4080"/>
        <w:jc w:val="left"/>
      </w:pPr>
      <w:bookmarkStart w:id="31" w:name="bookmark30"/>
      <w:r>
        <w:rPr>
          <w:rStyle w:val="6e"/>
        </w:rPr>
        <w:t>Основные понятия</w:t>
      </w:r>
      <w:bookmarkEnd w:id="31"/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600"/>
        <w:jc w:val="both"/>
      </w:pPr>
      <w:r>
        <w:rPr>
          <w:rStyle w:val="afff3"/>
        </w:rPr>
        <w:t>Права ребенка</w:t>
      </w:r>
      <w:r>
        <w:t xml:space="preserve"> - это набор законных и моральных прав, которые присущи детям как отдельной категории общества и направлены на защиту и обеспечение их благополучия, развития и безопасности.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0"/>
        <w:jc w:val="right"/>
      </w:pPr>
      <w:r>
        <w:rPr>
          <w:rStyle w:val="afff3"/>
        </w:rPr>
        <w:t>Самоценность</w:t>
      </w:r>
      <w:r>
        <w:t xml:space="preserve"> - это оценка и уважение собственных достоинств, уверенность в себе и своих силах, понимание своих эмоций и принятие себя.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600"/>
        <w:jc w:val="both"/>
      </w:pPr>
      <w:r>
        <w:rPr>
          <w:rStyle w:val="afff3"/>
        </w:rPr>
        <w:t>Самоценность дошкольного детства</w:t>
      </w:r>
      <w:r>
        <w:t xml:space="preserve"> заключается в уникальности данного возрастного периода. В это время формируется базис ли</w:t>
      </w:r>
      <w:r>
        <w:t>чностной</w:t>
      </w:r>
    </w:p>
    <w:p w:rsidR="000F2F8C" w:rsidRDefault="00C578D2">
      <w:pPr>
        <w:pStyle w:val="231"/>
        <w:shd w:val="clear" w:color="auto" w:fill="auto"/>
        <w:tabs>
          <w:tab w:val="left" w:pos="2904"/>
          <w:tab w:val="left" w:pos="4229"/>
          <w:tab w:val="left" w:pos="11174"/>
        </w:tabs>
        <w:spacing w:line="270" w:lineRule="exact"/>
      </w:pPr>
      <w:r>
        <w:rPr>
          <w:rStyle w:val="23TimesNewRoman135pt0pt"/>
          <w:rFonts w:eastAsia="Calibri"/>
        </w:rPr>
        <w:t>л</w:t>
      </w:r>
      <w:r>
        <w:rPr>
          <w:rStyle w:val="23TimesNewRoman135pt0pt"/>
          <w:rFonts w:eastAsia="Calibri"/>
        </w:rPr>
        <w:tab/>
      </w:r>
      <w:r>
        <w:rPr>
          <w:rStyle w:val="23TimesNewRoman135pt0pt0"/>
          <w:rFonts w:eastAsia="Calibri"/>
        </w:rPr>
        <w:t>.</w:t>
      </w:r>
      <w:r>
        <w:rPr>
          <w:rStyle w:val="232"/>
        </w:rPr>
        <w:tab/>
      </w:r>
      <w:r>
        <w:rPr>
          <w:rStyle w:val="233"/>
        </w:rPr>
        <w:t>——</w:t>
      </w:r>
      <w:r>
        <w:rPr>
          <w:rStyle w:val="232"/>
        </w:rPr>
        <w:t>•</w:t>
      </w:r>
      <w:r>
        <w:rPr>
          <w:rStyle w:val="232"/>
        </w:rPr>
        <w:tab/>
        <w:t>•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320" w:firstLine="0"/>
        <w:jc w:val="both"/>
      </w:pPr>
      <w:r>
        <w:t>культуры, появляются первые представления о мире, культуре, социуме,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320" w:right="660" w:firstLine="0"/>
        <w:jc w:val="both"/>
      </w:pPr>
      <w:r>
        <w:t>природе, самом себе. Также в этот период дети осваивают способы познания окружающего мира через экспериментирование, игру, двигательную активность и рефлексию. Они получают опыт взаимодействия с природным и социальным окружением, который может быть личным,</w:t>
      </w:r>
      <w:r>
        <w:t xml:space="preserve"> социальным или деятельностным.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320" w:right="660" w:firstLine="700"/>
        <w:jc w:val="both"/>
      </w:pPr>
      <w:r>
        <w:rPr>
          <w:rStyle w:val="afff4"/>
        </w:rPr>
        <w:t xml:space="preserve">Понятие «детство», его самоценности и «права ребенка» </w:t>
      </w:r>
      <w:r>
        <w:t>В силу широкой распространенности данного понятия каждый из нас уверен, что знает о детстве все, легко может объяснить это явление и его значение в жизни взрослого челове</w:t>
      </w:r>
      <w:r>
        <w:t>ка. Но именно за этим простым, с обывательской точки зрения, пониманием детства скрываются неопознанность и необъяснимость этого феномена, как справедливо пишет Януш Корчак: «Мы не знаем детей, хуже того - знаем по предрассудкам».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320" w:right="660" w:firstLine="700"/>
        <w:jc w:val="both"/>
      </w:pPr>
      <w:r>
        <w:t>Детство как самостоятельн</w:t>
      </w:r>
      <w:r>
        <w:t>ое понятие образовалось только к началу XVIII века. Предшествующий ему XVII век понимал «детство» как период незрелости, своеобразное отклонение от нормы, под которой понималась взрослость. Ребенок, начавший ходить в школу и приступивший к обучению, тут же</w:t>
      </w:r>
      <w:r>
        <w:t xml:space="preserve"> становился взрослым и им закономерно считался.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320" w:right="660" w:firstLine="700"/>
        <w:jc w:val="both"/>
      </w:pPr>
      <w:r>
        <w:rPr>
          <w:rStyle w:val="afff4"/>
        </w:rPr>
        <w:lastRenderedPageBreak/>
        <w:t>Права ребенка</w:t>
      </w:r>
      <w:r>
        <w:t xml:space="preserve"> - это те права и свободы, которыми должен обладать каждый ребенок (ребенком признается каждый человек до 18 лет) вне зависимости от каких-либо различий: расы, пола, языка, религии, места рождени</w:t>
      </w:r>
      <w:r>
        <w:t>я, национального или социального происхождения, имущественного, сословного или иного положения. Человеческое общество на разных этапах своего развития относилось к слабейшим своим членам, в том числе и к детям, по-разному, и с развитием цивилизации отношен</w:t>
      </w:r>
      <w:r>
        <w:t>ие к детям претерпело значительные изменения.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320" w:right="660" w:firstLine="700"/>
        <w:jc w:val="both"/>
      </w:pPr>
      <w:r>
        <w:t>Фактически, ребенок считался уменьшенной по размеру и умственному развитию копией взрослого. Долгое время ребёнок не рассматривался как представитель отдельной социальной категории. В правовом смысле ребёнок не</w:t>
      </w:r>
      <w:r>
        <w:t xml:space="preserve"> существовал вовсе, а в некоторых странах, где в законодательных актах упоминался ребёнок, он воспринимался как собственность своего отца, и отношение к нему было таким же, как к другой собственности.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40" w:right="660" w:firstLine="0"/>
        <w:jc w:val="both"/>
        <w:sectPr w:rsidR="000F2F8C">
          <w:headerReference w:type="even" r:id="rId52"/>
          <w:headerReference w:type="default" r:id="rId53"/>
          <w:type w:val="continuous"/>
          <w:pgSz w:w="16837" w:h="23810"/>
          <w:pgMar w:top="4343" w:right="2914" w:bottom="3640" w:left="2595" w:header="0" w:footer="3" w:gutter="0"/>
          <w:cols w:space="720"/>
          <w:noEndnote/>
          <w:titlePg/>
          <w:docGrid w:linePitch="360"/>
        </w:sectPr>
      </w:pPr>
      <w:r>
        <w:t xml:space="preserve">Однако существуют права ребенка и есть документы, определяющие и регламентирующие права ребенка, а также защищающие права детей. </w:t>
      </w:r>
      <w:r>
        <w:rPr>
          <w:rStyle w:val="afff5"/>
        </w:rPr>
        <w:t xml:space="preserve">В России права детей регулируются: </w:t>
      </w:r>
      <w:r>
        <w:rPr>
          <w:rStyle w:val="afff4"/>
        </w:rPr>
        <w:t>✓ Конвенцией ООН о правах ребенка.</w:t>
      </w:r>
      <w:r>
        <w:t xml:space="preserve"> Конв</w:t>
      </w:r>
      <w:r>
        <w:t>енция - наиболее полный документ о правах детей, рассматривает ребенка как субъекта права, которому предоставлен весь спектр прав человека; признает за каждым ребенком, независимо от расы, цвета кожи, пола, языка, религии,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420" w:right="660" w:firstLine="0"/>
        <w:jc w:val="both"/>
      </w:pPr>
      <w:r>
        <w:lastRenderedPageBreak/>
        <w:t xml:space="preserve">политических или иных убеждений, </w:t>
      </w:r>
      <w:r>
        <w:t>национального, этнического и социального происхождения, юридическое право на воспитание; развитие; активное участие в жизни общества. Конвенция увязывает права ребенка с правами и обязанностями родителей и других лиц, несущих ответственность за жизнь детей</w:t>
      </w:r>
      <w:r>
        <w:t>, их развитие и защиту, и предоставляет ребенку право на участие в принятии решений, затрагивающих его настоящее и будущее.</w:t>
      </w:r>
    </w:p>
    <w:p w:rsidR="000F2F8C" w:rsidRDefault="00C578D2">
      <w:pPr>
        <w:pStyle w:val="55"/>
        <w:numPr>
          <w:ilvl w:val="0"/>
          <w:numId w:val="9"/>
        </w:numPr>
        <w:shd w:val="clear" w:color="auto" w:fill="auto"/>
        <w:tabs>
          <w:tab w:val="left" w:pos="2367"/>
        </w:tabs>
        <w:spacing w:after="0" w:line="370" w:lineRule="exact"/>
        <w:ind w:left="2420" w:right="660" w:hanging="360"/>
        <w:jc w:val="both"/>
      </w:pPr>
      <w:r>
        <w:rPr>
          <w:rStyle w:val="afff6"/>
        </w:rPr>
        <w:t>Декларацией прав ребенка</w:t>
      </w:r>
      <w:r>
        <w:t xml:space="preserve"> (принята 20.11.1959 Резолюцией 1386 (XIV) на 841-ом пленарном заседании Генеральной Ассамблеи ООН), в десяти принципах Декларации провозглашаются права детей на имя, гражданство, любовь, понимание, материальное обеспечение, социальную и юридическую защиту</w:t>
      </w:r>
      <w:r>
        <w:t>. В Декларации сформулирован ряд положений, непосредственно касающихся прав и интересов детей: принцип равенства детей, нормы о защите материнства и младенчества, о защите детей от эксплуатации, право детей на образование. Примечательно, что Всеобщая декла</w:t>
      </w:r>
      <w:r>
        <w:t>рация прав человека является первым международным документом, который не дифференцирует права в зависимости от возраста человека: «Все люди рождаются свободными и равными в своем достоинстве и правах» (ст. 1).</w:t>
      </w:r>
    </w:p>
    <w:p w:rsidR="000F2F8C" w:rsidRDefault="00C578D2">
      <w:pPr>
        <w:pStyle w:val="3f"/>
        <w:numPr>
          <w:ilvl w:val="0"/>
          <w:numId w:val="9"/>
        </w:numPr>
        <w:shd w:val="clear" w:color="auto" w:fill="auto"/>
        <w:tabs>
          <w:tab w:val="left" w:pos="2391"/>
        </w:tabs>
        <w:spacing w:line="370" w:lineRule="exact"/>
        <w:ind w:left="2420" w:hanging="360"/>
        <w:jc w:val="both"/>
      </w:pPr>
      <w:r>
        <w:t>Конституцией РФ.</w:t>
      </w:r>
    </w:p>
    <w:p w:rsidR="000F2F8C" w:rsidRDefault="00C578D2">
      <w:pPr>
        <w:pStyle w:val="55"/>
        <w:numPr>
          <w:ilvl w:val="0"/>
          <w:numId w:val="9"/>
        </w:numPr>
        <w:shd w:val="clear" w:color="auto" w:fill="auto"/>
        <w:tabs>
          <w:tab w:val="left" w:pos="2410"/>
        </w:tabs>
        <w:spacing w:after="0" w:line="370" w:lineRule="exact"/>
        <w:ind w:left="2420" w:right="660" w:hanging="360"/>
        <w:jc w:val="both"/>
      </w:pPr>
      <w:r>
        <w:rPr>
          <w:rStyle w:val="afff6"/>
        </w:rPr>
        <w:lastRenderedPageBreak/>
        <w:t>Семейным кодексом РФ</w:t>
      </w:r>
      <w:r>
        <w:t xml:space="preserve"> (право р</w:t>
      </w:r>
      <w:r>
        <w:t xml:space="preserve">ебенка на защиту своих законных интересов закреплено в ст. 56 Семейного кодекса, где интересы ребенка - субъективно обусловленная потребность ребенка в благоприятных условиях его существования, находящая объективное выражение в реализации родителями своих </w:t>
      </w:r>
      <w:r>
        <w:t>прав и обязанностей, предусмотренных семейным законодательством).</w:t>
      </w:r>
    </w:p>
    <w:p w:rsidR="000F2F8C" w:rsidRDefault="00C578D2">
      <w:pPr>
        <w:pStyle w:val="3f"/>
        <w:numPr>
          <w:ilvl w:val="0"/>
          <w:numId w:val="9"/>
        </w:numPr>
        <w:shd w:val="clear" w:color="auto" w:fill="auto"/>
        <w:tabs>
          <w:tab w:val="left" w:pos="2420"/>
        </w:tabs>
        <w:spacing w:line="370" w:lineRule="exact"/>
        <w:ind w:left="2420" w:right="1060" w:hanging="360"/>
      </w:pPr>
      <w:r>
        <w:t xml:space="preserve">Федеральным законом «Об основных гарантиях прав ребенка в РФ». </w:t>
      </w:r>
      <w:r>
        <w:rPr>
          <w:rStyle w:val="3fb"/>
        </w:rPr>
        <w:t>Социальная защита детей предусматривает два уровня:</w:t>
      </w:r>
    </w:p>
    <w:p w:rsidR="000F2F8C" w:rsidRDefault="00C578D2">
      <w:pPr>
        <w:pStyle w:val="55"/>
        <w:numPr>
          <w:ilvl w:val="0"/>
          <w:numId w:val="10"/>
        </w:numPr>
        <w:shd w:val="clear" w:color="auto" w:fill="auto"/>
        <w:tabs>
          <w:tab w:val="left" w:pos="2420"/>
        </w:tabs>
        <w:spacing w:after="0" w:line="370" w:lineRule="exact"/>
        <w:ind w:left="2420" w:hanging="360"/>
        <w:jc w:val="both"/>
      </w:pPr>
      <w:r>
        <w:t>повседневный - в обычной жизненной ситуации;</w:t>
      </w:r>
    </w:p>
    <w:p w:rsidR="000F2F8C" w:rsidRDefault="00C578D2">
      <w:pPr>
        <w:pStyle w:val="55"/>
        <w:numPr>
          <w:ilvl w:val="0"/>
          <w:numId w:val="10"/>
        </w:numPr>
        <w:shd w:val="clear" w:color="auto" w:fill="auto"/>
        <w:tabs>
          <w:tab w:val="left" w:pos="2415"/>
        </w:tabs>
        <w:spacing w:after="0" w:line="370" w:lineRule="exact"/>
        <w:ind w:left="2420" w:right="660" w:hanging="360"/>
        <w:jc w:val="both"/>
      </w:pPr>
      <w:r>
        <w:t>чрезвычайный - связан с потерей родителей, с социальным сиротством, социальными и экологическими катастрофами.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720"/>
        <w:jc w:val="both"/>
      </w:pPr>
      <w:r>
        <w:t>Дети 5-7 лет вполне осознают и чувствуют несправедливость как по отношению к себе, так и по отношению к другим (любимым героям мультфильмов, к др</w:t>
      </w:r>
      <w:r>
        <w:t>узьям, родителям). Опираясь на такое проявление чувства справедливости, возможно рассчитывать на понимание ребенком не только прав и обязанностей любого человека, но и своих.</w:t>
      </w:r>
    </w:p>
    <w:p w:rsidR="000F2F8C" w:rsidRDefault="00C578D2">
      <w:pPr>
        <w:pStyle w:val="55"/>
        <w:shd w:val="clear" w:color="auto" w:fill="auto"/>
        <w:tabs>
          <w:tab w:val="left" w:pos="1734"/>
        </w:tabs>
        <w:spacing w:after="0" w:line="370" w:lineRule="exact"/>
        <w:ind w:left="40" w:right="660" w:firstLine="2380"/>
        <w:jc w:val="left"/>
      </w:pPr>
      <w:r>
        <w:t>Успешность работы по правовому воспитанию дошкольников зависит от многих факторов</w:t>
      </w:r>
      <w:r>
        <w:t>. Важнейшим из них является повышение правовой культуры ►</w:t>
      </w:r>
      <w:r>
        <w:tab/>
        <w:t>родителей. Зачастую права детей нарушают сами родители. Это приводит к</w:t>
      </w:r>
    </w:p>
    <w:p w:rsidR="000F2F8C" w:rsidRDefault="00C578D2">
      <w:pPr>
        <w:pStyle w:val="190"/>
        <w:shd w:val="clear" w:color="auto" w:fill="auto"/>
        <w:tabs>
          <w:tab w:val="left" w:pos="7466"/>
          <w:tab w:val="left" w:pos="10744"/>
        </w:tabs>
        <w:spacing w:line="320" w:lineRule="exact"/>
        <w:ind w:left="40"/>
      </w:pPr>
      <w:r>
        <w:rPr>
          <w:rStyle w:val="193"/>
        </w:rPr>
        <w:t xml:space="preserve">Vf </w:t>
      </w:r>
      <w:r>
        <w:rPr>
          <w:rStyle w:val="194"/>
          <w:vertAlign w:val="subscript"/>
        </w:rPr>
        <w:t>#</w:t>
      </w:r>
      <w:r>
        <w:rPr>
          <w:rStyle w:val="194"/>
        </w:rPr>
        <w:tab/>
        <w:t>••</w:t>
      </w:r>
      <w:r>
        <w:rPr>
          <w:rStyle w:val="194"/>
        </w:rPr>
        <w:tab/>
        <w:t>у\</w:t>
      </w: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both"/>
      </w:pPr>
      <w:r>
        <w:t>формированию неадекватной самооценки у ребенка, неуверенности в своих</w:t>
      </w:r>
    </w:p>
    <w:p w:rsidR="000F2F8C" w:rsidRDefault="00C578D2">
      <w:pPr>
        <w:pStyle w:val="531"/>
        <w:keepNext/>
        <w:keepLines/>
        <w:shd w:val="clear" w:color="auto" w:fill="auto"/>
        <w:spacing w:line="90" w:lineRule="exact"/>
        <w:ind w:left="6160"/>
      </w:pPr>
      <w:bookmarkStart w:id="32" w:name="bookmark31"/>
      <w:r>
        <w:rPr>
          <w:rStyle w:val="532"/>
        </w:rPr>
        <w:t xml:space="preserve">• </w:t>
      </w:r>
      <w:r>
        <w:rPr>
          <w:rStyle w:val="533"/>
        </w:rPr>
        <w:t>\</w:t>
      </w:r>
      <w:r>
        <w:rPr>
          <w:rStyle w:val="534pt"/>
        </w:rPr>
        <w:t xml:space="preserve"> </w:t>
      </w:r>
      <w:r>
        <w:rPr>
          <w:rStyle w:val="534pt0"/>
        </w:rPr>
        <w:t>'</w:t>
      </w:r>
      <w:bookmarkEnd w:id="32"/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0"/>
        <w:jc w:val="both"/>
      </w:pPr>
      <w:r>
        <w:t>силах, развитию отрицательных форм самоутверждения в обществе, а также может выражаться в задержках психического и речевого развития, проявлении девиантного поведения.</w:t>
      </w:r>
    </w:p>
    <w:p w:rsidR="000F2F8C" w:rsidRDefault="00C578D2">
      <w:pPr>
        <w:pStyle w:val="77"/>
        <w:keepNext/>
        <w:keepLines/>
        <w:shd w:val="clear" w:color="auto" w:fill="auto"/>
        <w:ind w:left="1700" w:firstLine="720"/>
      </w:pPr>
      <w:bookmarkStart w:id="33" w:name="bookmark32"/>
      <w:r>
        <w:t>Что может лечь в основу уважения прав ребенка в семье?</w:t>
      </w:r>
      <w:bookmarkEnd w:id="33"/>
    </w:p>
    <w:p w:rsidR="000F2F8C" w:rsidRDefault="00C578D2">
      <w:pPr>
        <w:pStyle w:val="55"/>
        <w:numPr>
          <w:ilvl w:val="0"/>
          <w:numId w:val="9"/>
        </w:numPr>
        <w:shd w:val="clear" w:color="auto" w:fill="auto"/>
        <w:tabs>
          <w:tab w:val="left" w:pos="2449"/>
        </w:tabs>
        <w:spacing w:after="0" w:line="370" w:lineRule="exact"/>
        <w:ind w:left="1700" w:right="520" w:firstLine="0"/>
        <w:jc w:val="both"/>
      </w:pPr>
      <w:r>
        <w:rPr>
          <w:rStyle w:val="afff7"/>
        </w:rPr>
        <w:t>Уважение ребенка как самостоятель</w:t>
      </w:r>
      <w:r>
        <w:rPr>
          <w:rStyle w:val="afff7"/>
        </w:rPr>
        <w:t>ной личности.</w:t>
      </w:r>
      <w:r>
        <w:t xml:space="preserve"> Ваш ребенок будет разговаривать с вами в 18 лет также, как вы разговаривали с ним в детстве, уважайте личность своего ребенка независимо от его возраста.</w:t>
      </w:r>
    </w:p>
    <w:p w:rsidR="000F2F8C" w:rsidRDefault="00C578D2">
      <w:pPr>
        <w:pStyle w:val="55"/>
        <w:numPr>
          <w:ilvl w:val="0"/>
          <w:numId w:val="9"/>
        </w:numPr>
        <w:shd w:val="clear" w:color="auto" w:fill="auto"/>
        <w:tabs>
          <w:tab w:val="left" w:pos="2382"/>
        </w:tabs>
        <w:spacing w:after="0" w:line="370" w:lineRule="exact"/>
        <w:ind w:left="1700" w:right="520" w:firstLine="0"/>
        <w:jc w:val="both"/>
      </w:pPr>
      <w:r>
        <w:rPr>
          <w:rStyle w:val="afff7"/>
        </w:rPr>
        <w:t>Демонстрация ребенку любви и заботы.</w:t>
      </w:r>
      <w:r>
        <w:t xml:space="preserve"> Ребенок любого возраста нуждается в чувстве безусловной любви и поддержки со стороны родителей.</w:t>
      </w:r>
    </w:p>
    <w:p w:rsidR="000F2F8C" w:rsidRDefault="00C578D2">
      <w:pPr>
        <w:pStyle w:val="55"/>
        <w:numPr>
          <w:ilvl w:val="0"/>
          <w:numId w:val="9"/>
        </w:numPr>
        <w:shd w:val="clear" w:color="auto" w:fill="auto"/>
        <w:tabs>
          <w:tab w:val="left" w:pos="2430"/>
        </w:tabs>
        <w:spacing w:after="0" w:line="370" w:lineRule="exact"/>
        <w:ind w:left="1700" w:right="520" w:firstLine="0"/>
        <w:jc w:val="both"/>
      </w:pPr>
      <w:r>
        <w:rPr>
          <w:rStyle w:val="afff7"/>
        </w:rPr>
        <w:t>Совместное и заинтересованное времяпровождение.</w:t>
      </w:r>
      <w:r>
        <w:t xml:space="preserve"> Уделяйте ребенку достаточно времени и внимания, играйте, общайтесь, узнавайте его интересы - это помогает ребен</w:t>
      </w:r>
      <w:r>
        <w:t>ку развиваться и испытывать радость.</w:t>
      </w:r>
    </w:p>
    <w:p w:rsidR="000F2F8C" w:rsidRDefault="00C578D2">
      <w:pPr>
        <w:pStyle w:val="55"/>
        <w:numPr>
          <w:ilvl w:val="0"/>
          <w:numId w:val="9"/>
        </w:numPr>
        <w:shd w:val="clear" w:color="auto" w:fill="auto"/>
        <w:tabs>
          <w:tab w:val="left" w:pos="2410"/>
        </w:tabs>
        <w:spacing w:after="0" w:line="370" w:lineRule="exact"/>
        <w:ind w:left="1700" w:right="520" w:firstLine="0"/>
        <w:jc w:val="both"/>
      </w:pPr>
      <w:r>
        <w:rPr>
          <w:rStyle w:val="afff7"/>
        </w:rPr>
        <w:t>Поощрение самовыражения ребенка.</w:t>
      </w:r>
      <w:r>
        <w:t xml:space="preserve"> Поддерживайте ребенка в его интересах и увлечениях, безоценочно позволяйте ему выражать свои мысли и чувства.</w:t>
      </w:r>
    </w:p>
    <w:p w:rsidR="000F2F8C" w:rsidRDefault="00C578D2">
      <w:pPr>
        <w:pStyle w:val="55"/>
        <w:numPr>
          <w:ilvl w:val="0"/>
          <w:numId w:val="9"/>
        </w:numPr>
        <w:shd w:val="clear" w:color="auto" w:fill="auto"/>
        <w:tabs>
          <w:tab w:val="left" w:pos="2401"/>
        </w:tabs>
        <w:spacing w:after="0" w:line="370" w:lineRule="exact"/>
        <w:ind w:left="1700" w:right="520" w:firstLine="0"/>
        <w:jc w:val="both"/>
      </w:pPr>
      <w:r>
        <w:rPr>
          <w:rStyle w:val="afff7"/>
        </w:rPr>
        <w:t>Принятие ребенка таким, какой он есть.</w:t>
      </w:r>
      <w:r>
        <w:t xml:space="preserve"> Позволяйте ребенку быть самим собой. Не стремитесь воспитать в нем ту личность, которая не сложилась в вас самих. Фокусируйтесь на достоинствах ребенка.</w:t>
      </w:r>
    </w:p>
    <w:p w:rsidR="000F2F8C" w:rsidRDefault="00C578D2">
      <w:pPr>
        <w:pStyle w:val="55"/>
        <w:numPr>
          <w:ilvl w:val="0"/>
          <w:numId w:val="9"/>
        </w:numPr>
        <w:shd w:val="clear" w:color="auto" w:fill="auto"/>
        <w:tabs>
          <w:tab w:val="left" w:pos="2406"/>
        </w:tabs>
        <w:spacing w:after="0" w:line="370" w:lineRule="exact"/>
        <w:ind w:left="1700" w:right="520" w:firstLine="0"/>
        <w:jc w:val="both"/>
      </w:pPr>
      <w:r>
        <w:rPr>
          <w:rStyle w:val="afff7"/>
        </w:rPr>
        <w:t>Поддержка ребенка, даже если он не оправдал ожиданий.</w:t>
      </w:r>
      <w:r>
        <w:t xml:space="preserve"> Помогайте ему найти выход из сложных ситуаций. С</w:t>
      </w:r>
      <w:r>
        <w:t>тарайтесь спокойно разобраться в каждой ситуации, подскажите решение. Так ребенок гораздо научится справляться с проблемами.</w:t>
      </w:r>
    </w:p>
    <w:p w:rsidR="000F2F8C" w:rsidRDefault="00C578D2">
      <w:pPr>
        <w:pStyle w:val="55"/>
        <w:numPr>
          <w:ilvl w:val="0"/>
          <w:numId w:val="9"/>
        </w:numPr>
        <w:shd w:val="clear" w:color="auto" w:fill="auto"/>
        <w:tabs>
          <w:tab w:val="left" w:pos="2382"/>
        </w:tabs>
        <w:spacing w:after="0" w:line="370" w:lineRule="exact"/>
        <w:ind w:left="1700" w:right="520" w:firstLine="0"/>
        <w:jc w:val="both"/>
      </w:pPr>
      <w:r>
        <w:rPr>
          <w:rStyle w:val="afff7"/>
        </w:rPr>
        <w:lastRenderedPageBreak/>
        <w:t>Доверие своему ребенку.</w:t>
      </w:r>
      <w:r>
        <w:t xml:space="preserve"> Чувствуя доверие с вашей стороны, ребенок никогда не попадет в «плохую компанию», но, если вы станете контр</w:t>
      </w:r>
      <w:r>
        <w:t>олировать каждый его шаг, он начнет искать «поддержку» на улице. Тем не менее нужно всегда знать, чем занят ребенок (даже дома, особенно в виртуальном пространстве), но помните, что личные границы ребенка нарушать нельзя.</w:t>
      </w:r>
    </w:p>
    <w:p w:rsidR="000F2F8C" w:rsidRDefault="00C578D2">
      <w:pPr>
        <w:pStyle w:val="55"/>
        <w:shd w:val="clear" w:color="auto" w:fill="auto"/>
        <w:spacing w:after="826" w:line="370" w:lineRule="exact"/>
        <w:ind w:left="1700" w:right="520" w:firstLine="720"/>
        <w:jc w:val="both"/>
      </w:pPr>
      <w:r>
        <w:t>Детям для счастья не требуется мно</w:t>
      </w:r>
      <w:r>
        <w:t>го. Важнее всего для них любовь, забота и поддержка со стороны родителей и близких. Это несомненно положительно отразиться на восприятии ребенком самого себя. Чувствуя принятие, понимание, безусловную любовь в семье, ребенок обретет уверенность, будет жить</w:t>
      </w:r>
      <w:r>
        <w:t xml:space="preserve"> по другим сценариям и сможет свободнее реализовываться в этом мире.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07770"/>
            <wp:effectExtent l="0" t="0" r="7620" b="0"/>
            <wp:docPr id="250" name="Рисунок 25" descr="C:\Users\SAD6~1\AppData\Local\Temp\FineReader10\media\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D6~1\AppData\Local\Temp\FineReader10\media\image38.jpe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55"/>
          <w:headerReference w:type="default" r:id="rId56"/>
          <w:footerReference w:type="even" r:id="rId57"/>
          <w:type w:val="continuous"/>
          <w:pgSz w:w="16837" w:h="23810"/>
          <w:pgMar w:top="4266" w:right="3130" w:bottom="3563" w:left="2004" w:header="0" w:footer="3" w:gutter="0"/>
          <w:cols w:space="720"/>
          <w:noEndnote/>
          <w:titlePg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568315" cy="785495"/>
            <wp:effectExtent l="0" t="0" r="0" b="0"/>
            <wp:docPr id="249" name="Рисунок 26" descr="C:\Users\SAD6~1\AppData\Local\Temp\FineReader10\media\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AD6~1\AppData\Local\Temp\FineReader10\media\image39.jpe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pStyle w:val="6f0"/>
        <w:framePr w:wrap="notBeside" w:vAnchor="text" w:hAnchor="text" w:xAlign="center" w:y="1"/>
        <w:shd w:val="clear" w:color="auto" w:fill="auto"/>
        <w:spacing w:line="320" w:lineRule="exact"/>
        <w:jc w:val="center"/>
      </w:pPr>
      <w:r>
        <w:rPr>
          <w:rStyle w:val="6f1"/>
        </w:rPr>
        <w:t>1.4. СЕМЕЙНЫЕ ЦЕННОСТИ И ТРАДИЦИИ</w:t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241"/>
        <w:shd w:val="clear" w:color="auto" w:fill="auto"/>
        <w:spacing w:before="170"/>
        <w:ind w:left="240"/>
      </w:pPr>
      <w:r>
        <w:rPr>
          <w:rStyle w:val="242"/>
        </w:rPr>
        <w:t>Основные понятия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600"/>
        <w:jc w:val="both"/>
      </w:pPr>
      <w:r>
        <w:t>С</w:t>
      </w:r>
      <w:r>
        <w:rPr>
          <w:rStyle w:val="afff8"/>
        </w:rPr>
        <w:t>емейные ценности</w:t>
      </w:r>
      <w:r>
        <w:t xml:space="preserve"> - система представлений о семье, ее нравст</w:t>
      </w:r>
      <w:r>
        <w:t>венных ориентирах, которые оказывают влияние на взаимоотношения между членами семьи, а также устанавливают правила и нормы поведения, семейные цели и способы организации жизнедеятельности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600"/>
        <w:jc w:val="both"/>
      </w:pPr>
      <w:r>
        <w:rPr>
          <w:rStyle w:val="afff8"/>
        </w:rPr>
        <w:t>Система ценностей</w:t>
      </w:r>
      <w:r>
        <w:t xml:space="preserve"> - модель ценностей общества или группы, в к</w:t>
      </w:r>
      <w:r>
        <w:t>оторой индивидуальные ценности взаимосвязаны таким образом, чтобы каждая из них усиливала другую и тем самым образовывалось согласованное целое.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600"/>
        <w:jc w:val="both"/>
      </w:pPr>
      <w:r>
        <w:rPr>
          <w:rStyle w:val="afff8"/>
        </w:rPr>
        <w:t>Формирование семейных ценностей</w:t>
      </w:r>
      <w:r>
        <w:t xml:space="preserve"> - целенаправленный процесс, в ходе которого происходит формирование и развитие </w:t>
      </w:r>
      <w:r>
        <w:t>семейных взаимоотношений, ценностей культуры быта и семьи, а также здорового образа жизни в обществе.</w:t>
      </w:r>
    </w:p>
    <w:p w:rsidR="000F2F8C" w:rsidRDefault="00C578D2">
      <w:pPr>
        <w:pStyle w:val="55"/>
        <w:shd w:val="clear" w:color="auto" w:fill="auto"/>
        <w:spacing w:after="198" w:line="370" w:lineRule="exact"/>
        <w:ind w:left="20" w:right="200" w:firstLine="600"/>
        <w:jc w:val="both"/>
      </w:pPr>
      <w:r>
        <w:rPr>
          <w:rStyle w:val="afff8"/>
        </w:rPr>
        <w:t>Семейные традиции</w:t>
      </w:r>
      <w:r>
        <w:t xml:space="preserve"> - культурное наследие, передающееся от поколения к поколению и сохраняющееся в течение длительного времени в форме обычаев, порядков и норм поведения членов семьи.</w:t>
      </w:r>
    </w:p>
    <w:p w:rsidR="000F2F8C" w:rsidRDefault="00C578D2">
      <w:pPr>
        <w:pStyle w:val="241"/>
        <w:shd w:val="clear" w:color="auto" w:fill="auto"/>
        <w:spacing w:before="0" w:line="422" w:lineRule="exact"/>
        <w:ind w:left="240"/>
      </w:pPr>
      <w:r>
        <w:rPr>
          <w:rStyle w:val="242"/>
        </w:rPr>
        <w:t>Рекомендуемые формы взаимодействия и упражнений с родителями, способствующие формированию с</w:t>
      </w:r>
      <w:r>
        <w:rPr>
          <w:rStyle w:val="242"/>
        </w:rPr>
        <w:t>емейных ценностей и развитию ценностного отношения у детей дошкольного возраста к своей семье</w:t>
      </w:r>
    </w:p>
    <w:p w:rsidR="000F2F8C" w:rsidRDefault="00C578D2">
      <w:pPr>
        <w:pStyle w:val="3f"/>
        <w:numPr>
          <w:ilvl w:val="0"/>
          <w:numId w:val="10"/>
        </w:numPr>
        <w:shd w:val="clear" w:color="auto" w:fill="auto"/>
        <w:tabs>
          <w:tab w:val="left" w:pos="980"/>
        </w:tabs>
        <w:spacing w:line="370" w:lineRule="exact"/>
        <w:ind w:left="20" w:firstLine="600"/>
        <w:jc w:val="both"/>
      </w:pPr>
      <w:r>
        <w:t>эссе для родителей « Что для меня значит быть родителем ?»;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firstLine="600"/>
        <w:jc w:val="both"/>
      </w:pPr>
      <w:r>
        <w:t>Написание эссе позволяет родителям впервые задуматься над многими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0"/>
        <w:jc w:val="both"/>
      </w:pPr>
      <w:r>
        <w:t xml:space="preserve">вопросами, связанными с воспитанием </w:t>
      </w:r>
      <w:r>
        <w:t>и развитием своего ребенка. Этот процесс также дает педагогу возможность лучше понять личность родителя и его родительскую позицию.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600"/>
        <w:jc w:val="both"/>
      </w:pPr>
      <w:r>
        <w:t>Эссе помогают родителям взглянуть на своего ребенка глазами партнера, а анализ текстов дает возможность увидеть, насколько одинаково оба родителя воспринимают своего ребенка и какой стиль воспитания они применяют.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600"/>
        <w:jc w:val="both"/>
      </w:pPr>
      <w:r>
        <w:t>Родители отмечают, что написание эссе помо</w:t>
      </w:r>
      <w:r>
        <w:t>гло им осознать свою значимость в жизни ребенка, а также сложность, ответственность и необходимость постоянного развития и работы над собой в роли родителя.</w:t>
      </w:r>
    </w:p>
    <w:p w:rsidR="000F2F8C" w:rsidRDefault="00C578D2">
      <w:pPr>
        <w:pStyle w:val="3f"/>
        <w:numPr>
          <w:ilvl w:val="0"/>
          <w:numId w:val="10"/>
        </w:numPr>
        <w:shd w:val="clear" w:color="auto" w:fill="auto"/>
        <w:tabs>
          <w:tab w:val="left" w:pos="985"/>
        </w:tabs>
        <w:spacing w:line="370" w:lineRule="exact"/>
        <w:ind w:left="20" w:firstLine="600"/>
        <w:jc w:val="both"/>
      </w:pPr>
      <w:r>
        <w:t>арт-проект «Герб семьи»;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margin">
              <wp:posOffset>-667385</wp:posOffset>
            </wp:positionH>
            <wp:positionV relativeFrom="paragraph">
              <wp:posOffset>661670</wp:posOffset>
            </wp:positionV>
            <wp:extent cx="2444750" cy="944880"/>
            <wp:effectExtent l="0" t="0" r="0" b="0"/>
            <wp:wrapTight wrapText="bothSides">
              <wp:wrapPolygon edited="1">
                <wp:start x="0" y="0"/>
                <wp:lineTo x="21600" y="0"/>
                <wp:lineTo x="21600" y="11569"/>
                <wp:lineTo x="17722" y="11569"/>
                <wp:lineTo x="17722" y="15880"/>
                <wp:lineTo x="16268" y="15880"/>
                <wp:lineTo x="16268" y="17840"/>
                <wp:lineTo x="15460" y="17840"/>
                <wp:lineTo x="15460" y="21600"/>
                <wp:lineTo x="0" y="21600"/>
                <wp:lineTo x="0" y="0"/>
              </wp:wrapPolygon>
            </wp:wrapTight>
            <wp:docPr id="2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shd w:val="clear" w:color="auto" w:fill="auto"/>
        <w:spacing w:after="166" w:line="370" w:lineRule="exact"/>
        <w:ind w:left="20" w:right="200" w:firstLine="600"/>
        <w:jc w:val="both"/>
      </w:pPr>
      <w:r>
        <w:t>Создание герба семьи — это замечательный способ укрепить семейные узы и передать будущим поколениям историю и ценности вашей семьи. Вот несколько идей для элементов герба: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57600" cy="925830"/>
            <wp:effectExtent l="0" t="0" r="0" b="7620"/>
            <wp:docPr id="248" name="Рисунок 27" descr="C:\Users\SAD6~1\AppData\Local\Temp\FineReader10\media\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AD6~1\AppData\Local\Temp\FineReader10\media\image41.jpe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078" w:right="3117" w:bottom="3078" w:left="4158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numPr>
          <w:ilvl w:val="1"/>
          <w:numId w:val="10"/>
        </w:numPr>
        <w:shd w:val="clear" w:color="auto" w:fill="auto"/>
        <w:tabs>
          <w:tab w:val="left" w:pos="3056"/>
        </w:tabs>
        <w:spacing w:after="0" w:line="270" w:lineRule="exact"/>
        <w:ind w:left="1700" w:firstLine="660"/>
        <w:jc w:val="both"/>
      </w:pPr>
      <w:r>
        <w:rPr>
          <w:rStyle w:val="afff9"/>
        </w:rPr>
        <w:lastRenderedPageBreak/>
        <w:t>Имя:</w:t>
      </w:r>
      <w:r>
        <w:t xml:space="preserve"> разместите имя вашей семьи в верхней части герба. Оно</w:t>
      </w:r>
    </w:p>
    <w:p w:rsidR="000F2F8C" w:rsidRDefault="00C578D2">
      <w:pPr>
        <w:pStyle w:val="541"/>
        <w:keepNext/>
        <w:keepLines/>
        <w:shd w:val="clear" w:color="auto" w:fill="auto"/>
        <w:spacing w:line="90" w:lineRule="exact"/>
        <w:ind w:left="6160"/>
      </w:pPr>
      <w:bookmarkStart w:id="34" w:name="bookmark33"/>
      <w:r>
        <w:rPr>
          <w:rStyle w:val="542"/>
        </w:rPr>
        <w:t xml:space="preserve">• </w:t>
      </w:r>
      <w:r>
        <w:rPr>
          <w:rStyle w:val="543"/>
        </w:rPr>
        <w:t>\</w:t>
      </w:r>
      <w:r>
        <w:rPr>
          <w:rStyle w:val="544pt"/>
        </w:rPr>
        <w:t xml:space="preserve"> </w:t>
      </w:r>
      <w:r>
        <w:rPr>
          <w:rStyle w:val="544pt0"/>
        </w:rPr>
        <w:t>'</w:t>
      </w:r>
      <w:bookmarkEnd w:id="34"/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0"/>
        <w:jc w:val="left"/>
      </w:pPr>
      <w:r>
        <w:t>может быть написано красивым шрифтом или представлено в виде символа, отражающего ваше имя.</w:t>
      </w:r>
    </w:p>
    <w:p w:rsidR="000F2F8C" w:rsidRDefault="00C578D2">
      <w:pPr>
        <w:pStyle w:val="55"/>
        <w:numPr>
          <w:ilvl w:val="1"/>
          <w:numId w:val="10"/>
        </w:numPr>
        <w:shd w:val="clear" w:color="auto" w:fill="auto"/>
        <w:tabs>
          <w:tab w:val="left" w:pos="3140"/>
        </w:tabs>
        <w:spacing w:after="0" w:line="370" w:lineRule="exact"/>
        <w:ind w:left="1700" w:right="520" w:firstLine="660"/>
        <w:jc w:val="both"/>
      </w:pPr>
      <w:r>
        <w:rPr>
          <w:rStyle w:val="afff9"/>
        </w:rPr>
        <w:t>Символ:</w:t>
      </w:r>
      <w:r>
        <w:t xml:space="preserve"> выберите символ, который будет представлять вашу семью. Это может быть что-то, что имеет особое значение для вас, например, сердце, книга, дерево или даже животное.</w:t>
      </w:r>
    </w:p>
    <w:p w:rsidR="000F2F8C" w:rsidRDefault="00C578D2">
      <w:pPr>
        <w:pStyle w:val="55"/>
        <w:numPr>
          <w:ilvl w:val="1"/>
          <w:numId w:val="10"/>
        </w:numPr>
        <w:shd w:val="clear" w:color="auto" w:fill="auto"/>
        <w:tabs>
          <w:tab w:val="left" w:pos="3135"/>
        </w:tabs>
        <w:spacing w:after="0" w:line="370" w:lineRule="exact"/>
        <w:ind w:left="1700" w:right="520" w:firstLine="660"/>
        <w:jc w:val="both"/>
      </w:pPr>
      <w:r>
        <w:rPr>
          <w:rStyle w:val="afff9"/>
        </w:rPr>
        <w:t>Личная сила:</w:t>
      </w:r>
      <w:r>
        <w:t xml:space="preserve"> укажите личную силу каждого члена семьи. Это может быть что-то, в чем вы особ</w:t>
      </w:r>
      <w:r>
        <w:t>енно хороши, например, спорт, искусство, наука или любая другая область.</w:t>
      </w:r>
    </w:p>
    <w:p w:rsidR="000F2F8C" w:rsidRDefault="00C578D2">
      <w:pPr>
        <w:pStyle w:val="55"/>
        <w:numPr>
          <w:ilvl w:val="1"/>
          <w:numId w:val="10"/>
        </w:numPr>
        <w:shd w:val="clear" w:color="auto" w:fill="auto"/>
        <w:tabs>
          <w:tab w:val="left" w:pos="3145"/>
        </w:tabs>
        <w:spacing w:after="0" w:line="370" w:lineRule="exact"/>
        <w:ind w:left="1700" w:right="520" w:firstLine="660"/>
        <w:jc w:val="both"/>
      </w:pPr>
      <w:r>
        <w:rPr>
          <w:rStyle w:val="afff9"/>
        </w:rPr>
        <w:t>Сильная черта характера:</w:t>
      </w:r>
      <w:r>
        <w:t xml:space="preserve"> отразите сильную черту характера каждого члена семьи. Это может быть доброта, смелость, упорство или любой другой положительный аспект вашего характера.</w:t>
      </w:r>
    </w:p>
    <w:p w:rsidR="000F2F8C" w:rsidRDefault="00C578D2">
      <w:pPr>
        <w:pStyle w:val="55"/>
        <w:numPr>
          <w:ilvl w:val="1"/>
          <w:numId w:val="10"/>
        </w:numPr>
        <w:shd w:val="clear" w:color="auto" w:fill="auto"/>
        <w:tabs>
          <w:tab w:val="left" w:pos="3145"/>
        </w:tabs>
        <w:spacing w:after="0" w:line="370" w:lineRule="exact"/>
        <w:ind w:left="1700" w:right="520" w:firstLine="660"/>
        <w:jc w:val="both"/>
      </w:pPr>
      <w:r>
        <w:rPr>
          <w:rStyle w:val="afff9"/>
        </w:rPr>
        <w:t>Внешн</w:t>
      </w:r>
      <w:r>
        <w:rPr>
          <w:rStyle w:val="afff9"/>
        </w:rPr>
        <w:t>яя сила:</w:t>
      </w:r>
      <w:r>
        <w:t xml:space="preserve"> укажите внешнюю силу, которая поддерживает вашу семью. Это может быть друг, член семьи, учитель или любое другое лицо или организация, оказывающие вам поддержку.</w:t>
      </w:r>
    </w:p>
    <w:p w:rsidR="000F2F8C" w:rsidRDefault="00C578D2">
      <w:pPr>
        <w:pStyle w:val="55"/>
        <w:numPr>
          <w:ilvl w:val="1"/>
          <w:numId w:val="10"/>
        </w:numPr>
        <w:shd w:val="clear" w:color="auto" w:fill="auto"/>
        <w:tabs>
          <w:tab w:val="left" w:pos="3140"/>
        </w:tabs>
        <w:spacing w:after="0" w:line="370" w:lineRule="exact"/>
        <w:ind w:left="1700" w:right="520" w:firstLine="660"/>
        <w:jc w:val="both"/>
      </w:pPr>
      <w:r>
        <w:rPr>
          <w:rStyle w:val="afff9"/>
        </w:rPr>
        <w:t>«Подвиг»:</w:t>
      </w:r>
      <w:r>
        <w:t xml:space="preserve"> опишите ситуации, в которых члены вашей семьи проявили себя наилучшим образ</w:t>
      </w:r>
      <w:r>
        <w:t>ом. Это могут быть достижения в учебе, спорте, работе или любые другие значимые события.</w:t>
      </w:r>
    </w:p>
    <w:p w:rsidR="000F2F8C" w:rsidRDefault="00C578D2">
      <w:pPr>
        <w:pStyle w:val="55"/>
        <w:numPr>
          <w:ilvl w:val="1"/>
          <w:numId w:val="10"/>
        </w:numPr>
        <w:shd w:val="clear" w:color="auto" w:fill="auto"/>
        <w:tabs>
          <w:tab w:val="left" w:pos="3150"/>
        </w:tabs>
        <w:spacing w:after="0" w:line="370" w:lineRule="exact"/>
        <w:ind w:left="1700" w:right="520" w:firstLine="660"/>
        <w:jc w:val="both"/>
      </w:pPr>
      <w:r>
        <w:rPr>
          <w:rStyle w:val="afff9"/>
        </w:rPr>
        <w:t>Мечта:</w:t>
      </w:r>
      <w:r>
        <w:t xml:space="preserve"> укажите общую мечту вашей семьи. Это может быть что- то, чего вы хотите достичь вместе, например, путешествие, образование, карьера или любая другая цель.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60"/>
        <w:jc w:val="both"/>
      </w:pPr>
      <w:r>
        <w:t>При с</w:t>
      </w:r>
      <w:r>
        <w:t>оздании герба используйте яркие цвета и красивые шрифты, чтобы сделать его привлекательным и запоминающимся. Вы можете добавить дополнительные элементы, такие как девиз или цитата, которые отражают ценности вашей семьи.</w:t>
      </w:r>
    </w:p>
    <w:p w:rsidR="000F2F8C" w:rsidRDefault="00C578D2">
      <w:pPr>
        <w:pStyle w:val="3f"/>
        <w:numPr>
          <w:ilvl w:val="0"/>
          <w:numId w:val="10"/>
        </w:numPr>
        <w:shd w:val="clear" w:color="auto" w:fill="auto"/>
        <w:tabs>
          <w:tab w:val="left" w:pos="2701"/>
        </w:tabs>
        <w:spacing w:line="370" w:lineRule="exact"/>
        <w:ind w:left="1700" w:firstLine="660"/>
        <w:jc w:val="both"/>
      </w:pPr>
      <w:r>
        <w:t>упражнение «Семь Я»;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60"/>
        <w:jc w:val="both"/>
      </w:pPr>
      <w:r>
        <w:t>Педагог предлагает вписать в сердечки имена членов семьи. Стрелками указываются отношения между ними: прямой - хорошие отношения, волнистой линией - эмоционально-неуравновешенные, пунктиром - слабые, жирной линией - авторитарные. При выделении отношений мо</w:t>
      </w:r>
      <w:r>
        <w:t>жно добавить свои опознавательные знаки с учетом индивидуальных особенностей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60"/>
        <w:jc w:val="both"/>
      </w:pPr>
      <w:r>
        <w:t>При помощи упражнения «Семь Я» было установлено, что женщины под составом семьи чаще понимают всех своих родственников (муж, ребенок, мама, сестра и т.п.), а мужчины - толь</w:t>
      </w:r>
      <w:r>
        <w:t>ко тех, с кем проживают на одной территории.</w:t>
      </w:r>
    </w:p>
    <w:p w:rsidR="000F2F8C" w:rsidRDefault="00C578D2">
      <w:pPr>
        <w:pStyle w:val="3f"/>
        <w:numPr>
          <w:ilvl w:val="0"/>
          <w:numId w:val="10"/>
        </w:numPr>
        <w:shd w:val="clear" w:color="auto" w:fill="auto"/>
        <w:tabs>
          <w:tab w:val="left" w:pos="2701"/>
        </w:tabs>
        <w:spacing w:line="370" w:lineRule="exact"/>
        <w:ind w:left="1700" w:firstLine="660"/>
        <w:jc w:val="both"/>
      </w:pPr>
      <w:r>
        <w:t>упражнение «Нравственно-ценностные основы семьи»;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60"/>
        <w:jc w:val="both"/>
      </w:pPr>
      <w:r>
        <w:t>Родителям предлагается сформулировать нравственно-ценностные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66190"/>
            <wp:effectExtent l="0" t="0" r="7620" b="0"/>
            <wp:docPr id="247" name="Рисунок 28" descr="C:\Users\SAD6~1\AppData\Local\Temp\FineReader10\media\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AD6~1\AppData\Local\Temp\FineReader10\media\image42.jpe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4551" w:right="3025" w:bottom="3346" w:left="2263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568315" cy="738505"/>
            <wp:effectExtent l="0" t="0" r="0" b="4445"/>
            <wp:docPr id="246" name="Рисунок 29" descr="C:\Users\SAD6~1\AppData\Local\Temp\FineReader10\media\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AD6~1\AppData\Local\Temp\FineReader10\media\image43.jpe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pStyle w:val="3f2"/>
        <w:framePr w:wrap="notBeside" w:vAnchor="text" w:hAnchor="text" w:xAlign="center" w:y="1"/>
        <w:numPr>
          <w:ilvl w:val="0"/>
          <w:numId w:val="11"/>
        </w:numPr>
        <w:shd w:val="clear" w:color="auto" w:fill="auto"/>
        <w:tabs>
          <w:tab w:val="left" w:pos="370"/>
        </w:tabs>
        <w:spacing w:line="270" w:lineRule="exact"/>
        <w:jc w:val="center"/>
      </w:pPr>
      <w:r>
        <w:t>обсуждение в кругу доверия «Система ценностей различных</w:t>
      </w:r>
    </w:p>
    <w:p w:rsidR="000F2F8C" w:rsidRDefault="00C578D2">
      <w:pPr>
        <w:pStyle w:val="7a"/>
        <w:framePr w:wrap="notBeside" w:vAnchor="text" w:hAnchor="text" w:xAlign="center" w:y="1"/>
        <w:shd w:val="clear" w:color="auto" w:fill="auto"/>
        <w:spacing w:before="0" w:line="80" w:lineRule="exact"/>
        <w:jc w:val="center"/>
      </w:pPr>
      <w:r>
        <w:t>■</w:t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3f"/>
        <w:shd w:val="clear" w:color="auto" w:fill="auto"/>
        <w:spacing w:line="370" w:lineRule="exact"/>
        <w:ind w:left="940" w:firstLine="0"/>
      </w:pPr>
      <w:r>
        <w:t>поколений»;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560"/>
        <w:jc w:val="both"/>
      </w:pPr>
      <w:r>
        <w:lastRenderedPageBreak/>
        <w:t>Родителям предлагается обсудить систему ценностей семьи со стороны мужа и жены, найти возможность принятия и уважения системы ценностей между разными поколениями.</w:t>
      </w:r>
    </w:p>
    <w:p w:rsidR="000F2F8C" w:rsidRDefault="00C578D2">
      <w:pPr>
        <w:pStyle w:val="3f"/>
        <w:numPr>
          <w:ilvl w:val="0"/>
          <w:numId w:val="10"/>
        </w:numPr>
        <w:shd w:val="clear" w:color="auto" w:fill="auto"/>
        <w:tabs>
          <w:tab w:val="left" w:pos="911"/>
        </w:tabs>
        <w:spacing w:line="370" w:lineRule="exact"/>
        <w:ind w:left="940" w:hanging="360"/>
        <w:jc w:val="both"/>
      </w:pPr>
      <w:r>
        <w:t>рефлексия «Воспоминание о детстве»;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560"/>
        <w:jc w:val="both"/>
      </w:pPr>
      <w:r>
        <w:t xml:space="preserve">Вызывает наибольшую заинтересованность родителей. Многие </w:t>
      </w:r>
      <w:r>
        <w:t>родители во время воспоминаний ярких моментов отмечают, что они в старшем дошкольном возрасте были самостоятельнее и свободнее своих детей того же возраста. Во времена своего детства они могли позволить себе гулять во дворах, ездить на троллейбусе в кафе з</w:t>
      </w:r>
      <w:r>
        <w:t>а мороженым, занятость их была минимальной, в отличие от детей. Также интересно отметить, что практически половина родителей признаются в том, что копируют стиль воспитания своих родителей даже в тех моментах, которые им самим, как воспитуемым, были неприя</w:t>
      </w:r>
      <w:r>
        <w:t>тны.</w:t>
      </w:r>
    </w:p>
    <w:p w:rsidR="000F2F8C" w:rsidRDefault="00C578D2">
      <w:pPr>
        <w:pStyle w:val="3f"/>
        <w:numPr>
          <w:ilvl w:val="0"/>
          <w:numId w:val="10"/>
        </w:numPr>
        <w:shd w:val="clear" w:color="auto" w:fill="auto"/>
        <w:tabs>
          <w:tab w:val="left" w:pos="950"/>
        </w:tabs>
        <w:spacing w:line="370" w:lineRule="exact"/>
        <w:ind w:left="940" w:hanging="360"/>
        <w:jc w:val="both"/>
      </w:pPr>
      <w:r>
        <w:t>изготовление именной книжки ребенка;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560"/>
        <w:jc w:val="both"/>
      </w:pPr>
      <w:r>
        <w:t>Упражнение способствует формированию ценностного отношения к себе и членам своей семьи. Любящие родители совместно с ребенком изготавливают для него именную книгу. Отбирают и наклеивают на страницы книги фотографии</w:t>
      </w:r>
      <w:r>
        <w:t>, картинки, любимые мелочи своего ребенка, подписывают все фломастером, мелками или карандашами. В книжке могут заполняться одни и те же позиции из года в год, например, в день рождения ребенка («В день рождения меня больше всего порадовало то, что...»; «С</w:t>
      </w:r>
      <w:r>
        <w:t>амое любимое дело вместе с папой ...»; «Всей семьей мне больше всего нравится ...» и другие).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560"/>
        <w:jc w:val="both"/>
      </w:pPr>
      <w:r>
        <w:t>Подобная книжка может создаваться каждый год. Страницы в ней могут меняться и добавляться в зависимости от интересов и потребностей ребенка. Многие дети увлеченно</w:t>
      </w:r>
      <w:r>
        <w:t xml:space="preserve"> и с интересом рассказывали педагогам и сверстникам о своей семье, показывали свои ранние фотографии, своих друзей по даче. Это творческое задание способствовало проявлению ребенком ценностного отношения к семье, к друзьям, к увлечениям, а также ценностног</w:t>
      </w:r>
      <w:r>
        <w:t>о отношения к сверстникам и их семьям.</w:t>
      </w:r>
    </w:p>
    <w:p w:rsidR="000F2F8C" w:rsidRDefault="00C578D2">
      <w:pPr>
        <w:pStyle w:val="55"/>
        <w:numPr>
          <w:ilvl w:val="0"/>
          <w:numId w:val="10"/>
        </w:numPr>
        <w:shd w:val="clear" w:color="auto" w:fill="auto"/>
        <w:tabs>
          <w:tab w:val="left" w:pos="945"/>
        </w:tabs>
        <w:spacing w:after="0" w:line="370" w:lineRule="exact"/>
        <w:ind w:left="940" w:right="220" w:hanging="360"/>
        <w:jc w:val="both"/>
      </w:pPr>
      <w:r>
        <w:rPr>
          <w:rStyle w:val="afffa"/>
        </w:rPr>
        <w:t>акции:</w:t>
      </w:r>
      <w:r>
        <w:t xml:space="preserve"> «Домики для птиц», «Территория Детства», «Цветущий ДОО», «Книга для детской библиотеки», «Собери макулатуру, сохрани дерево», «Корм для друзей наших меньших», «Расскажи о своем герое Великой Отечественной войны</w:t>
      </w:r>
      <w:r>
        <w:t>», «Окна Победы» и др.;</w:t>
      </w:r>
    </w:p>
    <w:p w:rsidR="000F2F8C" w:rsidRDefault="00C578D2">
      <w:pPr>
        <w:pStyle w:val="55"/>
        <w:numPr>
          <w:ilvl w:val="0"/>
          <w:numId w:val="10"/>
        </w:numPr>
        <w:shd w:val="clear" w:color="auto" w:fill="auto"/>
        <w:tabs>
          <w:tab w:val="left" w:pos="940"/>
        </w:tabs>
        <w:spacing w:after="0" w:line="370" w:lineRule="exact"/>
        <w:ind w:left="940" w:right="220" w:hanging="360"/>
        <w:jc w:val="left"/>
      </w:pPr>
      <w:r>
        <w:rPr>
          <w:rStyle w:val="afffa"/>
        </w:rPr>
        <w:t>праздничные мероприятия:</w:t>
      </w:r>
      <w:r>
        <w:t xml:space="preserve"> «День Матери», «День семьи, любви и верности», «День пожилого человека»;</w:t>
      </w:r>
    </w:p>
    <w:p w:rsidR="000F2F8C" w:rsidRDefault="00C578D2">
      <w:pPr>
        <w:pStyle w:val="55"/>
        <w:numPr>
          <w:ilvl w:val="0"/>
          <w:numId w:val="10"/>
        </w:numPr>
        <w:shd w:val="clear" w:color="auto" w:fill="auto"/>
        <w:tabs>
          <w:tab w:val="left" w:pos="950"/>
        </w:tabs>
        <w:spacing w:after="0" w:line="370" w:lineRule="exact"/>
        <w:ind w:left="940" w:hanging="360"/>
        <w:jc w:val="both"/>
      </w:pPr>
      <w:r>
        <w:rPr>
          <w:rStyle w:val="afffa"/>
        </w:rPr>
        <w:t>спортивные мероприятия</w:t>
      </w:r>
      <w:r>
        <w:t xml:space="preserve"> «Папа, мама, я - спортивная семья»;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697220" cy="796925"/>
            <wp:effectExtent l="0" t="0" r="0" b="3175"/>
            <wp:docPr id="245" name="Рисунок 30" descr="C:\Users\SAD6~1\AppData\Local\Temp\FineReader10\media\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AD6~1\AppData\Local\Temp\FineReader10\media\image44.jpe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default" r:id="rId64"/>
          <w:footerReference w:type="even" r:id="rId65"/>
          <w:type w:val="continuous"/>
          <w:pgSz w:w="16837" w:h="23810"/>
          <w:pgMar w:top="3078" w:right="3116" w:bottom="3078" w:left="4158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3f"/>
        <w:numPr>
          <w:ilvl w:val="0"/>
          <w:numId w:val="10"/>
        </w:numPr>
        <w:shd w:val="clear" w:color="auto" w:fill="auto"/>
        <w:tabs>
          <w:tab w:val="left" w:pos="2665"/>
        </w:tabs>
        <w:spacing w:line="370" w:lineRule="exact"/>
        <w:ind w:left="2620" w:right="500" w:hanging="320"/>
      </w:pPr>
      <w:r>
        <w:t>конкурсы рисунков, поделок, чтецов, фестивали сказок, народные ярмарки;</w:t>
      </w:r>
    </w:p>
    <w:p w:rsidR="000F2F8C" w:rsidRDefault="00C578D2">
      <w:pPr>
        <w:pStyle w:val="3f"/>
        <w:numPr>
          <w:ilvl w:val="0"/>
          <w:numId w:val="10"/>
        </w:numPr>
        <w:shd w:val="clear" w:color="auto" w:fill="auto"/>
        <w:tabs>
          <w:tab w:val="left" w:pos="2640"/>
        </w:tabs>
        <w:spacing w:line="370" w:lineRule="exact"/>
        <w:ind w:left="1700" w:firstLine="580"/>
        <w:jc w:val="both"/>
      </w:pPr>
      <w:r>
        <w:t>проекты.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b"/>
        </w:rPr>
        <w:t>«Игры нашего двора!».</w:t>
      </w:r>
      <w:r>
        <w:t xml:space="preserve"> Знакомство детей с народными играми, являющимися традиционным средством педагогики, а также с играми наших родителей, дедушек, бабушек.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b"/>
        </w:rPr>
        <w:t>«Древо семьи».</w:t>
      </w:r>
      <w:r>
        <w:t xml:space="preserve"> Родители совместно с детьми собирают интересные истории из жизни своих предков, сис</w:t>
      </w:r>
      <w:r>
        <w:t>тематизируют материал об истории своей семьи для последующих поколений.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b"/>
        </w:rPr>
        <w:lastRenderedPageBreak/>
        <w:t>«Летнее путешествие всей семьей».</w:t>
      </w:r>
      <w:r>
        <w:t xml:space="preserve"> Родители совместно с детьми оформляют стенгазету, демонстрирующую семейные традиции летнего отдыха.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b"/>
        </w:rPr>
        <w:t>«Ребенок - Семья - История».</w:t>
      </w:r>
      <w:r>
        <w:t xml:space="preserve"> Оформление итоговой л</w:t>
      </w:r>
      <w:r>
        <w:t>етописи семьи по результатам реализации проектов: «Наши имена», «Когда мы родились», «Где мы родились» и других проектов.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b"/>
        </w:rPr>
        <w:t>«Книга года».</w:t>
      </w:r>
      <w:r>
        <w:t xml:space="preserve"> Создание общей групповой книги, описывающей самые значимые семейные события в жизни каждого ребенка в текущем году.</w:t>
      </w:r>
    </w:p>
    <w:p w:rsidR="000F2F8C" w:rsidRDefault="00C578D2">
      <w:pPr>
        <w:pStyle w:val="55"/>
        <w:shd w:val="clear" w:color="auto" w:fill="auto"/>
        <w:spacing w:after="228" w:line="370" w:lineRule="exact"/>
        <w:ind w:left="1700" w:right="500" w:firstLine="580"/>
        <w:jc w:val="both"/>
      </w:pPr>
      <w:r>
        <w:t>«Увл</w:t>
      </w:r>
      <w:r>
        <w:t>ечения моей семьи», «Семейное древо», «Семейные праздники», «Сундучок семейных ценностей», «Подарок для бабушки», «Подарок для дедушки», «Трудовые династии наших родителей», «Моя семья».</w:t>
      </w:r>
    </w:p>
    <w:p w:rsidR="000F2F8C" w:rsidRDefault="00C578D2">
      <w:pPr>
        <w:pStyle w:val="67"/>
        <w:keepNext/>
        <w:keepLines/>
        <w:shd w:val="clear" w:color="auto" w:fill="auto"/>
        <w:spacing w:before="0" w:after="14" w:line="310" w:lineRule="exact"/>
        <w:ind w:left="3260"/>
        <w:jc w:val="left"/>
      </w:pPr>
      <w:bookmarkStart w:id="35" w:name="bookmark34"/>
      <w:r>
        <w:rPr>
          <w:rStyle w:val="6f2"/>
        </w:rPr>
        <w:t>Система ценностей семейного воспитания</w:t>
      </w:r>
      <w:bookmarkEnd w:id="35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В современном российском образ</w:t>
      </w:r>
      <w:r>
        <w:t>овании особое место занимает задача формирования семейных ценностей у подрастающего поколения.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В Федеральном государственном образовательном стандарте дошкольного образования (далее ФГОС ДО) определены основные принципы дошкольного образования. Одним из ни</w:t>
      </w:r>
      <w:r>
        <w:t>х является «приобщение детей к социокультурным нормам, традициям семьи, общества и государства».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Стратегия развития воспитания в Российской Федерации на период до 2025 года ставит приоритетной задачей развитие высоконравственной личности, разделяющей росси</w:t>
      </w:r>
      <w:r>
        <w:t>йские традиционные ценности. Она направлена на реализацию и обеспечение задачи повышения престижа семьи, отцовства и материнства, сохранение и укрепление семейных ценностей.</w:t>
      </w:r>
    </w:p>
    <w:p w:rsidR="000F2F8C" w:rsidRDefault="00C578D2">
      <w:pPr>
        <w:pStyle w:val="55"/>
        <w:shd w:val="clear" w:color="auto" w:fill="auto"/>
        <w:spacing w:after="106" w:line="370" w:lineRule="exact"/>
        <w:ind w:left="1700" w:right="500" w:firstLine="580"/>
        <w:jc w:val="both"/>
      </w:pPr>
      <w:r>
        <w:t>В Концепции духовно-нравственного развития и воспитания гражданина России семья оп</w:t>
      </w:r>
      <w:r>
        <w:t>ределяется как базовая национальная ценность. Задачи, выделенные в концепции, направлены на обеспечение духовно-нравственного развития и воспитания детей, принятие безусловной ценности семьи, а также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66190"/>
            <wp:effectExtent l="0" t="0" r="7620" b="0"/>
            <wp:docPr id="244" name="Рисунок 31" descr="C:\Users\SAD6~1\AppData\Local\Temp\FineReader10\media\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AD6~1\AppData\Local\Temp\FineReader10\media\image45.jpe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4586" w:right="2951" w:bottom="3386" w:left="2337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568315" cy="750570"/>
            <wp:effectExtent l="0" t="0" r="0" b="0"/>
            <wp:docPr id="243" name="Рисунок 32" descr="C:\Users\SAD6~1\AppData\Local\Temp\FineReader10\media\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SAD6~1\AppData\Local\Temp\FineReader10\media\image46.jpe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60"/>
        <w:jc w:val="both"/>
      </w:pPr>
      <w:r>
        <w:t>Ценность является категорией социальной, так как значимость предметам и явлениям придает не природа, а субъективное мнение человека.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60"/>
        <w:jc w:val="both"/>
      </w:pPr>
      <w:r>
        <w:t>Система ценностей помогает человеку ежедневно ориентироваться в предметной и социальной действительности, проявляется в раз</w:t>
      </w:r>
      <w:r>
        <w:t>личных практических отношениях к окружающим предметам и явлениям.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60"/>
        <w:jc w:val="both"/>
      </w:pPr>
      <w:r>
        <w:rPr>
          <w:rStyle w:val="afffc"/>
        </w:rPr>
        <w:t>Семейные ценности - это</w:t>
      </w:r>
      <w:r>
        <w:t xml:space="preserve"> система представлений о семье, ее нравственных ориентирах, которые оказывают влияние на взаимоотношения между членами семьи, а также устанавливают правила и нормы пов</w:t>
      </w:r>
      <w:r>
        <w:t>едения, семейные цели и способы организации жизнедеятельности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firstLine="560"/>
        <w:jc w:val="both"/>
      </w:pPr>
      <w:r>
        <w:t>Семейные ценности можно классифицировать по-разному.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60"/>
        <w:jc w:val="both"/>
      </w:pPr>
      <w:r>
        <w:lastRenderedPageBreak/>
        <w:t>В зависимости от видов связей (супружеские, родительские, родственные) выделяют следующие ценности:</w:t>
      </w:r>
    </w:p>
    <w:p w:rsidR="000F2F8C" w:rsidRDefault="00C578D2">
      <w:pPr>
        <w:pStyle w:val="55"/>
        <w:numPr>
          <w:ilvl w:val="0"/>
          <w:numId w:val="10"/>
        </w:numPr>
        <w:shd w:val="clear" w:color="auto" w:fill="auto"/>
        <w:tabs>
          <w:tab w:val="left" w:pos="950"/>
        </w:tabs>
        <w:spacing w:after="0" w:line="370" w:lineRule="exact"/>
        <w:ind w:left="920" w:right="200" w:hanging="340"/>
        <w:jc w:val="left"/>
      </w:pPr>
      <w:r>
        <w:rPr>
          <w:rStyle w:val="afffc"/>
        </w:rPr>
        <w:t>ценности супружества</w:t>
      </w:r>
      <w:r>
        <w:t xml:space="preserve"> (брак, взаимо</w:t>
      </w:r>
      <w:r>
        <w:t>поддержка и взаимопонимание супругов и т.д.);</w:t>
      </w:r>
    </w:p>
    <w:p w:rsidR="000F2F8C" w:rsidRDefault="00C578D2">
      <w:pPr>
        <w:pStyle w:val="55"/>
        <w:numPr>
          <w:ilvl w:val="0"/>
          <w:numId w:val="10"/>
        </w:numPr>
        <w:shd w:val="clear" w:color="auto" w:fill="auto"/>
        <w:tabs>
          <w:tab w:val="left" w:pos="911"/>
        </w:tabs>
        <w:spacing w:after="0" w:line="370" w:lineRule="exact"/>
        <w:ind w:left="920" w:right="200" w:hanging="340"/>
        <w:jc w:val="left"/>
      </w:pPr>
      <w:r>
        <w:rPr>
          <w:rStyle w:val="afffc"/>
        </w:rPr>
        <w:t>родительские ценности</w:t>
      </w:r>
      <w:r>
        <w:t xml:space="preserve"> (воспитание и социализация детей в семье и т.д.);</w:t>
      </w:r>
    </w:p>
    <w:p w:rsidR="000F2F8C" w:rsidRDefault="00C578D2">
      <w:pPr>
        <w:pStyle w:val="55"/>
        <w:numPr>
          <w:ilvl w:val="0"/>
          <w:numId w:val="10"/>
        </w:numPr>
        <w:shd w:val="clear" w:color="auto" w:fill="auto"/>
        <w:tabs>
          <w:tab w:val="left" w:pos="950"/>
        </w:tabs>
        <w:spacing w:after="0" w:line="370" w:lineRule="exact"/>
        <w:ind w:left="920" w:right="200" w:hanging="340"/>
        <w:jc w:val="left"/>
      </w:pPr>
      <w:r>
        <w:rPr>
          <w:rStyle w:val="afffc"/>
        </w:rPr>
        <w:t>ценности, связанные с родством</w:t>
      </w:r>
      <w:r>
        <w:t xml:space="preserve"> (взаимодействие между родственниками - братьями, сестрами, бабушками и дедушками).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firstLine="560"/>
        <w:jc w:val="both"/>
      </w:pPr>
      <w:r>
        <w:t>Другая классификация осн</w:t>
      </w:r>
      <w:r>
        <w:t>овывается на уровнях семейных ценностей:</w:t>
      </w:r>
    </w:p>
    <w:p w:rsidR="000F2F8C" w:rsidRDefault="00C578D2">
      <w:pPr>
        <w:pStyle w:val="55"/>
        <w:numPr>
          <w:ilvl w:val="0"/>
          <w:numId w:val="10"/>
        </w:numPr>
        <w:shd w:val="clear" w:color="auto" w:fill="auto"/>
        <w:tabs>
          <w:tab w:val="left" w:pos="945"/>
        </w:tabs>
        <w:spacing w:after="0" w:line="370" w:lineRule="exact"/>
        <w:ind w:left="920" w:right="200" w:hanging="340"/>
        <w:jc w:val="both"/>
      </w:pPr>
      <w:r>
        <w:rPr>
          <w:rStyle w:val="afffc"/>
        </w:rPr>
        <w:t>культурно-национальная и кровная самоценность семьи</w:t>
      </w:r>
      <w:r>
        <w:t xml:space="preserve"> (кровное родство, почитание предков, ребенок, домашний очаг, семейный лад, обычаи);</w:t>
      </w:r>
    </w:p>
    <w:p w:rsidR="000F2F8C" w:rsidRDefault="00C578D2">
      <w:pPr>
        <w:pStyle w:val="55"/>
        <w:numPr>
          <w:ilvl w:val="0"/>
          <w:numId w:val="10"/>
        </w:numPr>
        <w:shd w:val="clear" w:color="auto" w:fill="auto"/>
        <w:tabs>
          <w:tab w:val="left" w:pos="940"/>
        </w:tabs>
        <w:spacing w:after="0" w:line="370" w:lineRule="exact"/>
        <w:ind w:left="920" w:right="200" w:hanging="340"/>
        <w:jc w:val="both"/>
      </w:pPr>
      <w:r>
        <w:rPr>
          <w:rStyle w:val="afffc"/>
        </w:rPr>
        <w:t>природно-географические основы воспитания духовно-нравственных ценностей в семье</w:t>
      </w:r>
      <w:r>
        <w:t xml:space="preserve"> (бережное отношение к природе, природосообразная деятельность, труд, здоровье);</w:t>
      </w:r>
    </w:p>
    <w:p w:rsidR="000F2F8C" w:rsidRDefault="00C578D2">
      <w:pPr>
        <w:pStyle w:val="3f"/>
        <w:numPr>
          <w:ilvl w:val="0"/>
          <w:numId w:val="10"/>
        </w:numPr>
        <w:shd w:val="clear" w:color="auto" w:fill="auto"/>
        <w:tabs>
          <w:tab w:val="left" w:pos="950"/>
        </w:tabs>
        <w:spacing w:line="370" w:lineRule="exact"/>
        <w:ind w:left="920" w:right="200" w:hanging="340"/>
      </w:pPr>
      <w:r>
        <w:t>общественно-государственные основы русской семьи и семейного воспитания</w:t>
      </w:r>
      <w:r>
        <w:rPr>
          <w:rStyle w:val="3ff1"/>
        </w:rPr>
        <w:t xml:space="preserve"> (понятие родины, бескор</w:t>
      </w:r>
      <w:r>
        <w:rPr>
          <w:rStyle w:val="3ff1"/>
        </w:rPr>
        <w:t>ыстия, правды, мира и т.д.);</w:t>
      </w:r>
    </w:p>
    <w:p w:rsidR="000F2F8C" w:rsidRDefault="00C578D2">
      <w:pPr>
        <w:pStyle w:val="55"/>
        <w:numPr>
          <w:ilvl w:val="0"/>
          <w:numId w:val="10"/>
        </w:numPr>
        <w:shd w:val="clear" w:color="auto" w:fill="auto"/>
        <w:tabs>
          <w:tab w:val="left" w:pos="945"/>
        </w:tabs>
        <w:spacing w:after="0" w:line="370" w:lineRule="exact"/>
        <w:ind w:left="920" w:right="200" w:hanging="340"/>
        <w:jc w:val="left"/>
      </w:pPr>
      <w:r>
        <w:rPr>
          <w:rStyle w:val="afffc"/>
        </w:rPr>
        <w:t>высшие духовно-нравственные ценности</w:t>
      </w:r>
      <w:r>
        <w:t xml:space="preserve"> (любовь, доверие, взаимоуважение, материальные и духовные ценности и другие).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60"/>
        <w:jc w:val="both"/>
      </w:pPr>
      <w:r>
        <w:t>Первым источником ценностей для человека выступает семья. В процессе взросления ребенок усваивает ценности той с</w:t>
      </w:r>
      <w:r>
        <w:t>оциальной группы, к которой он принадлежит, в которой он постоянно взаимодействует. Изначально ребенок перенимает ценности своих родителей и близких. В каждой семье своя уникальная иерархия ценностей: по степени важности, необходимости, актуальности в опре</w:t>
      </w:r>
      <w:r>
        <w:t>деленный период. Одна и та же ценность может занимать разное место в системе ценностей каждой семьи. Например, для одной семьи может быть важна религиозность, тогда как для другой - образование. Семейные ценности создают прочный фундамент внутрисемейных от</w:t>
      </w:r>
      <w:r>
        <w:t>ношений и основу семейного воспитания.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697220" cy="796925"/>
            <wp:effectExtent l="0" t="0" r="0" b="3175"/>
            <wp:docPr id="242" name="Рисунок 33" descr="C:\Users\SAD6~1\AppData\Local\Temp\FineReader10\media\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SAD6~1\AppData\Local\Temp\FineReader10\media\image47.jpe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078" w:right="3116" w:bottom="3078" w:left="4158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На формирование семейных ценностей влияют взаимоотношения ребенка с семьей. Подражание родителям и усвоение социальных норм их поведения сопровождается определенными положительными или отрицательными действиями. В связи с этим, родители должны быть не толь</w:t>
      </w:r>
      <w:r>
        <w:t>ко примером для детей, но и создавать в своей семье атмосферу доброты и заботы. Авторитет родителей является важным условием успешного формирования семейных ценностей.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Когда ребенок идет в детский сад, наступает второй важный этап в его жизни - социализаци</w:t>
      </w:r>
      <w:r>
        <w:t>я. Расширяется круг социального общения ребенка. Он знакомится с разными детьми и взрослыми, узнает правила поведения в детском саду и жизни в детском сообществе.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Несмотря на различные изменения и трансформации в обществе, некоторые семейные ценности остаю</w:t>
      </w:r>
      <w:r>
        <w:t>тся неизменными, а главной задачей является их сохранение и передача новому поколению.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d"/>
        </w:rPr>
        <w:t>Формирование семейных ценностей</w:t>
      </w:r>
      <w:r>
        <w:t xml:space="preserve"> - это целенаправленный процесс, в ходе которого происходит формирование и развитие семейных взаимоотношений, ценностей культуры быта и се</w:t>
      </w:r>
      <w:r>
        <w:t>мьи, а также здорового образа жизни в обществе.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lastRenderedPageBreak/>
        <w:t xml:space="preserve">Семейные ценности (многодетность, материнство, отцовство, многопоколенность, почитание старших и забота о детях) - это нравственный каркас общества. Семья является основным транслятором духовно- нравственных </w:t>
      </w:r>
      <w:r>
        <w:t>ориентиров. Семейные ценности несут в себе объединяющее начало, их роль в сохранении и воспроизводстве ценностных основ общества крайне значима.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Важную роль в приобщении детей к семейным ценностям также выполняют семейные традиции.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d"/>
        </w:rPr>
        <w:t>Семейные традиции</w:t>
      </w:r>
      <w:r>
        <w:t xml:space="preserve"> - это </w:t>
      </w:r>
      <w:r>
        <w:t>культурное наследие, передающееся от поколения к поколению и сохраняющееся в течение длительного времени в форме обычаев, порядков и норм поведения членов семьи. В процессе личностного становления ребенок совершает поступки в соответствии с семейными тради</w:t>
      </w:r>
      <w:r>
        <w:t>циями, обязывающими его соблюдать определенные нормы поведения. Благодаря традициям в семье создаются чувство единства, комфортный психологический климат, формируется чувство стабильности и уверенности в завтрашнем дне.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Основу семейных традиций составляют:</w:t>
      </w:r>
      <w:r>
        <w:t xml:space="preserve"> забота о ближнем, верность, любовь, уважение друг к другу, правильное понимание семьи и ее роли в жизни. Обычаи оказывают существенное влияние на психологическое и физическое благополучие всех членов семьи. Игнорирование или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241" name="Рисунок 34" descr="C:\Users\SAD6~1\AppData\Local\Temp\FineReader10\media\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SAD6~1\AppData\Local\Temp\FineReader10\media\image48.jpe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4591" w:right="3037" w:bottom="3386" w:left="1925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0"/>
        <w:jc w:val="left"/>
      </w:pPr>
      <w:r>
        <w:lastRenderedPageBreak/>
        <w:t>пренебрежение традициями приводит к ослаблению родственных связей, охлаждению отношений внутри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00"/>
        <w:jc w:val="both"/>
      </w:pPr>
      <w:r>
        <w:t xml:space="preserve">Привить традиции взрослому человеку крайне </w:t>
      </w:r>
      <w:r>
        <w:t>сложно, поэтому их передача из поколения в поколение от родителей к детям - частое явление. Дети воспринимают мир так, как их родители. Следовательно, восприятие ребенком семьи как основного элемента его жизни, а также определение ее места в системе ценнос</w:t>
      </w:r>
      <w:r>
        <w:t>тей зависит от принятых семейных обычаев. Они определяют в ребенке понятие стабильности, нерушимости семейных устоев, дают чувство сплоченности, делают детей более нежными и ласковыми.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00"/>
        <w:jc w:val="both"/>
      </w:pPr>
      <w:r>
        <w:t>Семейные традиции - это духовная атмосфера дома, которую составляют рас</w:t>
      </w:r>
      <w:r>
        <w:t>порядок дня, обычаи, уклад жизни, ритуалы, обряды, привычки членов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00"/>
        <w:jc w:val="both"/>
      </w:pPr>
      <w:r>
        <w:t>Именно в семье, состоящей из носителей семейных этнокультурных традиций нескольких поколений, сохраняются условия взаимопонимания, уважения, любви, заботы друг о друге.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700" w:hanging="400"/>
        <w:jc w:val="both"/>
      </w:pPr>
      <w:r>
        <w:t>Среди семейных традиций можно выделить:</w:t>
      </w:r>
    </w:p>
    <w:p w:rsidR="000F2F8C" w:rsidRDefault="00C578D2">
      <w:pPr>
        <w:pStyle w:val="55"/>
        <w:numPr>
          <w:ilvl w:val="0"/>
          <w:numId w:val="10"/>
        </w:numPr>
        <w:shd w:val="clear" w:color="auto" w:fill="auto"/>
        <w:tabs>
          <w:tab w:val="left" w:pos="2665"/>
        </w:tabs>
        <w:spacing w:after="0" w:line="370" w:lineRule="exact"/>
        <w:ind w:left="2700" w:right="840" w:hanging="400"/>
        <w:jc w:val="both"/>
      </w:pPr>
      <w:r>
        <w:rPr>
          <w:rStyle w:val="afffe"/>
        </w:rPr>
        <w:t xml:space="preserve">традиции, связанные с взаимоотношениями членов семьи </w:t>
      </w:r>
      <w:r>
        <w:t>(ежедневные семейные трапезы, семейные чаепития, уважительное отношение к старшим членам семьи, семейные праздники);</w:t>
      </w:r>
    </w:p>
    <w:p w:rsidR="000F2F8C" w:rsidRDefault="00C578D2">
      <w:pPr>
        <w:pStyle w:val="55"/>
        <w:numPr>
          <w:ilvl w:val="0"/>
          <w:numId w:val="10"/>
        </w:numPr>
        <w:shd w:val="clear" w:color="auto" w:fill="auto"/>
        <w:tabs>
          <w:tab w:val="left" w:pos="2665"/>
        </w:tabs>
        <w:spacing w:after="0" w:line="370" w:lineRule="exact"/>
        <w:ind w:left="2700" w:right="840" w:hanging="400"/>
        <w:jc w:val="both"/>
      </w:pPr>
      <w:r>
        <w:rPr>
          <w:rStyle w:val="afffe"/>
        </w:rPr>
        <w:t>традиции, связанные с досуговой и образователь</w:t>
      </w:r>
      <w:r>
        <w:rPr>
          <w:rStyle w:val="afffe"/>
        </w:rPr>
        <w:t>ной функциями семьи</w:t>
      </w:r>
      <w:r>
        <w:t xml:space="preserve"> (традиции семейного чтения, музицирования, традиции семейного досуга, семейных творческих мастерских);</w:t>
      </w:r>
    </w:p>
    <w:p w:rsidR="000F2F8C" w:rsidRDefault="00C578D2">
      <w:pPr>
        <w:pStyle w:val="3f"/>
        <w:numPr>
          <w:ilvl w:val="0"/>
          <w:numId w:val="10"/>
        </w:numPr>
        <w:shd w:val="clear" w:color="auto" w:fill="auto"/>
        <w:tabs>
          <w:tab w:val="left" w:pos="2665"/>
        </w:tabs>
        <w:spacing w:after="5086" w:line="370" w:lineRule="exact"/>
        <w:ind w:left="2700" w:right="840" w:hanging="400"/>
      </w:pPr>
      <w:r>
        <w:t xml:space="preserve">традиции, связанные с культурным наследием региона, народности </w:t>
      </w:r>
      <w:r>
        <w:rPr>
          <w:rStyle w:val="3ff2"/>
        </w:rPr>
        <w:t>(празднование национальных праздников в семье и др.).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240" name="Рисунок 35" descr="C:\Users\SAD6~1\AppData\Local\Temp\FineReader10\media\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SAD6~1\AppData\Local\Temp\FineReader10\media\image49.jpe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footerReference w:type="even" r:id="rId70"/>
          <w:footerReference w:type="default" r:id="rId71"/>
          <w:pgSz w:w="16837" w:h="23810"/>
          <w:pgMar w:top="4591" w:right="3037" w:bottom="3386" w:left="1925" w:header="0" w:footer="3" w:gutter="0"/>
          <w:cols w:space="720"/>
          <w:noEndnote/>
          <w:titlePg/>
          <w:docGrid w:linePitch="360"/>
        </w:sectPr>
      </w:pPr>
    </w:p>
    <w:p w:rsidR="000F2F8C" w:rsidRDefault="00C578D2">
      <w:pPr>
        <w:pStyle w:val="251"/>
        <w:shd w:val="clear" w:color="auto" w:fill="auto"/>
        <w:spacing w:after="355" w:line="250" w:lineRule="exact"/>
      </w:pPr>
      <w:bookmarkStart w:id="36" w:name="bookmark35"/>
      <w:r>
        <w:rPr>
          <w:rStyle w:val="252"/>
        </w:rPr>
        <w:lastRenderedPageBreak/>
        <w:t xml:space="preserve">• </w:t>
      </w:r>
      <w:r>
        <w:rPr>
          <w:rStyle w:val="253"/>
        </w:rPr>
        <w:t>•</w:t>
      </w:r>
      <w:bookmarkEnd w:id="36"/>
    </w:p>
    <w:p w:rsidR="000F2F8C" w:rsidRDefault="00C578D2">
      <w:pPr>
        <w:pStyle w:val="261"/>
        <w:shd w:val="clear" w:color="auto" w:fill="auto"/>
        <w:spacing w:before="0" w:after="342"/>
        <w:ind w:left="600" w:right="20"/>
      </w:pPr>
      <w:r>
        <w:rPr>
          <w:rStyle w:val="262"/>
        </w:rPr>
        <w:t>РАЗДЕЛ 2. ОСОБЕННОСТИ, ФОРМЫ И МЕТОДЫ ПРОСВЕЩЕНИЯ РОДИТЕЛЕЙ (ЗАКОННЫХ ПРЕДСТАВИТЕЛЕЙ) В ДОШКОЛЬНОЙ ОБРАЗОВАТЕЛЬНОЙ ОРГАНИЗАЦИИ</w:t>
      </w:r>
    </w:p>
    <w:p w:rsidR="000F2F8C" w:rsidRDefault="00C578D2">
      <w:pPr>
        <w:pStyle w:val="621"/>
        <w:keepNext/>
        <w:keepLines/>
        <w:shd w:val="clear" w:color="auto" w:fill="auto"/>
        <w:spacing w:before="0" w:after="210" w:line="422" w:lineRule="exact"/>
        <w:jc w:val="center"/>
      </w:pPr>
      <w:bookmarkStart w:id="37" w:name="bookmark36"/>
      <w:r>
        <w:rPr>
          <w:rStyle w:val="626"/>
        </w:rPr>
        <w:t>2.1. МЕТОДЫ ИЗУЧЕНИЯ СЕМЬИ И ОСОБЕННОСТЕЙ СЕМЕЙНОГО ВОСПИТАНИЯ</w:t>
      </w:r>
      <w:bookmarkEnd w:id="37"/>
    </w:p>
    <w:p w:rsidR="000F2F8C" w:rsidRDefault="00C578D2">
      <w:pPr>
        <w:pStyle w:val="67"/>
        <w:keepNext/>
        <w:keepLines/>
        <w:shd w:val="clear" w:color="auto" w:fill="auto"/>
        <w:spacing w:before="0" w:after="0" w:line="310" w:lineRule="exact"/>
      </w:pPr>
      <w:bookmarkStart w:id="38" w:name="bookmark37"/>
      <w:r>
        <w:rPr>
          <w:rStyle w:val="6f3"/>
        </w:rPr>
        <w:t>Основные понятия</w:t>
      </w:r>
      <w:bookmarkEnd w:id="38"/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rPr>
          <w:rStyle w:val="affff0"/>
        </w:rPr>
        <w:t>Наблюдение -</w:t>
      </w:r>
      <w:r>
        <w:t xml:space="preserve"> один из основных педагогических мето</w:t>
      </w:r>
      <w:r>
        <w:t>дов получения информации, который заключается в целенаправленном и систематическом наблюдении за каким-либо объектом с целью сбора информации.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rPr>
          <w:rStyle w:val="affff0"/>
        </w:rPr>
        <w:t>Опрос -</w:t>
      </w:r>
      <w:r>
        <w:t xml:space="preserve"> метод получения информации от респондентов (в данном случае родителей) в виде ответов на поставленные воп</w:t>
      </w:r>
      <w:r>
        <w:t>росы.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rPr>
          <w:rStyle w:val="affff0"/>
        </w:rPr>
        <w:t>Анкетирование -</w:t>
      </w:r>
      <w:r>
        <w:t xml:space="preserve"> разновидность опроса, позволяющая на основе письменных ответов выяснить взгляды респондентов (в данном случае - родителей) на ту или иную проблему воспитания и образования детей.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rPr>
          <w:rStyle w:val="affff0"/>
        </w:rPr>
        <w:t>Беседа</w:t>
      </w:r>
      <w:r>
        <w:t xml:space="preserve"> - метод получения информации в процессе вербальн</w:t>
      </w:r>
      <w:r>
        <w:t>ой коммуникации.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rPr>
          <w:rStyle w:val="affff0"/>
        </w:rPr>
        <w:t>Игровые тренинги</w:t>
      </w:r>
      <w:r>
        <w:t xml:space="preserve"> - активный метод, реализуемый в игровой форме и выполняющий как диагностические, так и развивающие функции.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t>В процессе взаимодействия с семьей для педагога наиболее важно получить информацию от родителей в двух направления</w:t>
      </w:r>
      <w:r>
        <w:t>х: характеристика особенностей семейного воспитания, а также запросы и ожидания родителей от ДОО.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t>Семья является первичным институтом социализации ребенка. Именно в ней закладываются социальные нормы, ценности и образцы поведения, которые в дальнейшем ребе</w:t>
      </w:r>
      <w:r>
        <w:t>нок будет транслировать. Семейное воспитание включает в себя стиль общения родителей с детьми, систему требований, поощрений и наказаний, степень контроля, транслируемые ребенку ценности и семейные традиции. Неоднократно было доказано, что поведение ребенк</w:t>
      </w:r>
      <w:r>
        <w:t>а в социуме, в том числе и в ДОО, зависит от того опыта, который он получил в семье. Поэтому, если у ребенка возникают сложности в общении и взаимодействии в ДОО, для их решения, в том числе, необходимо выявить особенности семейного воспитания.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t>Изучение се</w:t>
      </w:r>
      <w:r>
        <w:t>мьи и особенностей семейного воспитания в рамках ДОО проводится с целью оптимизации образовательной работы с детьми и своевременного оказания помощи родителям в вопросах воспитания</w:t>
      </w:r>
    </w:p>
    <w:p w:rsidR="000F2F8C" w:rsidRDefault="00C578D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margin">
              <wp:posOffset>509270</wp:posOffset>
            </wp:positionH>
            <wp:positionV relativeFrom="margin">
              <wp:posOffset>635</wp:posOffset>
            </wp:positionV>
            <wp:extent cx="5352415" cy="725170"/>
            <wp:effectExtent l="0" t="0" r="0" b="0"/>
            <wp:wrapTight wrapText="bothSides">
              <wp:wrapPolygon edited="1">
                <wp:start x="10923" y="0"/>
                <wp:lineTo x="18304" y="0"/>
                <wp:lineTo x="18304" y="7073"/>
                <wp:lineTo x="19067" y="7073"/>
                <wp:lineTo x="19067" y="10156"/>
                <wp:lineTo x="19508" y="10156"/>
                <wp:lineTo x="19508" y="10346"/>
                <wp:lineTo x="21330" y="10346"/>
                <wp:lineTo x="21330" y="11972"/>
                <wp:lineTo x="21600" y="11972"/>
                <wp:lineTo x="21600" y="21600"/>
                <wp:lineTo x="0" y="21600"/>
                <wp:lineTo x="0" y="6884"/>
                <wp:lineTo x="71" y="6884"/>
                <wp:lineTo x="71" y="5617"/>
                <wp:lineTo x="1327" y="5617"/>
                <wp:lineTo x="1327" y="4350"/>
                <wp:lineTo x="6494" y="4350"/>
                <wp:lineTo x="6494" y="3253"/>
                <wp:lineTo x="9864" y="3253"/>
                <wp:lineTo x="9864" y="2723"/>
                <wp:lineTo x="10923" y="2723"/>
                <wp:lineTo x="10923" y="0"/>
              </wp:wrapPolygon>
            </wp:wrapTight>
            <wp:docPr id="2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241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3f2"/>
        <w:framePr w:w="2222" w:h="455" w:wrap="around" w:hAnchor="margin" w:x="7974" w:y="2"/>
        <w:shd w:val="clear" w:color="auto" w:fill="auto"/>
        <w:tabs>
          <w:tab w:val="left" w:pos="2208"/>
        </w:tabs>
        <w:spacing w:after="30" w:line="270" w:lineRule="exact"/>
      </w:pPr>
      <w:r>
        <w:rPr>
          <w:rStyle w:val="3-1pt"/>
        </w:rPr>
        <w:t xml:space="preserve">•/Li \ </w:t>
      </w:r>
      <w:r>
        <w:rPr>
          <w:rStyle w:val="3-1pt"/>
          <w:lang w:val="ru"/>
        </w:rPr>
        <w:t xml:space="preserve">- </w:t>
      </w:r>
      <w:r>
        <w:rPr>
          <w:rStyle w:val="3-1pt0"/>
        </w:rPr>
        <w:t>* '</w:t>
      </w:r>
      <w:r>
        <w:rPr>
          <w:rStyle w:val="3-1pt0"/>
        </w:rPr>
        <w:tab/>
        <w:t>.</w:t>
      </w:r>
    </w:p>
    <w:p w:rsidR="000F2F8C" w:rsidRDefault="00C578D2">
      <w:pPr>
        <w:pStyle w:val="8a"/>
        <w:framePr w:w="2222" w:h="455" w:wrap="around" w:hAnchor="margin" w:x="7974" w:y="2"/>
        <w:shd w:val="clear" w:color="auto" w:fill="auto"/>
        <w:spacing w:before="0" w:line="90" w:lineRule="exact"/>
        <w:ind w:left="960"/>
      </w:pPr>
      <w:r>
        <w:rPr>
          <w:rStyle w:val="8b"/>
        </w:rPr>
        <w:t>• • •</w:t>
      </w:r>
    </w:p>
    <w:p w:rsidR="000F2F8C" w:rsidRDefault="00C578D2">
      <w:pPr>
        <w:pStyle w:val="aff9"/>
        <w:framePr w:w="72" w:h="270" w:wrap="around" w:hAnchor="margin" w:x="8421" w:y="334"/>
        <w:shd w:val="clear" w:color="auto" w:fill="auto"/>
        <w:spacing w:line="270" w:lineRule="exact"/>
        <w:jc w:val="left"/>
      </w:pPr>
      <w:r>
        <w:rPr>
          <w:rStyle w:val="affff"/>
          <w:lang w:val="en-US"/>
        </w:rPr>
        <w:t>i</w:t>
      </w:r>
    </w:p>
    <w:p w:rsidR="000F2F8C" w:rsidRDefault="00C578D2">
      <w:pPr>
        <w:pStyle w:val="3f"/>
        <w:shd w:val="clear" w:color="auto" w:fill="auto"/>
        <w:tabs>
          <w:tab w:val="left" w:pos="5797"/>
          <w:tab w:val="left" w:pos="7726"/>
          <w:tab w:val="left" w:pos="9114"/>
        </w:tabs>
        <w:spacing w:line="270" w:lineRule="exact"/>
        <w:ind w:left="4760" w:firstLine="0"/>
      </w:pPr>
      <w:r>
        <w:rPr>
          <w:rStyle w:val="3ff3"/>
        </w:rPr>
        <w:t>J4®</w:t>
      </w:r>
      <w:r>
        <w:rPr>
          <w:rStyle w:val="3ff3"/>
        </w:rPr>
        <w:tab/>
      </w:r>
      <w:r>
        <w:rPr>
          <w:rStyle w:val="3ff3"/>
          <w:lang w:val="ru"/>
        </w:rPr>
        <w:t>•</w:t>
      </w:r>
      <w:r>
        <w:rPr>
          <w:rStyle w:val="3ff4"/>
        </w:rPr>
        <w:t xml:space="preserve"> Л</w:t>
      </w:r>
      <w:r>
        <w:rPr>
          <w:rStyle w:val="3ff4"/>
        </w:rPr>
        <w:tab/>
        <w:t>*</w:t>
      </w:r>
      <w:r>
        <w:rPr>
          <w:rStyle w:val="3ff4"/>
        </w:rPr>
        <w:tab/>
        <w:t>-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334000" cy="703580"/>
            <wp:effectExtent l="0" t="0" r="0" b="1270"/>
            <wp:docPr id="239" name="Рисунок 36" descr="C:\Users\SAD6~1\AppData\Local\Temp\FineReader10\media\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SAD6~1\AppData\Local\Temp\FineReader10\media\image51.jpe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078" w:right="3405" w:bottom="3078" w:left="4065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0"/>
        <w:jc w:val="both"/>
      </w:pPr>
      <w:r>
        <w:lastRenderedPageBreak/>
        <w:t>и образования детей. Оптимизация образовательной работы в данном случае происходит за счет того, что удается обеспечи</w:t>
      </w:r>
      <w:r>
        <w:t>ть единый подход к воспитанию и развитию ребенка дома и в ДОО, учесть специфику семейного воспитания в процессе взаимодействия с ребенком и способствовать реализации воспитательного потенциала семьи. С одной стороны, мы можем выявить причины негативного по</w:t>
      </w:r>
      <w:r>
        <w:t>ведения ребенка и понять его мотивы, с другой - найти актуальные направления просветительской работы с родителями.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60"/>
        <w:jc w:val="both"/>
      </w:pPr>
      <w:r>
        <w:t>У каждого родителя, отдающего своего ребенка в ДОО, есть определенные ожидания, связанные с самыми разными аспектами работы учреждения: режим</w:t>
      </w:r>
      <w:r>
        <w:t>ом работы, взаимодействием педагога с детьми, организацией и содержанием образовательного процесса.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60"/>
        <w:jc w:val="both"/>
      </w:pPr>
      <w:r>
        <w:t>Ожидания основаны на представлениях родителей о том, как, по их мнению, должна быть организована работа с детьми, чтобы это было максимально благоприятно дл</w:t>
      </w:r>
      <w:r>
        <w:t>я их ребенка. Однако, поскольку родители обычно не имеют психолого-педагогического образования и систематических знаний в вопросах развития, обучения и воспитания детей, их ожидания могут не соответствовать образовательной программе детского сада. Неоправд</w:t>
      </w:r>
      <w:r>
        <w:t>анные ожидания неизбежно приводят к конфликтным ситуациям. Поэтому очень важно, чтобы педагог понимал ожидания родителей от взаимодействия с детским садом, какую помощь они хотели бы получить и какие изменения в развитии ребёнка ожидают увидеть. Это позвол</w:t>
      </w:r>
      <w:r>
        <w:t>ит, с одной стороны, провести просветительскую работу и сориентировать родителей в наиболее актуальных для них вопросах, а с другой — удовлетворить их ожидания, если это не противоречит образовательной программе ДОО. Если же выявленные ожидания противореча</w:t>
      </w:r>
      <w:r>
        <w:t>т возрастным особенностям детей, педагогу совместно с психологом необходимо организовать работу, направленную на формирование у родителей адекватных представлений о возможностях детей в разных возрастах и повышение их педагогической культуры.</w:t>
      </w:r>
    </w:p>
    <w:p w:rsidR="000F2F8C" w:rsidRDefault="00C578D2">
      <w:pPr>
        <w:pStyle w:val="55"/>
        <w:shd w:val="clear" w:color="auto" w:fill="auto"/>
        <w:spacing w:after="142" w:line="370" w:lineRule="exact"/>
        <w:ind w:left="780" w:right="500" w:firstLine="560"/>
        <w:jc w:val="both"/>
      </w:pPr>
      <w:r>
        <w:t>Для выстраивания конструктивного диалога с родителями воспитанников педагогу необходимо выявить ожидания и запросы родителей относительно ДОО.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418" w:lineRule="exact"/>
        <w:ind w:right="280"/>
      </w:pPr>
      <w:bookmarkStart w:id="39" w:name="bookmark38"/>
      <w:r>
        <w:rPr>
          <w:rStyle w:val="6f4"/>
        </w:rPr>
        <w:t>Рекомендуемые методы для изучения семьи и особенностей семейного воспитания</w:t>
      </w:r>
      <w:bookmarkEnd w:id="39"/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60"/>
        <w:jc w:val="both"/>
        <w:sectPr w:rsidR="000F2F8C">
          <w:footerReference w:type="even" r:id="rId74"/>
          <w:footerReference w:type="default" r:id="rId75"/>
          <w:pgSz w:w="16837" w:h="23810"/>
          <w:pgMar w:top="4693" w:right="2829" w:bottom="3781" w:left="3395" w:header="0" w:footer="3" w:gutter="0"/>
          <w:cols w:space="720"/>
          <w:noEndnote/>
          <w:docGrid w:linePitch="360"/>
        </w:sectPr>
      </w:pPr>
      <w:r>
        <w:rPr>
          <w:rStyle w:val="affff1"/>
        </w:rPr>
        <w:t>Наблюдение</w:t>
      </w:r>
      <w:r>
        <w:t xml:space="preserve"> - о</w:t>
      </w:r>
      <w:r>
        <w:t>дин из основных педагогических методов получения информации. Этот метод будет эффективен в тех случаях, когда необходимо оценить особенности взаимодействия родителей с детьми в тех или иных ситуациях (например, в процессе одевания, создания ребенком подело</w:t>
      </w:r>
      <w:r>
        <w:t>к,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lastRenderedPageBreak/>
        <w:t>в ситуации жалоб ребенка на других детей и т.п.). В процессе наблюдения педагог может получить общую картину взаимоотношений родителей и ребенка, особенностей взаимодействия, заметить типичные трудности.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lastRenderedPageBreak/>
        <w:t>Наблюдение может использоваться как метод для фор</w:t>
      </w:r>
      <w:r>
        <w:t>мулировки гипотез (предположений) для построения дальнейшей работы с родителями или для проверки и уточнения уже сформулированных гипотез.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Существуют разработанные по определенным темам бланки и протоколы наблюдений, которыми могут воспользоваться педагоги</w:t>
      </w:r>
      <w:r>
        <w:t>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Если педагог не смог найти готовый протокол наблюдения или имеющиеся не отвечают поставленным задачам, он может разработать схему наблюдения сам.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t>Для этого нужно учесть ряд параметров:</w:t>
      </w:r>
    </w:p>
    <w:p w:rsidR="000F2F8C" w:rsidRDefault="00C578D2">
      <w:pPr>
        <w:pStyle w:val="3f"/>
        <w:numPr>
          <w:ilvl w:val="0"/>
          <w:numId w:val="12"/>
        </w:numPr>
        <w:shd w:val="clear" w:color="auto" w:fill="auto"/>
        <w:tabs>
          <w:tab w:val="left" w:pos="2654"/>
        </w:tabs>
        <w:spacing w:line="370" w:lineRule="exact"/>
        <w:ind w:left="1700" w:firstLine="580"/>
        <w:jc w:val="both"/>
      </w:pPr>
      <w:r>
        <w:t>четко сформулированная цель наблюдения;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Например, «выявить, создают ли родители условия для проявления ребенком самостоятельности» или «особенности вербального взаимодействия родителей с ребенком» и др.</w:t>
      </w:r>
    </w:p>
    <w:p w:rsidR="000F2F8C" w:rsidRDefault="00C578D2">
      <w:pPr>
        <w:pStyle w:val="55"/>
        <w:numPr>
          <w:ilvl w:val="0"/>
          <w:numId w:val="12"/>
        </w:numPr>
        <w:shd w:val="clear" w:color="auto" w:fill="auto"/>
        <w:tabs>
          <w:tab w:val="left" w:pos="2640"/>
        </w:tabs>
        <w:spacing w:after="0" w:line="370" w:lineRule="exact"/>
        <w:ind w:left="2700" w:right="500" w:hanging="420"/>
        <w:jc w:val="left"/>
      </w:pPr>
      <w:r>
        <w:rPr>
          <w:rStyle w:val="affff2"/>
        </w:rPr>
        <w:t>параметры наблюдения</w:t>
      </w:r>
      <w:r>
        <w:t xml:space="preserve"> (те характеристики, на которые педагог будет обращать внимание);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Наприме</w:t>
      </w:r>
      <w:r>
        <w:t xml:space="preserve">р, если педагог решил выявить особенности вербального взаимодействия родителя с ребенком, то в качестве параметров наблюдения могут выступать следующие: количество высказываний, их развернутость, соответствие формулировок возрасту ребенка, эмоциональность </w:t>
      </w:r>
      <w:r>
        <w:t>речи, наличие директивных высказываний, наличие ненормативной лексики и др.</w:t>
      </w:r>
    </w:p>
    <w:p w:rsidR="000F2F8C" w:rsidRDefault="00C578D2">
      <w:pPr>
        <w:pStyle w:val="3f"/>
        <w:numPr>
          <w:ilvl w:val="0"/>
          <w:numId w:val="12"/>
        </w:numPr>
        <w:shd w:val="clear" w:color="auto" w:fill="auto"/>
        <w:tabs>
          <w:tab w:val="left" w:pos="2645"/>
        </w:tabs>
        <w:spacing w:line="370" w:lineRule="exact"/>
        <w:ind w:left="2700" w:right="500"/>
      </w:pPr>
      <w:r>
        <w:t>наблюдение должно быть проведено несколько раз в разных ситуациях;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Это позволит отделить ситуативные проявления от типичных для данного родителя. Например, если родитель куда-то оп</w:t>
      </w:r>
      <w:r>
        <w:t>аздывает или плохо себя чувствует, это повлияет на его взаимодействие с ребенком. Обращать внимание стоит на проявления, которые являются достаточно стабильными, то есть несколько раз были замечены в разных ситуациях.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По результатам проведенного наблюдения</w:t>
      </w:r>
      <w:r>
        <w:t xml:space="preserve"> делаются выводы на основании зафиксированных наиболее типичных ситуациях для наблюдаемых объектов.</w:t>
      </w:r>
    </w:p>
    <w:p w:rsidR="000F2F8C" w:rsidRDefault="00C578D2">
      <w:pPr>
        <w:pStyle w:val="55"/>
        <w:shd w:val="clear" w:color="auto" w:fill="auto"/>
        <w:tabs>
          <w:tab w:val="left" w:pos="3404"/>
        </w:tabs>
        <w:spacing w:after="0" w:line="370" w:lineRule="exact"/>
        <w:ind w:left="1700" w:right="500" w:firstLine="580"/>
        <w:jc w:val="both"/>
      </w:pPr>
      <w:r>
        <w:rPr>
          <w:rStyle w:val="affff3"/>
        </w:rPr>
        <w:t>Опрос</w:t>
      </w:r>
      <w:r>
        <w:t xml:space="preserve"> позволяет получить информацию как о событиях и фактах, так и о мнениях, оценках, предпочтениях родителей. Поэтому в зависимости от поставленной задачи и формулировок вопросов, опрос может быть использован как для получения информации об особенностях семей</w:t>
      </w:r>
      <w:r>
        <w:t>ного воспитания (например, «Чтение в семье», «Поощрение и наказание в семье», г</w:t>
      </w:r>
      <w:r>
        <w:tab/>
        <w:t>«Ребенок и гаджеты»), так и для выявления ожиданий родителей (например,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t>«Что может ребенок в 3 года, а с чем ему нужно помочь», «Чему может научиться ребенок в детском саду?»).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60"/>
        <w:jc w:val="both"/>
      </w:pPr>
      <w:r>
        <w:t>Опрос может проводиться в форме интервью или анкетирования.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ff4"/>
        </w:rPr>
        <w:t>Интервью</w:t>
      </w:r>
      <w:r>
        <w:t xml:space="preserve"> предполагает ответы респондента на вопросы в процессе беседы и фиксируется на аудио- или видеоустройство, либо конспектируется. Анкетирование проводится письменно, и респонденты самостоя</w:t>
      </w:r>
      <w:r>
        <w:t>тельно заполняют ответы на вопросы анкеты на бумаге или в цифровом виде.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ff4"/>
        </w:rPr>
        <w:lastRenderedPageBreak/>
        <w:t>Анкетирование</w:t>
      </w:r>
      <w:r>
        <w:t xml:space="preserve"> является удобным методом быстрого получения информации от большого числа респондентов. Для его проведения очень удобно использовать цифровые формы (например, Яндекс Форм</w:t>
      </w:r>
      <w:r>
        <w:t>ы). При анкетировании респонденты самостоятельно заполняют ответы на вопросы анкеты на бумаге или в цифровом виде.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Как правило, анкеты педагоги могут разработать сами, включив те вопросы для родителей, ответы на которые необходимы им для выстраивания образ</w:t>
      </w:r>
      <w:r>
        <w:t>овательной работы с детьми. Могут использоваться как анонимные анкеты, так и с подписью - в зависимости от задач педагога. Анкеты, задача которых сбор информации о ребенке и семье, как правило, подписываются. В тех случаях, когда необходимо собрать информа</w:t>
      </w:r>
      <w:r>
        <w:t>цию по группе и не привязывать ее к конкретным детям, опрос может быть проведен анонимно.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Обычно в опросе используются два типа вопросов: открытые (когда на вопросы родители отвечают самостоятельно) и закрытые (когда к вопросам даются варианты ответов).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 психологии и педагогике существует достаточно много методик для выявления стиля родительского воспитания, особенностей взаимодействия родителей с детьми, родительских позиций, построенных в форме опроса. Педагоги могут ими воспользоваться.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560"/>
        <w:jc w:val="both"/>
      </w:pPr>
      <w:r>
        <w:rPr>
          <w:rStyle w:val="affff4"/>
        </w:rPr>
        <w:t>Беседа</w:t>
      </w:r>
      <w:r>
        <w:t xml:space="preserve"> обычно </w:t>
      </w:r>
      <w:r>
        <w:t>применяется для подтверждения, конкретизации или опровержения каких-то выводов, сделанных на основе предварительного изучения опыта семейного воспитания с помощью других методов. В зависимости от решаемых задач беседа может быть проведена как с группой род</w:t>
      </w:r>
      <w:r>
        <w:t>ителей (в тех случаях, когда речь идет об общих вопросах, например, педагогу нужно обсудить ожиданиях родителей от деятельности ДОО), так и индивидуально (когда решаемые вопросы касаются конкретного ребенка). Ход и содержание беседы фиксируются с помощью з</w:t>
      </w:r>
      <w:r>
        <w:t>аписей на бумажный носитель или диктофон.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t>До проведения беседы педагог должен сформулировать задачи, которые он планирует решить с помощью данного метода (например, «выявить особенности режима дня ребенка в семье»). На основании поставленных задач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238" name="Рисунок 37" descr="C:\Users\SAD6~1\AppData\Local\Temp\FineReader10\media\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SAD6~1\AppData\Local\Temp\FineReader10\media\image52.jpe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с возможностью изменения в процессе беседы) и выделяются ключевые вопросы (например, «существует ли в семье фиксированное время для режимн</w:t>
      </w:r>
      <w:r>
        <w:t>ых моментов - сна, приема пищи, прогулок», «все ли взрослые придерживаются единого режима», «допускается ли нарушение режима и в каких случаях»).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Важным условием успешного проведения беседы является умение педагога слушать, создавать атмосферу заинтересова</w:t>
      </w:r>
      <w:r>
        <w:t>нного разговора и совместного поиска решений поставленных вопросов.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lastRenderedPageBreak/>
        <w:t>Для получения более полной информации в процессе беседы педагогу необходимо обращать внимание не только на слова родителей, но и на такие невербальные показатели, как интонация, мимика, же</w:t>
      </w:r>
      <w:r>
        <w:t>сты, эмоциональные реакции.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Так как беседа проводится непосредственно с родителями, она предполагает получение ими обратной связи от педагога, что требует проявления такта и осторожности при оценке личностных качеств родителей, членов семьи, детей.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Использ</w:t>
      </w:r>
      <w:r>
        <w:t>ование педагогом</w:t>
      </w:r>
      <w:r>
        <w:rPr>
          <w:rStyle w:val="affff5"/>
        </w:rPr>
        <w:t xml:space="preserve"> игровых тренингов</w:t>
      </w:r>
      <w:r>
        <w:t xml:space="preserve"> при работе с родителями позволяет не только получить информацию о родительских установках, ценностях, целях воспитания, но и в игровой форме сформировать у них некоторые практические навыки взаимодействия с детьми, познак</w:t>
      </w:r>
      <w:r>
        <w:t>омить их с особенностями образовательной работы, проводимой в ДОО и тем самым повысить их педагогическую культуру.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 xml:space="preserve">Игровой тренинг, который проводит педагог с родителями, предполагает неформальную организацию какой-либо деятельности (продуктивное занятие, </w:t>
      </w:r>
      <w:r>
        <w:t>игра, различные ситуации взаимодействия), основными участниками которой становятся родители. Их задача погрузиться в эту деятельность и реализовать взятые на себя роли. Основной целью в данном случае является проживание определенной ситуации и ее дальнейше</w:t>
      </w:r>
      <w:r>
        <w:t>е осмысление родителями, обмен мнениями родителями между собой и педагогом.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Основной задачей педагога является создание доверительной атмосферы, наблюдение за всем происходящим, помощь в анализе и формулировании выводов.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Главным достоинством тренинга являе</w:t>
      </w:r>
      <w:r>
        <w:t>тся предоставление родителям возможности прожить смоделированную ситуацию и совместный поиск решений поставленных вопросов с опорой на полученный опыт. Наблюдение за вербальным и невербальным поведением родителей, выделение более и менее значимых для них м</w:t>
      </w:r>
      <w:r>
        <w:t>оментов в процессе игрового тренинга позволяет педагогу получить разнообразную информацию.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237" name="Рисунок 38" descr="C:\Users\SAD6~1\AppData\Local\Temp\FineReader10\media\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SAD6~1\AppData\Local\Temp\FineReader10\media\image53.jpe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60"/>
        <w:jc w:val="both"/>
      </w:pPr>
      <w:r>
        <w:t>Темы для игровых тренингов выбираются в зависи</w:t>
      </w:r>
      <w:r>
        <w:t>мости от запросов, возникающих у родителей, или проблем, которые педагог хочет актуализировать. Они могут быть самыми различными: «Как вести себя с агрессивным ребенком», «Как вести себя с гиперактивным ребенком», «Мама, у меня не получается», «Особенности</w:t>
      </w:r>
      <w:r>
        <w:t xml:space="preserve"> воспитания приемного ребенка», «Я не согласна с педагогом» и др.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60"/>
        <w:jc w:val="both"/>
      </w:pPr>
      <w:r>
        <w:t>Существует достаточно много разработанных сценариев игровых тренингов, которыми может воспользоваться педагог или при необходимости он может разработать их сам.</w:t>
      </w:r>
    </w:p>
    <w:p w:rsidR="000F2F8C" w:rsidRDefault="00C578D2">
      <w:pPr>
        <w:pStyle w:val="55"/>
        <w:shd w:val="clear" w:color="auto" w:fill="auto"/>
        <w:spacing w:after="18" w:line="370" w:lineRule="exact"/>
        <w:ind w:left="1700" w:right="20" w:firstLine="560"/>
        <w:jc w:val="both"/>
      </w:pPr>
      <w:r>
        <w:lastRenderedPageBreak/>
        <w:t>В ситуации, когда педагог нуждается в более глубоком изучении семьи и особенностей семейного воспитания, он может обратиться за помощью к психологу.</w:t>
      </w:r>
    </w:p>
    <w:p w:rsidR="000F2F8C" w:rsidRDefault="00C578D2">
      <w:pPr>
        <w:pStyle w:val="621"/>
        <w:keepNext/>
        <w:keepLines/>
        <w:shd w:val="clear" w:color="auto" w:fill="auto"/>
        <w:spacing w:before="0" w:after="102" w:line="422" w:lineRule="exact"/>
        <w:ind w:right="520"/>
        <w:jc w:val="center"/>
      </w:pPr>
      <w:bookmarkStart w:id="40" w:name="bookmark39"/>
      <w:r>
        <w:rPr>
          <w:rStyle w:val="627"/>
        </w:rPr>
        <w:t>2.2. ФОРМЫ И МЕТОДЫ ПРОСВЕЩЕНИЯ РОДИТЕЛЕЙ (ЗАКОННЫХ ПРЕДСТАВИТЕЛЕЙ) В ДОШКОЛЬНОЙ ОБРАЗОВАТЕЛЬНОЙ ОРГАНИЗАЦИ</w:t>
      </w:r>
      <w:r>
        <w:rPr>
          <w:rStyle w:val="627"/>
        </w:rPr>
        <w:t>И</w:t>
      </w:r>
      <w:bookmarkEnd w:id="40"/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60"/>
        <w:jc w:val="both"/>
      </w:pPr>
      <w:r>
        <w:t>Просвещение родителей (законных представителей) детей младенческого, раннего и дошкольного возрастов может осуществляться в разнообразных формах:</w:t>
      </w:r>
    </w:p>
    <w:p w:rsidR="000F2F8C" w:rsidRDefault="00C578D2">
      <w:pPr>
        <w:pStyle w:val="55"/>
        <w:numPr>
          <w:ilvl w:val="0"/>
          <w:numId w:val="13"/>
        </w:numPr>
        <w:shd w:val="clear" w:color="auto" w:fill="auto"/>
        <w:tabs>
          <w:tab w:val="left" w:pos="3110"/>
        </w:tabs>
        <w:spacing w:after="0" w:line="370" w:lineRule="exact"/>
        <w:ind w:left="1700" w:firstLine="560"/>
        <w:jc w:val="both"/>
      </w:pPr>
      <w:r>
        <w:t>формы, направленные на информирование родителей;</w:t>
      </w:r>
    </w:p>
    <w:p w:rsidR="000F2F8C" w:rsidRDefault="00C578D2">
      <w:pPr>
        <w:pStyle w:val="55"/>
        <w:numPr>
          <w:ilvl w:val="0"/>
          <w:numId w:val="13"/>
        </w:numPr>
        <w:shd w:val="clear" w:color="auto" w:fill="auto"/>
        <w:tabs>
          <w:tab w:val="left" w:pos="3145"/>
        </w:tabs>
        <w:spacing w:after="0" w:line="370" w:lineRule="exact"/>
        <w:ind w:left="1700" w:right="20" w:firstLine="560"/>
        <w:jc w:val="both"/>
      </w:pPr>
      <w:r>
        <w:t>формы, направленные на формирование у родителей практическо</w:t>
      </w:r>
      <w:r>
        <w:t>го опыта воспитательных действий;</w:t>
      </w:r>
    </w:p>
    <w:p w:rsidR="000F2F8C" w:rsidRDefault="00C578D2">
      <w:pPr>
        <w:pStyle w:val="55"/>
        <w:numPr>
          <w:ilvl w:val="0"/>
          <w:numId w:val="13"/>
        </w:numPr>
        <w:shd w:val="clear" w:color="auto" w:fill="auto"/>
        <w:tabs>
          <w:tab w:val="left" w:pos="3150"/>
        </w:tabs>
        <w:spacing w:after="180" w:line="370" w:lineRule="exact"/>
        <w:ind w:left="1700" w:right="20" w:firstLine="560"/>
        <w:jc w:val="both"/>
      </w:pPr>
      <w:r>
        <w:t>формы, позволяющие вовлечь родителей в совместную деятельность с детьми, в том числе, позволяющие легитимно включить родителей в участие в управление дошкольной образовательной организацией через принцип государственно-общественного характера управления об</w:t>
      </w:r>
      <w:r>
        <w:t>разованием (модель - управляющий совет).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right="520"/>
      </w:pPr>
      <w:bookmarkStart w:id="41" w:name="bookmark40"/>
      <w:r>
        <w:rPr>
          <w:rStyle w:val="6f5"/>
        </w:rPr>
        <w:t>Первая группа форм</w:t>
      </w:r>
      <w:bookmarkEnd w:id="41"/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60"/>
        <w:jc w:val="both"/>
      </w:pPr>
      <w:r>
        <w:t>Направлена на информирование родителей по вопросам развития, оздоровления, воспитания и обучения детей.</w:t>
      </w:r>
    </w:p>
    <w:p w:rsidR="000F2F8C" w:rsidRDefault="00C578D2">
      <w:pPr>
        <w:pStyle w:val="3f"/>
        <w:shd w:val="clear" w:color="auto" w:fill="auto"/>
        <w:spacing w:line="370" w:lineRule="exact"/>
        <w:ind w:left="1700" w:right="20" w:firstLine="560"/>
        <w:jc w:val="both"/>
      </w:pPr>
      <w:r>
        <w:rPr>
          <w:rStyle w:val="3ff6"/>
        </w:rPr>
        <w:t>К этим формам относят:</w:t>
      </w:r>
      <w:r>
        <w:t xml:space="preserve"> родительские собрания, лектории, индивидуальное и групповое консульти</w:t>
      </w:r>
      <w:r>
        <w:t>рование, родительские конференции, устный педагогический журнал, беседы, дни открытых дверей, «круглые столы», библиотеки педагогической литературы для родителей, фотовыставки, информационные стенды и папки, выпуск мини-газет.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60"/>
      </w:pPr>
      <w:bookmarkStart w:id="42" w:name="bookmark41"/>
      <w:r>
        <w:t>Родительские собрания</w:t>
      </w:r>
      <w:bookmarkEnd w:id="42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60"/>
        <w:jc w:val="both"/>
      </w:pPr>
      <w:r>
        <w:t>Наиболе</w:t>
      </w:r>
      <w:r>
        <w:t>е распространенная форма педагогического просвещения.</w:t>
      </w:r>
    </w:p>
    <w:p w:rsidR="000F2F8C" w:rsidRDefault="00C578D2">
      <w:pPr>
        <w:pStyle w:val="55"/>
        <w:shd w:val="clear" w:color="auto" w:fill="auto"/>
        <w:tabs>
          <w:tab w:val="left" w:leader="hyphen" w:pos="4585"/>
        </w:tabs>
        <w:spacing w:after="373" w:line="211" w:lineRule="exact"/>
        <w:ind w:left="3400" w:right="20"/>
        <w:jc w:val="left"/>
      </w:pPr>
      <w:r>
        <w:t xml:space="preserve">Родительские собрания бывают групповыми и общими. Групповые - </w:t>
      </w:r>
      <w:r>
        <w:rPr>
          <w:rStyle w:val="162"/>
        </w:rPr>
        <w:t xml:space="preserve">. </w:t>
      </w:r>
      <w:r>
        <w:rPr>
          <w:rStyle w:val="171"/>
        </w:rPr>
        <w:tab/>
      </w:r>
      <w:r>
        <w:rPr>
          <w:rStyle w:val="162"/>
        </w:rPr>
        <w:t>• • •</w:t>
      </w:r>
    </w:p>
    <w:p w:rsidR="000F2F8C" w:rsidRDefault="00C578D2">
      <w:pPr>
        <w:pStyle w:val="1b"/>
        <w:keepNext/>
        <w:keepLines/>
        <w:shd w:val="clear" w:color="auto" w:fill="auto"/>
        <w:spacing w:before="0" w:line="270" w:lineRule="exact"/>
      </w:pPr>
      <w:bookmarkStart w:id="43" w:name="bookmark42"/>
      <w:r>
        <w:rPr>
          <w:rStyle w:val="1c"/>
        </w:rPr>
        <w:t xml:space="preserve">Г". </w:t>
      </w:r>
      <w:r>
        <w:rPr>
          <w:rStyle w:val="15pt"/>
        </w:rPr>
        <w:t xml:space="preserve">J </w:t>
      </w:r>
      <w:r>
        <w:rPr>
          <w:rStyle w:val="15pt"/>
          <w:lang w:val="ru"/>
        </w:rPr>
        <w:t>•.</w:t>
      </w:r>
      <w:r>
        <w:rPr>
          <w:rStyle w:val="15pt0"/>
          <w:lang w:val="en-US"/>
        </w:rPr>
        <w:t>V'"^*</w:t>
      </w:r>
      <w:r>
        <w:rPr>
          <w:rStyle w:val="15pt"/>
          <w:vertAlign w:val="superscript"/>
          <w:lang w:val="ru"/>
        </w:rPr>
        <w:t>:</w:t>
      </w:r>
      <w:r>
        <w:rPr>
          <w:rStyle w:val="15pt0"/>
        </w:rPr>
        <w:t xml:space="preserve">• • • •«• </w:t>
      </w:r>
      <w:r>
        <w:rPr>
          <w:rStyle w:val="11pt"/>
        </w:rPr>
        <w:t xml:space="preserve">Т\ </w:t>
      </w:r>
      <w:r>
        <w:rPr>
          <w:rStyle w:val="11pt0"/>
        </w:rPr>
        <w:t xml:space="preserve">. </w:t>
      </w:r>
      <w:r>
        <w:rPr>
          <w:rStyle w:val="11pt"/>
        </w:rPr>
        <w:t>•• .</w:t>
      </w:r>
      <w:bookmarkEnd w:id="43"/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0"/>
        <w:jc w:val="both"/>
      </w:pPr>
      <w:r>
        <w:t>проводятся с родителями одной группы ДОО. Общие - с родителями всех групп ДОО. Родительские собрания помогают информировать родителей о тех или иных вопросах воспитания или организационных вопросах. Для того чтобы собрания не становились формальными, их сл</w:t>
      </w:r>
      <w:r>
        <w:t>едует организовывать с вовлечением родителей в обсуждение вопросов, применяя разнообразные методы активизации родителей, проводить в нетрадиционных формах, способных заинтересовать родителей воспитанников.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60"/>
      </w:pPr>
      <w:bookmarkStart w:id="44" w:name="bookmark43"/>
      <w:r>
        <w:t>Лекция-презентация</w:t>
      </w:r>
      <w:bookmarkEnd w:id="44"/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60"/>
        <w:jc w:val="both"/>
      </w:pPr>
      <w:r>
        <w:t>Позволяет, во-первых, сфокусиро</w:t>
      </w:r>
      <w:r>
        <w:t xml:space="preserve">вать внимание слушателей на главном, а во-вторых, удерживать их внимание посредством визуализации подачи материала. Иллюстрирование лекции слайдами позволяет наглядно передать как содержание нового материала, так и закрепить уже имеющиеся знания. Тематика </w:t>
      </w:r>
      <w:r>
        <w:t xml:space="preserve">лекции должна быть актуальной для родителей. Читать ее следует простым доступным языком с большим количеством примеров, избегая наукообразного изложения и сложных </w:t>
      </w:r>
      <w:r>
        <w:lastRenderedPageBreak/>
        <w:t>терминов. Лучше изучить текст лекции заранее и не читать с листа, а свободно излагать, находя</w:t>
      </w:r>
      <w:r>
        <w:t>сь в диалоге с родителями.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60"/>
      </w:pPr>
      <w:bookmarkStart w:id="45" w:name="bookmark44"/>
      <w:r>
        <w:t>Индивидуальное и групповое консультирование</w:t>
      </w:r>
      <w:bookmarkEnd w:id="45"/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60"/>
        <w:jc w:val="both"/>
      </w:pPr>
      <w:r>
        <w:t>Помогает давать родителям адресную информацию, касающуюся того или иного аспекта развития и воспитания детей. Общаясь с одной или несколькими семьями, педагог может лучше узнать своих в</w:t>
      </w:r>
      <w:r>
        <w:t>оспитанников, условия их жизни, особенности взаимоотношений с родителями. Педагог может также оказать конкретную помощь в разрешении трудностей воспитания, необходимую именно этой семье. С другой стороны, родителям бывает проще обсудить возникающие у них п</w:t>
      </w:r>
      <w:r>
        <w:t>роблемы наедине с педагогом. Корректный, грамотный подход педагога к организации индивидуальной работы с семьей способствует поднятию его авторитета в глазах родителей.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60"/>
      </w:pPr>
      <w:bookmarkStart w:id="46" w:name="bookmark45"/>
      <w:r>
        <w:t>Родительские конференции</w:t>
      </w:r>
      <w:bookmarkEnd w:id="46"/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60"/>
        <w:jc w:val="both"/>
      </w:pPr>
      <w:r>
        <w:t xml:space="preserve">Форма, которая позволяет привлечь родителей к распространению </w:t>
      </w:r>
      <w:r>
        <w:t>позитивного педагогического опыта. На конференции несколько семей представляют свой опыт воспитания детей по тому или иному направлению. Педагог помогает родителям подготовиться к выступлению, представить материал в интересной привлекательной форме.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60"/>
      </w:pPr>
      <w:bookmarkStart w:id="47" w:name="bookmark46"/>
      <w:r>
        <w:t>Устный</w:t>
      </w:r>
      <w:r>
        <w:t xml:space="preserve"> педагогический журнал</w:t>
      </w:r>
      <w:bookmarkEnd w:id="47"/>
    </w:p>
    <w:p w:rsidR="000F2F8C" w:rsidRDefault="00C578D2">
      <w:pPr>
        <w:pStyle w:val="55"/>
        <w:shd w:val="clear" w:color="auto" w:fill="auto"/>
        <w:tabs>
          <w:tab w:val="left" w:pos="1704"/>
        </w:tabs>
        <w:spacing w:after="0" w:line="370" w:lineRule="exact"/>
        <w:ind w:right="20" w:firstLine="2280"/>
        <w:jc w:val="left"/>
        <w:sectPr w:rsidR="000F2F8C">
          <w:type w:val="continuous"/>
          <w:pgSz w:w="16837" w:h="23810"/>
          <w:pgMar w:top="4586" w:right="3157" w:bottom="3386" w:left="2131" w:header="0" w:footer="3" w:gutter="0"/>
          <w:cols w:space="720"/>
          <w:noEndnote/>
          <w:docGrid w:linePitch="360"/>
        </w:sectPr>
      </w:pPr>
      <w:r>
        <w:t>Состоит из 3-6 страниц, по длительности каждая занимает от 5 до 10 минут. Каждая страница журнала - это устное сообщение, проиллюстрированное дидактическими пособиями, прослушиванием аудиозаписей, выставками рис</w:t>
      </w:r>
      <w:r>
        <w:t>унков, поделок, книг. Темы устных журналов г</w:t>
      </w:r>
      <w:r>
        <w:tab/>
        <w:t>отвечают актуальным потребностям родителей в информации. Эта форма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568315" cy="750570"/>
            <wp:effectExtent l="0" t="0" r="0" b="0"/>
            <wp:docPr id="236" name="Рисунок 39" descr="C:\Users\SAD6~1\AppData\Local\Temp\FineReader10\media\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SAD6~1\AppData\Local\Temp\FineReader10\media\image54.jpe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40" w:right="220" w:firstLine="0"/>
        <w:jc w:val="both"/>
      </w:pPr>
      <w:r>
        <w:t>помогает быстро раскрыть родителям основу значимых для них тем и вопросов. Устный журнал могут проводить педагоги группы или можно пригласить разных специалистов (врачей, учителей начальной школы, психологов и других специалистов). Журнал может быть темати</w:t>
      </w:r>
      <w:r>
        <w:t>ческим, то есть полностью посвященном одной теме или охватывать несколько актуальных тем развития и образования детей.</w:t>
      </w:r>
    </w:p>
    <w:p w:rsidR="000F2F8C" w:rsidRDefault="00C578D2">
      <w:pPr>
        <w:pStyle w:val="77"/>
        <w:keepNext/>
        <w:keepLines/>
        <w:shd w:val="clear" w:color="auto" w:fill="auto"/>
        <w:ind w:left="40" w:firstLine="560"/>
      </w:pPr>
      <w:bookmarkStart w:id="48" w:name="bookmark47"/>
      <w:r>
        <w:t>Беседы с родителями</w:t>
      </w:r>
      <w:bookmarkEnd w:id="48"/>
    </w:p>
    <w:p w:rsidR="000F2F8C" w:rsidRDefault="00C578D2">
      <w:pPr>
        <w:pStyle w:val="55"/>
        <w:shd w:val="clear" w:color="auto" w:fill="auto"/>
        <w:spacing w:after="0" w:line="370" w:lineRule="exact"/>
        <w:ind w:left="40" w:right="220" w:firstLine="560"/>
        <w:jc w:val="both"/>
      </w:pPr>
      <w:r>
        <w:t>Распространенная и широко практикующаяся форма просвещения родителей. В отличие от консультаций, беседы более неформа</w:t>
      </w:r>
      <w:r>
        <w:t>льны, предполагают активный диалог сторон и поиск эффективных решений по тем или иным проблемам образования детей.</w:t>
      </w:r>
    </w:p>
    <w:p w:rsidR="000F2F8C" w:rsidRDefault="00C578D2">
      <w:pPr>
        <w:pStyle w:val="77"/>
        <w:keepNext/>
        <w:keepLines/>
        <w:shd w:val="clear" w:color="auto" w:fill="auto"/>
        <w:ind w:left="40" w:firstLine="560"/>
      </w:pPr>
      <w:bookmarkStart w:id="49" w:name="bookmark48"/>
      <w:r>
        <w:t>Дни открытых дверей</w:t>
      </w:r>
      <w:bookmarkEnd w:id="49"/>
    </w:p>
    <w:p w:rsidR="000F2F8C" w:rsidRDefault="00C578D2">
      <w:pPr>
        <w:pStyle w:val="55"/>
        <w:shd w:val="clear" w:color="auto" w:fill="auto"/>
        <w:spacing w:after="0" w:line="370" w:lineRule="exact"/>
        <w:ind w:left="40" w:right="220" w:firstLine="560"/>
        <w:jc w:val="both"/>
      </w:pPr>
      <w:r>
        <w:t xml:space="preserve">Позволяют родителям воспитанников погрузиться в жизнь ДОО, получить информацию от педагогов и специалистов, работающих с </w:t>
      </w:r>
      <w:r>
        <w:t xml:space="preserve">детьми, пронаблюдать образовательный процесс. Возможна организация «ознакомительных» дней для семей, проживающих в близлежащем микрорайоне. С помощью рассылки </w:t>
      </w:r>
      <w:r>
        <w:lastRenderedPageBreak/>
        <w:t>приглашаются молодые семьи, чьи дети еще не посещают ДОО, и семьи, ожидающие рождения ребенка. Дл</w:t>
      </w:r>
      <w:r>
        <w:t>я родителей организуются экскурсии по ДОО, встречи со специалистами, работающими в организации, демонстрируются видео- и фотоматериалы, касающиеся жизни детей.</w:t>
      </w:r>
    </w:p>
    <w:p w:rsidR="000F2F8C" w:rsidRDefault="00C578D2">
      <w:pPr>
        <w:pStyle w:val="77"/>
        <w:keepNext/>
        <w:keepLines/>
        <w:shd w:val="clear" w:color="auto" w:fill="auto"/>
        <w:ind w:left="40" w:firstLine="560"/>
      </w:pPr>
      <w:bookmarkStart w:id="50" w:name="bookmark49"/>
      <w:r>
        <w:t>«Круглые столы» для родителей</w:t>
      </w:r>
      <w:bookmarkEnd w:id="50"/>
    </w:p>
    <w:p w:rsidR="000F2F8C" w:rsidRDefault="00C578D2">
      <w:pPr>
        <w:pStyle w:val="55"/>
        <w:shd w:val="clear" w:color="auto" w:fill="auto"/>
        <w:spacing w:after="0" w:line="370" w:lineRule="exact"/>
        <w:ind w:left="40" w:right="220" w:firstLine="560"/>
        <w:jc w:val="both"/>
      </w:pPr>
      <w:r>
        <w:t>Направлены на обсуждение значимых вопросов воспитания и развития д</w:t>
      </w:r>
      <w:r>
        <w:t>етей. Каждый участник круглого стола получает возможность высказать свое мнение по обсуждаемому вопросу. Проведение круглых столов дает возможность привлечь внимание родителей к важным сторонам воспитания детей, посмотреть на них с разных точек зрения, усл</w:t>
      </w:r>
      <w:r>
        <w:t>ышать мнения разных специалистов.</w:t>
      </w:r>
    </w:p>
    <w:p w:rsidR="000F2F8C" w:rsidRDefault="00C578D2">
      <w:pPr>
        <w:pStyle w:val="77"/>
        <w:keepNext/>
        <w:keepLines/>
        <w:shd w:val="clear" w:color="auto" w:fill="auto"/>
        <w:ind w:left="40" w:firstLine="560"/>
      </w:pPr>
      <w:bookmarkStart w:id="51" w:name="bookmark50"/>
      <w:r>
        <w:t>Библиотеки и выставки психолого-педагогической литературы</w:t>
      </w:r>
      <w:bookmarkEnd w:id="51"/>
    </w:p>
    <w:p w:rsidR="000F2F8C" w:rsidRDefault="00C578D2">
      <w:pPr>
        <w:pStyle w:val="55"/>
        <w:shd w:val="clear" w:color="auto" w:fill="auto"/>
        <w:spacing w:after="0" w:line="370" w:lineRule="exact"/>
        <w:ind w:left="40" w:right="220" w:firstLine="560"/>
        <w:jc w:val="both"/>
      </w:pPr>
      <w:r>
        <w:t>Позволяют родителям погрузиться более детально в вопросы развития и здоровья детей, ознакомиться с подборками научно-популярной литературы в области педагогики, пси</w:t>
      </w:r>
      <w:r>
        <w:t>хологии, медицины и других наук. Один из педагогов может осуществлять консультирование родителей, помогать им в подборе книг.</w:t>
      </w:r>
    </w:p>
    <w:p w:rsidR="000F2F8C" w:rsidRDefault="00C578D2">
      <w:pPr>
        <w:pStyle w:val="77"/>
        <w:keepNext/>
        <w:keepLines/>
        <w:shd w:val="clear" w:color="auto" w:fill="auto"/>
        <w:ind w:left="40" w:right="220" w:firstLine="560"/>
      </w:pPr>
      <w:bookmarkStart w:id="52" w:name="bookmark51"/>
      <w:r>
        <w:t>Фотовыставки, информационные стенды, папки, проспекты, выпуск мини-газет</w:t>
      </w:r>
      <w:bookmarkEnd w:id="52"/>
    </w:p>
    <w:p w:rsidR="000F2F8C" w:rsidRDefault="00C578D2">
      <w:pPr>
        <w:pStyle w:val="55"/>
        <w:shd w:val="clear" w:color="auto" w:fill="auto"/>
        <w:spacing w:after="0" w:line="370" w:lineRule="exact"/>
        <w:ind w:left="40" w:right="220" w:firstLine="560"/>
        <w:jc w:val="both"/>
      </w:pPr>
      <w:r>
        <w:t>Направлены на информирование родителей о жизни детей в ДО</w:t>
      </w:r>
      <w:r>
        <w:t>О, об интересных проектах, в которых участвуют дети, ярких событиях в жизни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0" w:firstLine="0"/>
        <w:jc w:val="both"/>
      </w:pPr>
      <w:r>
        <w:t>группы или ДОО в целом. Специфика этих форм заключается в том, что</w:t>
      </w:r>
    </w:p>
    <w:p w:rsidR="000F2F8C" w:rsidRDefault="00C578D2">
      <w:pPr>
        <w:pStyle w:val="55"/>
        <w:shd w:val="clear" w:color="auto" w:fill="auto"/>
        <w:tabs>
          <w:tab w:val="left" w:pos="2910"/>
          <w:tab w:val="left" w:pos="4648"/>
          <w:tab w:val="left" w:pos="7701"/>
          <w:tab w:val="left" w:pos="9088"/>
        </w:tabs>
        <w:spacing w:after="0" w:line="270" w:lineRule="exact"/>
        <w:ind w:left="880" w:firstLine="0"/>
        <w:jc w:val="left"/>
      </w:pPr>
      <w:r>
        <w:rPr>
          <w:rStyle w:val="183"/>
          <w:lang w:val="ru"/>
        </w:rPr>
        <w:t>^^</w:t>
      </w:r>
      <w:r>
        <w:rPr>
          <w:rStyle w:val="183"/>
          <w:lang w:val="ru"/>
        </w:rPr>
        <w:tab/>
      </w:r>
      <w:r>
        <w:rPr>
          <w:rStyle w:val="183"/>
        </w:rPr>
        <w:t xml:space="preserve">Pv&gt;&lt; </w:t>
      </w:r>
      <w:r>
        <w:rPr>
          <w:rStyle w:val="183"/>
          <w:lang w:val="ru"/>
        </w:rPr>
        <w:t>/</w:t>
      </w:r>
      <w:r>
        <w:rPr>
          <w:rStyle w:val="183"/>
          <w:lang w:val="ru"/>
        </w:rPr>
        <w:tab/>
      </w:r>
      <w:r>
        <w:rPr>
          <w:rStyle w:val="195"/>
        </w:rPr>
        <w:t>Ч^Ч? • ш</w:t>
      </w:r>
      <w:r>
        <w:rPr>
          <w:rStyle w:val="195"/>
        </w:rPr>
        <w:tab/>
        <w:t>'</w:t>
      </w:r>
      <w:r>
        <w:rPr>
          <w:rStyle w:val="195"/>
        </w:rPr>
        <w:tab/>
        <w:t>- 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697220" cy="703580"/>
            <wp:effectExtent l="0" t="0" r="0" b="1270"/>
            <wp:docPr id="235" name="Рисунок 40" descr="C:\Users\SAD6~1\AppData\Local\Temp\FineReader10\media\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SAD6~1\AppData\Local\Temp\FineReader10\media\image55.jpe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default" r:id="rId80"/>
          <w:footerReference w:type="first" r:id="rId81"/>
          <w:type w:val="continuous"/>
          <w:pgSz w:w="16837" w:h="23810"/>
          <w:pgMar w:top="3078" w:right="3117" w:bottom="3078" w:left="4139" w:header="0" w:footer="3" w:gutter="0"/>
          <w:cols w:space="720"/>
          <w:noEndnote/>
          <w:titlePg/>
          <w:docGrid w:linePitch="360"/>
        </w:sectPr>
      </w:pPr>
    </w:p>
    <w:p w:rsidR="000F2F8C" w:rsidRDefault="00C578D2">
      <w:pPr>
        <w:pStyle w:val="55"/>
        <w:shd w:val="clear" w:color="auto" w:fill="auto"/>
        <w:tabs>
          <w:tab w:val="left" w:pos="6250"/>
          <w:tab w:val="left" w:pos="7176"/>
        </w:tabs>
        <w:spacing w:after="0" w:line="270" w:lineRule="exact"/>
        <w:ind w:firstLine="0"/>
        <w:jc w:val="left"/>
      </w:pPr>
      <w:r>
        <w:rPr>
          <w:rStyle w:val="Calibri9pt"/>
        </w:rPr>
        <w:t>!</w:t>
      </w:r>
      <w:r>
        <w:rPr>
          <w:rStyle w:val="204"/>
        </w:rPr>
        <w:t xml:space="preserve"> </w:t>
      </w:r>
      <w:r>
        <w:rPr>
          <w:rStyle w:val="213"/>
        </w:rPr>
        <w:t>у</w:t>
      </w:r>
      <w:r>
        <w:rPr>
          <w:rStyle w:val="223"/>
        </w:rPr>
        <w:tab/>
        <w:t>*</w:t>
      </w:r>
      <w:r>
        <w:rPr>
          <w:rStyle w:val="223"/>
        </w:rPr>
        <w:tab/>
      </w:r>
      <w:r>
        <w:rPr>
          <w:rStyle w:val="234"/>
        </w:rPr>
        <w:t>А&gt;&lt;х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общение педагогов с родителями здесь не прямое, а опосредованное - через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средства печати, организацию выставок.</w:t>
      </w:r>
    </w:p>
    <w:p w:rsidR="000F2F8C" w:rsidRDefault="00C578D2">
      <w:pPr>
        <w:pStyle w:val="55"/>
        <w:shd w:val="clear" w:color="auto" w:fill="auto"/>
        <w:tabs>
          <w:tab w:val="left" w:pos="5756"/>
          <w:tab w:val="left" w:pos="9702"/>
        </w:tabs>
        <w:spacing w:after="0" w:line="370" w:lineRule="exact"/>
        <w:ind w:left="1700" w:right="500" w:firstLine="560"/>
        <w:jc w:val="both"/>
      </w:pPr>
      <w:r>
        <w:t>В информационных проспектах кратко представлен материал, демонстрирующий специфику ДОО, его отличие от других, указано, какие специалисты работают с детьми, какие дополнительные услуги оказываются, дана информация о режиме работы. Весь текстовый материал с</w:t>
      </w:r>
      <w:r>
        <w:t>опровождается рисунками, фотографиями. Небольшие по объему красочные «визитки» помогают сформировать у родителей первоначальные представления о ДОО, продемонстрировать</w:t>
      </w:r>
      <w:r>
        <w:tab/>
        <w:t>заинтересованность</w:t>
      </w:r>
      <w:r>
        <w:tab/>
        <w:t>коллектива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в развитии и воспитании детей, стремление к сотрудничеству</w:t>
      </w:r>
      <w:r>
        <w:t xml:space="preserve"> с родителями.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00" w:right="500" w:firstLine="560"/>
        <w:jc w:val="both"/>
      </w:pPr>
      <w:r>
        <w:rPr>
          <w:rStyle w:val="affff6"/>
        </w:rPr>
        <w:t>Мини-газеты</w:t>
      </w:r>
      <w:r>
        <w:t xml:space="preserve"> имеют разный объем, тираж, отличаются стилем подачи информации, тематикой. Обычно это газета небольшого формата, которая содержит в себе объявления из жизни ДОО (благодарности родителям за помощь, анонсы конкурсов, консультаций и</w:t>
      </w:r>
      <w:r>
        <w:t xml:space="preserve"> другие), а также информацию по проблемам дошкольной педагогики и психологии. Можно предлагать вниманию родителей мини-газеты, которые содержат значительно больший объем информации за счет рубрик «Из семейного опыта», «Творчество наших детей», «Советы педа</w:t>
      </w:r>
      <w:r>
        <w:t>гогов и психологов» и так далее.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4880"/>
        <w:jc w:val="left"/>
      </w:pPr>
      <w:bookmarkStart w:id="53" w:name="bookmark52"/>
      <w:r>
        <w:rPr>
          <w:rStyle w:val="6f6"/>
        </w:rPr>
        <w:t>Вторая группа форм</w:t>
      </w:r>
      <w:bookmarkEnd w:id="53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Направлена на формирование у родителей практического опыта педагогических действий.</w:t>
      </w:r>
    </w:p>
    <w:p w:rsidR="000F2F8C" w:rsidRDefault="00C578D2">
      <w:pPr>
        <w:pStyle w:val="3f"/>
        <w:shd w:val="clear" w:color="auto" w:fill="auto"/>
        <w:spacing w:line="370" w:lineRule="exact"/>
        <w:ind w:left="1700" w:right="500" w:firstLine="560"/>
        <w:jc w:val="both"/>
      </w:pPr>
      <w:r>
        <w:rPr>
          <w:rStyle w:val="3ff7"/>
        </w:rPr>
        <w:lastRenderedPageBreak/>
        <w:t>Данная группа включает</w:t>
      </w:r>
      <w:r>
        <w:t xml:space="preserve"> мастер-классы и мастерские, практикумы, тренинги, деловые игры.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60"/>
      </w:pPr>
      <w:bookmarkStart w:id="54" w:name="bookmark53"/>
      <w:r>
        <w:t>Мастер-класс</w:t>
      </w:r>
      <w:bookmarkEnd w:id="54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Направлен на расширение сферы совместной деятельности педагога и родителей в области педагогического просвещения семьи, вовлечение во взаимодействие всех участников образовательного процесса. Педагог в данном случае выступает в роли эксперта. Целью мастер-</w:t>
      </w:r>
      <w:r>
        <w:t>класса является передача педагогического опыта.</w:t>
      </w:r>
    </w:p>
    <w:p w:rsidR="000F2F8C" w:rsidRDefault="00C578D2">
      <w:pPr>
        <w:pStyle w:val="55"/>
        <w:shd w:val="clear" w:color="auto" w:fill="auto"/>
        <w:spacing w:after="106" w:line="370" w:lineRule="exact"/>
        <w:ind w:left="1700" w:right="500" w:firstLine="560"/>
        <w:jc w:val="both"/>
      </w:pPr>
      <w:r>
        <w:t>В основу</w:t>
      </w:r>
      <w:r>
        <w:rPr>
          <w:rStyle w:val="affff7"/>
        </w:rPr>
        <w:t xml:space="preserve"> практикумов,</w:t>
      </w:r>
      <w:r>
        <w:t xml:space="preserve"> как правило, заложен метод моделирования педагогических ситуаций, что предполагает активное обсуждение видимых и скрытых проблем в поведении детей, а также практическую проработку какого</w:t>
      </w:r>
      <w:r>
        <w:t>-нибудь умения, связанного с решением той или иной образовательной задачи. Например, сенсорного воспитания детей, формирования у них навыков связной речи, навыков конструирования и многое другое. При этом задействовано сразу несколько психических познавате</w:t>
      </w:r>
      <w:r>
        <w:t>льных процессов - память, внимание, мышление, и методов познания - анализ, синтез,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66800"/>
            <wp:effectExtent l="0" t="0" r="7620" b="0"/>
            <wp:docPr id="234" name="Рисунок 41" descr="C:\Users\SAD6~1\AppData\Local\Temp\FineReader10\media\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SAD6~1\AppData\Local\Temp\FineReader10\media\image56.jpe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0"/>
        <w:jc w:val="left"/>
      </w:pPr>
      <w:r>
        <w:t>активному включению участников практикума в ситуацию п</w:t>
      </w:r>
      <w:r>
        <w:t>рофессиональной педагогической деятельности.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80"/>
      </w:pPr>
      <w:bookmarkStart w:id="55" w:name="bookmark54"/>
      <w:r>
        <w:t>Элементы тренингов и тренинги</w:t>
      </w:r>
      <w:bookmarkEnd w:id="55"/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 xml:space="preserve">Форма тренировки педагогического мышления родителей. Особенность тренингов в том, что в ходе их проведения родителей информируют о правильных способах поведения с детьми и отрабатывают их, доводя до автоматизма. Педагог может включить элементы тренингов в </w:t>
      </w:r>
      <w:r>
        <w:t>практикумы для родителей. Тренинг проводится психологом.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80"/>
      </w:pPr>
      <w:bookmarkStart w:id="56" w:name="bookmark55"/>
      <w:r>
        <w:t>Ролевые игры</w:t>
      </w:r>
      <w:bookmarkEnd w:id="56"/>
    </w:p>
    <w:p w:rsidR="000F2F8C" w:rsidRDefault="00C578D2">
      <w:pPr>
        <w:pStyle w:val="55"/>
        <w:shd w:val="clear" w:color="auto" w:fill="auto"/>
        <w:spacing w:line="370" w:lineRule="exact"/>
        <w:ind w:left="1700" w:right="660" w:firstLine="580"/>
        <w:jc w:val="both"/>
      </w:pPr>
      <w:r>
        <w:t>Это эффективная форма, помогающая родителям погрузиться в мир детства и изменить точку зрения, посмотреть на ситуацию глазами ребенка. Педагогическая ценность ролевых игр состоит в том, что родителям предлагается не только предложить некоторое решение восп</w:t>
      </w:r>
      <w:r>
        <w:t>итательной проблемы, но и, испытав на практике, определить уровень его эффективности. Родителям дается возможность побывать в роли ребенка и ощутить, что он чувствует в момент воспитательного воздействия взрослых. Ролевые игры лучше проводить педагогу и пс</w:t>
      </w:r>
      <w:r>
        <w:t>ихологу вместе.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4940"/>
        <w:jc w:val="left"/>
      </w:pPr>
      <w:bookmarkStart w:id="57" w:name="bookmark56"/>
      <w:r>
        <w:rPr>
          <w:rStyle w:val="6f7"/>
        </w:rPr>
        <w:t>Третья группа форм</w:t>
      </w:r>
      <w:bookmarkEnd w:id="57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t>Позволяет вовлечь родителей в совместную деятельность с детьми.</w:t>
      </w:r>
    </w:p>
    <w:p w:rsidR="000F2F8C" w:rsidRDefault="00C578D2">
      <w:pPr>
        <w:pStyle w:val="3f"/>
        <w:shd w:val="clear" w:color="auto" w:fill="auto"/>
        <w:spacing w:line="370" w:lineRule="exact"/>
        <w:ind w:left="1700" w:right="660" w:firstLine="580"/>
        <w:jc w:val="both"/>
      </w:pPr>
      <w:r>
        <w:rPr>
          <w:rStyle w:val="3ff8"/>
        </w:rPr>
        <w:t>К этой группе относятся</w:t>
      </w:r>
      <w:r>
        <w:t xml:space="preserve"> заседания управляющих советов, родительские клубы, проектная деятельность, совместные праздники и досуги, игры- приключения, создание</w:t>
      </w:r>
      <w:r>
        <w:t xml:space="preserve"> рукописных книг с детьми.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rPr>
          <w:rStyle w:val="affff8"/>
        </w:rPr>
        <w:t>Управляющий совет</w:t>
      </w:r>
      <w:r>
        <w:t xml:space="preserve"> - это представительный коллегиальный орган стратегического управления, который состоит из всех участников образовательных отношений (родителей, педагогов), кооптированных и назначенных членов. Он имеет управленч</w:t>
      </w:r>
      <w:r>
        <w:t>еские (легитимные) полномочия по решению ключевых вопросов развития и функционирования дошкольной образовательной организации.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lastRenderedPageBreak/>
        <w:t>Организация</w:t>
      </w:r>
      <w:r>
        <w:rPr>
          <w:rStyle w:val="affff8"/>
        </w:rPr>
        <w:t xml:space="preserve"> работы клубов для родителей</w:t>
      </w:r>
      <w:r>
        <w:t xml:space="preserve"> является достаточно сложным, но вместе с тем эффективным мероприятием. Эффективность рабо</w:t>
      </w:r>
      <w:r>
        <w:t>ты семейных клубов обуславливается не столько количеством информации, сколько ее новизной, актуальностью, стилем подачи, соответствием запросу родителей. Заседания клубов для родителей осуществляются регулярно. В заседаниях клуба могут участвовать не тольк</w:t>
      </w:r>
      <w:r>
        <w:t>о педагоги и родители, но и дети. Происходит постепенное сближение родителей и детей, устанавливается взаимопонимание между ними. Выбор темы заседания клуба обуславливается интересами и запросами родителей.</w:t>
      </w:r>
    </w:p>
    <w:p w:rsidR="000F2F8C" w:rsidRDefault="00C578D2">
      <w:pPr>
        <w:pStyle w:val="55"/>
        <w:shd w:val="clear" w:color="auto" w:fill="auto"/>
        <w:spacing w:after="328" w:line="270" w:lineRule="exact"/>
        <w:ind w:right="660" w:firstLine="1700"/>
        <w:jc w:val="left"/>
      </w:pPr>
      <w:r>
        <w:t>Педагоги могут не просто сами подготовить полезну</w:t>
      </w:r>
      <w:r>
        <w:t xml:space="preserve">ю и интересную </w:t>
      </w:r>
      <w:r>
        <w:rPr>
          <w:rStyle w:val="243"/>
        </w:rPr>
        <w:t xml:space="preserve">* </w:t>
      </w:r>
      <w:r>
        <w:rPr>
          <w:rStyle w:val="254"/>
        </w:rPr>
        <w:t>*" * • *</w:t>
      </w:r>
    </w:p>
    <w:p w:rsidR="000F2F8C" w:rsidRDefault="00C578D2">
      <w:pPr>
        <w:pStyle w:val="190"/>
        <w:shd w:val="clear" w:color="auto" w:fill="auto"/>
        <w:tabs>
          <w:tab w:val="left" w:pos="2851"/>
          <w:tab w:val="left" w:pos="6854"/>
        </w:tabs>
        <w:spacing w:line="320" w:lineRule="exact"/>
        <w:ind w:left="360"/>
        <w:sectPr w:rsidR="000F2F8C">
          <w:type w:val="continuous"/>
          <w:pgSz w:w="16837" w:h="23810"/>
          <w:pgMar w:top="2583" w:right="3041" w:bottom="2583" w:left="2093" w:header="0" w:footer="3" w:gutter="0"/>
          <w:cols w:space="720"/>
          <w:noEndnote/>
          <w:docGrid w:linePitch="360"/>
        </w:sectPr>
      </w:pPr>
      <w:bookmarkStart w:id="58" w:name="bookmark57"/>
      <w:r>
        <w:rPr>
          <w:rStyle w:val="195pt1"/>
        </w:rPr>
        <w:t>•</w:t>
      </w:r>
      <w:r>
        <w:rPr>
          <w:rStyle w:val="195pt1"/>
        </w:rPr>
        <w:tab/>
      </w:r>
      <w:r>
        <w:rPr>
          <w:rStyle w:val="195pt2"/>
        </w:rPr>
        <w:t xml:space="preserve">*. </w:t>
      </w:r>
      <w:r>
        <w:rPr>
          <w:rStyle w:val="195pt1"/>
        </w:rPr>
        <w:t>• ••</w:t>
      </w:r>
      <w:r>
        <w:rPr>
          <w:rStyle w:val="195pt1"/>
        </w:rPr>
        <w:tab/>
      </w:r>
      <w:r>
        <w:rPr>
          <w:rStyle w:val="192pt0"/>
        </w:rPr>
        <w:t>...</w:t>
      </w:r>
      <w:r>
        <w:rPr>
          <w:rStyle w:val="191pt0"/>
          <w:lang w:val="ru"/>
        </w:rPr>
        <w:t xml:space="preserve"> </w:t>
      </w:r>
      <w:r>
        <w:rPr>
          <w:rStyle w:val="191pt0"/>
        </w:rPr>
        <w:t xml:space="preserve">V^yK </w:t>
      </w:r>
      <w:r>
        <w:rPr>
          <w:rStyle w:val="191pt1"/>
        </w:rPr>
        <w:t>Tx^i</w:t>
      </w:r>
      <w:bookmarkEnd w:id="58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lastRenderedPageBreak/>
        <w:t>информацию по волнующей родителей проблеме, но пригласить различных специалистов.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80"/>
      </w:pPr>
      <w:bookmarkStart w:id="59" w:name="bookmark58"/>
      <w:r>
        <w:t>Проектная деятельность</w:t>
      </w:r>
      <w:bookmarkEnd w:id="59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Позволяет родителям вместе с детьми стать субъектами образовательного процесса и глубоко погрузиться в изучение той или иной темы. Проектная деятельность в дошкольном возрасте возможна только при включенности в нее родителей. Самостоятельную поисковую деят</w:t>
      </w:r>
      <w:r>
        <w:t>ельность дети, в силу специфики возраста, не могут осуществлять. Объединение детей, родителей и педагогов позволяет вывести взаимоотношения на новый уровень, организовать практику совместной познавательной деятельности, создать атмосферу сотворчества. Темы</w:t>
      </w:r>
      <w:r>
        <w:t xml:space="preserve"> для проектов могут быть предложены всеми участниками - педагогами, детьми, родителями. Педагог осуществляет координирование проектной деятельности, помогает родителям понять логику познавательной деятельности детей, направляет развитие проекта. Обычно про</w:t>
      </w:r>
      <w:r>
        <w:t>ект завершается представлением результатов в яркой запоминающейся форме.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80"/>
      </w:pPr>
      <w:bookmarkStart w:id="60" w:name="bookmark59"/>
      <w:r>
        <w:t>Совместные праздники и досуги</w:t>
      </w:r>
      <w:bookmarkEnd w:id="60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Способствуют установлению неформальных отношений между педагогами и родителями, а также доверительных отношений между родителями и детьми. Важно, чтобы р</w:t>
      </w:r>
      <w:r>
        <w:t>одители на праздниках не были пассивными наблюдателями, а сами становились активными участниками, начиная с момента подготовки сценария, оформления декораций, завершая участием в отдельных частях праздника или досуга. Совместные эмоциональные переживания с</w:t>
      </w:r>
      <w:r>
        <w:t>пособны сблизить участников, установить теплые отношения и в то же время помочь родителям освоить те или иные умения и навыки по общению, воспитанию детей. Досуги могут быть спортивными, литературными, музыкальными, посвященными значимой дате или социально</w:t>
      </w:r>
      <w:r>
        <w:t xml:space="preserve"> значимой деятельности (например, День земли, День пожилого человека и так далее).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80"/>
      </w:pPr>
      <w:bookmarkStart w:id="61" w:name="bookmark60"/>
      <w:r>
        <w:t>Игры-приключения для родителей и детей</w:t>
      </w:r>
      <w:bookmarkEnd w:id="61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Проводятся как с целью досуга, так и для объединения детей и родителей в совместной деятельности. Они проводятся в удобное для родител</w:t>
      </w:r>
      <w:r>
        <w:t>ей время. Педагог продумывает игровые задачи, задания и маршрут участников игр. Участниками выступают семейные команды - дети и родители (прародители).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f9"/>
        </w:rPr>
        <w:t>Методы активизации родителей</w:t>
      </w:r>
      <w:r>
        <w:t xml:space="preserve"> разнообразны. Среди наиболее распространенных методов можно отметить: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t>- раз</w:t>
      </w:r>
      <w:r>
        <w:t>ыгрывание педагогических ситуаций;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- игровое решение педагогических задач;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233" name="Рисунок 42" descr="C:\Users\SAD6~1\AppData\Local\Temp\FineReader10\media\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SAD6~1\AppData\Local\Temp\FineReader10\media\image57.jpe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271"/>
        <w:shd w:val="clear" w:color="auto" w:fill="auto"/>
        <w:tabs>
          <w:tab w:val="left" w:pos="4308"/>
          <w:tab w:val="left" w:pos="6050"/>
          <w:tab w:val="left" w:pos="10106"/>
        </w:tabs>
        <w:spacing w:after="0" w:line="270" w:lineRule="exact"/>
        <w:ind w:left="60"/>
      </w:pPr>
      <w:r>
        <w:rPr>
          <w:rStyle w:val="272"/>
        </w:rPr>
        <w:t>\</w:t>
      </w:r>
      <w:r>
        <w:rPr>
          <w:rStyle w:val="272"/>
        </w:rPr>
        <w:tab/>
        <w:t>.</w:t>
      </w:r>
      <w:r>
        <w:rPr>
          <w:rStyle w:val="27TimesNewRoman135pt"/>
          <w:rFonts w:eastAsia="Century Gothic"/>
        </w:rPr>
        <w:tab/>
        <w:t>т .</w:t>
      </w:r>
      <w:r>
        <w:rPr>
          <w:rStyle w:val="272"/>
        </w:rPr>
        <w:tab/>
        <w:t>•</w:t>
      </w:r>
    </w:p>
    <w:p w:rsidR="000F2F8C" w:rsidRDefault="00C578D2">
      <w:pPr>
        <w:pStyle w:val="55"/>
        <w:numPr>
          <w:ilvl w:val="0"/>
          <w:numId w:val="14"/>
        </w:numPr>
        <w:shd w:val="clear" w:color="auto" w:fill="auto"/>
        <w:tabs>
          <w:tab w:val="left" w:pos="2705"/>
        </w:tabs>
        <w:spacing w:after="0" w:line="370" w:lineRule="exact"/>
        <w:ind w:left="1720" w:firstLine="620"/>
        <w:jc w:val="both"/>
      </w:pPr>
      <w:r>
        <w:t>просмотр видеозаписей деятельности детей (при наличии разрешений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700" w:firstLine="0"/>
        <w:jc w:val="left"/>
      </w:pPr>
      <w:r>
        <w:t>от родителей);</w:t>
      </w:r>
    </w:p>
    <w:p w:rsidR="000F2F8C" w:rsidRDefault="00C578D2">
      <w:pPr>
        <w:pStyle w:val="55"/>
        <w:numPr>
          <w:ilvl w:val="0"/>
          <w:numId w:val="14"/>
        </w:numPr>
        <w:shd w:val="clear" w:color="auto" w:fill="auto"/>
        <w:tabs>
          <w:tab w:val="left" w:pos="2705"/>
        </w:tabs>
        <w:spacing w:after="0" w:line="370" w:lineRule="exact"/>
        <w:ind w:left="1720" w:firstLine="620"/>
        <w:jc w:val="both"/>
      </w:pPr>
      <w:r>
        <w:t>прослушивание аудиозаписей записей рассказов детей;</w:t>
      </w:r>
    </w:p>
    <w:p w:rsidR="000F2F8C" w:rsidRDefault="00C578D2">
      <w:pPr>
        <w:pStyle w:val="55"/>
        <w:numPr>
          <w:ilvl w:val="0"/>
          <w:numId w:val="14"/>
        </w:numPr>
        <w:shd w:val="clear" w:color="auto" w:fill="auto"/>
        <w:tabs>
          <w:tab w:val="left" w:pos="2705"/>
        </w:tabs>
        <w:spacing w:after="0" w:line="370" w:lineRule="exact"/>
        <w:ind w:left="1720" w:firstLine="620"/>
        <w:jc w:val="both"/>
      </w:pPr>
      <w:r>
        <w:t>демонстрация мультимедийных презентаций;</w:t>
      </w:r>
    </w:p>
    <w:p w:rsidR="000F2F8C" w:rsidRDefault="00C578D2">
      <w:pPr>
        <w:pStyle w:val="55"/>
        <w:numPr>
          <w:ilvl w:val="0"/>
          <w:numId w:val="14"/>
        </w:numPr>
        <w:shd w:val="clear" w:color="auto" w:fill="auto"/>
        <w:tabs>
          <w:tab w:val="left" w:pos="2710"/>
        </w:tabs>
        <w:spacing w:after="0" w:line="370" w:lineRule="exact"/>
        <w:ind w:left="1720" w:firstLine="620"/>
        <w:jc w:val="both"/>
      </w:pPr>
      <w:r>
        <w:t>оформление памяток и чек-листов;</w:t>
      </w:r>
    </w:p>
    <w:p w:rsidR="000F2F8C" w:rsidRDefault="00C578D2">
      <w:pPr>
        <w:pStyle w:val="55"/>
        <w:numPr>
          <w:ilvl w:val="0"/>
          <w:numId w:val="14"/>
        </w:numPr>
        <w:shd w:val="clear" w:color="auto" w:fill="auto"/>
        <w:tabs>
          <w:tab w:val="left" w:pos="2710"/>
        </w:tabs>
        <w:spacing w:after="0" w:line="370" w:lineRule="exact"/>
        <w:ind w:left="1720" w:firstLine="620"/>
        <w:jc w:val="both"/>
      </w:pPr>
      <w:r>
        <w:t>опросы родителей;</w:t>
      </w:r>
    </w:p>
    <w:p w:rsidR="000F2F8C" w:rsidRDefault="00C578D2">
      <w:pPr>
        <w:pStyle w:val="55"/>
        <w:numPr>
          <w:ilvl w:val="0"/>
          <w:numId w:val="14"/>
        </w:numPr>
        <w:shd w:val="clear" w:color="auto" w:fill="auto"/>
        <w:tabs>
          <w:tab w:val="left" w:pos="2705"/>
        </w:tabs>
        <w:spacing w:after="0" w:line="370" w:lineRule="exact"/>
        <w:ind w:left="1720" w:firstLine="620"/>
        <w:jc w:val="both"/>
      </w:pPr>
      <w:r>
        <w:t>игровые элементы взаимодействия;</w:t>
      </w:r>
    </w:p>
    <w:p w:rsidR="000F2F8C" w:rsidRDefault="00C578D2">
      <w:pPr>
        <w:pStyle w:val="55"/>
        <w:numPr>
          <w:ilvl w:val="0"/>
          <w:numId w:val="14"/>
        </w:numPr>
        <w:shd w:val="clear" w:color="auto" w:fill="auto"/>
        <w:tabs>
          <w:tab w:val="left" w:pos="2705"/>
        </w:tabs>
        <w:spacing w:after="0" w:line="370" w:lineRule="exact"/>
        <w:ind w:left="1720" w:firstLine="620"/>
        <w:jc w:val="both"/>
      </w:pPr>
      <w:r>
        <w:t>конкурсы детских рисунков;</w:t>
      </w:r>
    </w:p>
    <w:p w:rsidR="000F2F8C" w:rsidRDefault="00C578D2">
      <w:pPr>
        <w:pStyle w:val="55"/>
        <w:numPr>
          <w:ilvl w:val="0"/>
          <w:numId w:val="14"/>
        </w:numPr>
        <w:shd w:val="clear" w:color="auto" w:fill="auto"/>
        <w:tabs>
          <w:tab w:val="left" w:pos="2705"/>
        </w:tabs>
        <w:spacing w:after="0" w:line="370" w:lineRule="exact"/>
        <w:ind w:left="1720" w:firstLine="620"/>
        <w:jc w:val="both"/>
      </w:pPr>
      <w:r>
        <w:t>использование музыкального сопровождения и другие.</w:t>
      </w:r>
    </w:p>
    <w:p w:rsidR="000F2F8C" w:rsidRDefault="00C578D2">
      <w:pPr>
        <w:pStyle w:val="55"/>
        <w:shd w:val="clear" w:color="auto" w:fill="auto"/>
        <w:spacing w:after="78" w:line="370" w:lineRule="exact"/>
        <w:ind w:left="1720" w:right="20" w:firstLine="620"/>
        <w:jc w:val="both"/>
      </w:pPr>
      <w:r>
        <w:lastRenderedPageBreak/>
        <w:t>Подбор тех или иных форм родительского просвещения и активизации родителей зависит от конкретной цели, а также определяется содержанием программы просвещения.</w:t>
      </w:r>
    </w:p>
    <w:p w:rsidR="000F2F8C" w:rsidRDefault="00C578D2">
      <w:pPr>
        <w:pStyle w:val="621"/>
        <w:keepNext/>
        <w:keepLines/>
        <w:shd w:val="clear" w:color="auto" w:fill="auto"/>
        <w:spacing w:before="0" w:after="0" w:line="422" w:lineRule="exact"/>
        <w:ind w:right="20"/>
        <w:jc w:val="center"/>
      </w:pPr>
      <w:bookmarkStart w:id="62" w:name="bookmark61"/>
      <w:r>
        <w:rPr>
          <w:rStyle w:val="628"/>
        </w:rPr>
        <w:t>2.3. ВОЗМОЖНОСТИ И ПОТЕНЦИАЛ ЦИФРОВОЙ СРЕДЫ</w:t>
      </w:r>
      <w:bookmarkEnd w:id="62"/>
    </w:p>
    <w:p w:rsidR="000F2F8C" w:rsidRDefault="00C578D2">
      <w:pPr>
        <w:pStyle w:val="621"/>
        <w:keepNext/>
        <w:keepLines/>
        <w:shd w:val="clear" w:color="auto" w:fill="auto"/>
        <w:spacing w:before="0" w:after="162" w:line="422" w:lineRule="exact"/>
        <w:ind w:right="20"/>
        <w:jc w:val="center"/>
      </w:pPr>
      <w:bookmarkStart w:id="63" w:name="bookmark62"/>
      <w:r>
        <w:rPr>
          <w:rStyle w:val="628"/>
        </w:rPr>
        <w:t>ДЛЯ ПРОСВЕЩЕНИЯ РОДИТЕЛЕЙ (ЗАКОННЫХ ПРЕДСТАВИТЕЛЕЙ) ДЕТЕЙ ДОШКОЛЬНОГО ВОЗРАСТА</w:t>
      </w:r>
      <w:bookmarkEnd w:id="63"/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right="20"/>
      </w:pPr>
      <w:bookmarkStart w:id="64" w:name="bookmark63"/>
      <w:r>
        <w:rPr>
          <w:rStyle w:val="6f8"/>
        </w:rPr>
        <w:t>Основные понятия</w:t>
      </w:r>
      <w:bookmarkEnd w:id="64"/>
    </w:p>
    <w:p w:rsidR="000F2F8C" w:rsidRDefault="00C578D2">
      <w:pPr>
        <w:pStyle w:val="55"/>
        <w:shd w:val="clear" w:color="auto" w:fill="auto"/>
        <w:spacing w:after="0" w:line="370" w:lineRule="exact"/>
        <w:ind w:left="1720" w:right="20" w:firstLine="620"/>
        <w:jc w:val="both"/>
      </w:pPr>
      <w:r>
        <w:rPr>
          <w:rStyle w:val="affffa"/>
        </w:rPr>
        <w:t>Цифровые технологии</w:t>
      </w:r>
      <w:r>
        <w:t xml:space="preserve"> - технологии сбора, хранения, обработки, поиска, передачи и представления данных в электронном в</w:t>
      </w:r>
      <w:r>
        <w:t>иде.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20" w:firstLine="620"/>
        <w:jc w:val="both"/>
      </w:pPr>
      <w:r>
        <w:rPr>
          <w:rStyle w:val="affffa"/>
        </w:rPr>
        <w:t>Информационная среда</w:t>
      </w:r>
      <w:r>
        <w:t xml:space="preserve"> - совокупность (или система) условий и влияний, обеспечивающих возможность удовлетворения потребности человека в разного рода информационных взаимодействиях с окружающей средой и с представляющими ее людьми.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20" w:firstLine="620"/>
        <w:jc w:val="both"/>
      </w:pPr>
      <w:r>
        <w:rPr>
          <w:rStyle w:val="affffa"/>
        </w:rPr>
        <w:t>Цифровая среда</w:t>
      </w:r>
      <w:r>
        <w:t xml:space="preserve"> - часть</w:t>
      </w:r>
      <w:r>
        <w:t xml:space="preserve"> информационной среды, обеспечивающая возможность удовлетворения потребности человека в разного рода информационных взаимодействиях с окружающей средой и с представляющими ее людьми (субъектами) посредством цифровых ресурсов (программ, платформ и так далее</w:t>
      </w:r>
      <w:r>
        <w:t>).</w:t>
      </w:r>
    </w:p>
    <w:p w:rsidR="000F2F8C" w:rsidRDefault="00C578D2">
      <w:pPr>
        <w:pStyle w:val="55"/>
        <w:shd w:val="clear" w:color="auto" w:fill="auto"/>
        <w:spacing w:after="168" w:line="370" w:lineRule="exact"/>
        <w:ind w:left="1720" w:right="20" w:firstLine="620"/>
        <w:jc w:val="both"/>
      </w:pPr>
      <w:r>
        <w:t>В нашем современном обществе в рамках жесткого недостатка времени становятся все более востребованным краткие форматы общения и получения информации, для этого родители используют цифровые технологии, интернет и социальные сети.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10" w:lineRule="exact"/>
        <w:ind w:right="20"/>
      </w:pPr>
      <w:bookmarkStart w:id="65" w:name="bookmark64"/>
      <w:r>
        <w:rPr>
          <w:rStyle w:val="6f8"/>
        </w:rPr>
        <w:t>Рекомендуемые формы просвещения родителей</w:t>
      </w:r>
      <w:bookmarkEnd w:id="65"/>
    </w:p>
    <w:p w:rsidR="000F2F8C" w:rsidRDefault="00C578D2">
      <w:pPr>
        <w:pStyle w:val="77"/>
        <w:keepNext/>
        <w:keepLines/>
        <w:shd w:val="clear" w:color="auto" w:fill="auto"/>
        <w:ind w:left="1720" w:firstLine="620"/>
      </w:pPr>
      <w:bookmarkStart w:id="66" w:name="bookmark65"/>
      <w:r>
        <w:t>Ведение сайта образовательной организации</w:t>
      </w:r>
      <w:bookmarkEnd w:id="66"/>
    </w:p>
    <w:p w:rsidR="000F2F8C" w:rsidRDefault="00C578D2">
      <w:pPr>
        <w:pStyle w:val="55"/>
        <w:shd w:val="clear" w:color="auto" w:fill="auto"/>
        <w:spacing w:after="0" w:line="370" w:lineRule="exact"/>
        <w:ind w:left="1720" w:right="20" w:firstLine="620"/>
        <w:jc w:val="both"/>
      </w:pPr>
      <w:r>
        <w:t>В соответствии с ФЗ «Об образовании в РФ» каждая организация обязана создавать свой сайт в сети Интернет (ст. 28). Информация на сайте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0"/>
      </w:pPr>
      <w:r>
        <w:t>обеспечит открытость ДОО и сформирует</w:t>
      </w:r>
      <w:r>
        <w:t xml:space="preserve"> доверие родителей, представителей</w:t>
      </w:r>
    </w:p>
    <w:p w:rsidR="000F2F8C" w:rsidRDefault="00C578D2">
      <w:pPr>
        <w:pStyle w:val="281"/>
        <w:shd w:val="clear" w:color="auto" w:fill="auto"/>
        <w:spacing w:line="130" w:lineRule="exact"/>
        <w:ind w:left="5060"/>
      </w:pPr>
      <w:r>
        <w:t>.</w:t>
      </w:r>
    </w:p>
    <w:p w:rsidR="000F2F8C" w:rsidRDefault="00C578D2">
      <w:pPr>
        <w:pStyle w:val="55"/>
        <w:shd w:val="clear" w:color="auto" w:fill="auto"/>
        <w:tabs>
          <w:tab w:val="left" w:pos="1764"/>
        </w:tabs>
        <w:spacing w:after="760" w:line="270" w:lineRule="exact"/>
        <w:ind w:left="60" w:firstLine="0"/>
        <w:jc w:val="left"/>
      </w:pPr>
      <w:r>
        <w:t>►</w:t>
      </w:r>
      <w:r>
        <w:tab/>
        <w:t>общественности, социальных партнеров. Также посетители сайта могут</w:t>
      </w:r>
    </w:p>
    <w:p w:rsidR="000F2F8C" w:rsidRDefault="00C578D2">
      <w:pPr>
        <w:pStyle w:val="3ffa"/>
        <w:keepNext/>
        <w:keepLines/>
        <w:shd w:val="clear" w:color="auto" w:fill="auto"/>
        <w:tabs>
          <w:tab w:val="left" w:pos="2009"/>
          <w:tab w:val="left" w:pos="10092"/>
        </w:tabs>
        <w:spacing w:before="0" w:line="350" w:lineRule="exact"/>
        <w:ind w:left="60"/>
      </w:pPr>
      <w:bookmarkStart w:id="67" w:name="bookmark66"/>
      <w:r>
        <w:rPr>
          <w:rStyle w:val="3ffb"/>
        </w:rPr>
        <w:t>. • •</w:t>
      </w:r>
      <w:r>
        <w:rPr>
          <w:rStyle w:val="3TimesNewRoman135pt0pt"/>
          <w:rFonts w:eastAsia="Calibri"/>
        </w:rPr>
        <w:tab/>
      </w:r>
      <w:r>
        <w:rPr>
          <w:rStyle w:val="3TimesNewRoman135pt0pt0"/>
          <w:rFonts w:eastAsia="Calibri"/>
        </w:rPr>
        <w:t xml:space="preserve">г\Л </w:t>
      </w:r>
      <w:r>
        <w:rPr>
          <w:rStyle w:val="3TimesNewRoman135pt0pt0"/>
          <w:rFonts w:eastAsia="Calibri"/>
          <w:lang w:val="en-US"/>
        </w:rPr>
        <w:t xml:space="preserve">UZ </w:t>
      </w:r>
      <w:r>
        <w:rPr>
          <w:rStyle w:val="3TimesNewRoman135pt0pt"/>
          <w:rFonts w:eastAsia="Calibri"/>
        </w:rPr>
        <w:t>-</w:t>
      </w:r>
      <w:r>
        <w:rPr>
          <w:rStyle w:val="3ffb"/>
        </w:rPr>
        <w:t xml:space="preserve"> • • • • • ••</w:t>
      </w:r>
      <w:r>
        <w:rPr>
          <w:rStyle w:val="3TimesNewRoman135pt0pt"/>
          <w:rFonts w:eastAsia="Calibri"/>
        </w:rPr>
        <w:tab/>
      </w:r>
      <w:r>
        <w:rPr>
          <w:rStyle w:val="3TimesNewRoman135pt-1pt"/>
          <w:rFonts w:eastAsia="Calibri"/>
        </w:rPr>
        <w:t>Л^г</w:t>
      </w:r>
      <w:bookmarkEnd w:id="67"/>
    </w:p>
    <w:p w:rsidR="000F2F8C" w:rsidRDefault="00C578D2">
      <w:pPr>
        <w:pStyle w:val="55"/>
        <w:shd w:val="clear" w:color="auto" w:fill="auto"/>
        <w:tabs>
          <w:tab w:val="left" w:pos="9812"/>
          <w:tab w:val="left" w:pos="10849"/>
        </w:tabs>
        <w:spacing w:after="32" w:line="270" w:lineRule="exact"/>
        <w:ind w:left="3500" w:firstLine="0"/>
        <w:jc w:val="left"/>
      </w:pPr>
      <w:r>
        <w:rPr>
          <w:rStyle w:val="263"/>
        </w:rPr>
        <w:t xml:space="preserve">^ \ / / Ху </w:t>
      </w:r>
      <w:r>
        <w:rPr>
          <w:rStyle w:val="263"/>
          <w:lang w:val="en-US"/>
        </w:rPr>
        <w:t xml:space="preserve">V-^^ ^c^A </w:t>
      </w:r>
      <w:r>
        <w:rPr>
          <w:rStyle w:val="-1pt8"/>
          <w:lang w:val="ru"/>
        </w:rPr>
        <w:t xml:space="preserve">Ж57 </w:t>
      </w:r>
      <w:r>
        <w:rPr>
          <w:rStyle w:val="-1pt8"/>
        </w:rPr>
        <w:t>i\ J--</w:t>
      </w:r>
      <w:r>
        <w:rPr>
          <w:rStyle w:val="-1pt8"/>
        </w:rPr>
        <w:footnoteReference w:id="2"/>
      </w:r>
      <w:r>
        <w:rPr>
          <w:rStyle w:val="-1pt8"/>
        </w:rPr>
        <w:t>?</w:t>
      </w:r>
      <w:r>
        <w:rPr>
          <w:rStyle w:val="-1pt8"/>
        </w:rPr>
        <w:tab/>
      </w:r>
      <w:r>
        <w:rPr>
          <w:rStyle w:val="-1pt8"/>
          <w:lang w:val="ru"/>
        </w:rPr>
        <w:t>•</w:t>
      </w:r>
      <w:r>
        <w:rPr>
          <w:rStyle w:val="-1pt8"/>
          <w:lang w:val="ru"/>
        </w:rPr>
        <w:tab/>
        <w:t>• #</w:t>
      </w:r>
    </w:p>
    <w:p w:rsidR="000F2F8C" w:rsidRDefault="00C578D2">
      <w:pPr>
        <w:pStyle w:val="55"/>
        <w:shd w:val="clear" w:color="auto" w:fill="auto"/>
        <w:tabs>
          <w:tab w:val="left" w:pos="3274"/>
          <w:tab w:val="left" w:pos="5059"/>
        </w:tabs>
        <w:spacing w:after="0" w:line="270" w:lineRule="exact"/>
        <w:ind w:firstLine="0"/>
        <w:jc w:val="left"/>
      </w:pPr>
      <w:r>
        <w:rPr>
          <w:rStyle w:val="Calibri85pt"/>
        </w:rPr>
        <w:t>!</w:t>
      </w:r>
      <w:r>
        <w:rPr>
          <w:rStyle w:val="273"/>
        </w:rPr>
        <w:t xml:space="preserve"> </w:t>
      </w:r>
      <w:r>
        <w:rPr>
          <w:rStyle w:val="282"/>
        </w:rPr>
        <w:t>у</w:t>
      </w:r>
      <w:r>
        <w:rPr>
          <w:rStyle w:val="290"/>
        </w:rPr>
        <w:tab/>
      </w:r>
      <w:r>
        <w:rPr>
          <w:rStyle w:val="300"/>
          <w:vertAlign w:val="subscript"/>
          <w:lang w:val="ru"/>
        </w:rPr>
        <w:t>#</w:t>
      </w:r>
      <w:r>
        <w:rPr>
          <w:rStyle w:val="300"/>
          <w:lang w:val="ru"/>
        </w:rPr>
        <w:tab/>
        <w:t xml:space="preserve">•. </w:t>
      </w:r>
      <w:r>
        <w:rPr>
          <w:rStyle w:val="300"/>
        </w:rPr>
        <w:t xml:space="preserve">.sS^ </w:t>
      </w:r>
      <w:r>
        <w:rPr>
          <w:rStyle w:val="300"/>
          <w:lang w:val="ru"/>
        </w:rPr>
        <w:t>*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задавать интересующие их вопросы на форумах сайта, вести обсуждение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t>интересующих тем. На основе этих вопросов и обсуждений специалисты могут выявлять образовательные запросы родителей и реализовывать их.</w:t>
      </w:r>
    </w:p>
    <w:p w:rsidR="000F2F8C" w:rsidRDefault="00C578D2">
      <w:pPr>
        <w:pStyle w:val="77"/>
        <w:keepNext/>
        <w:keepLines/>
        <w:shd w:val="clear" w:color="auto" w:fill="auto"/>
        <w:ind w:left="1700" w:firstLine="720"/>
      </w:pPr>
      <w:bookmarkStart w:id="68" w:name="bookmark67"/>
      <w:r>
        <w:t>Ведение блогов и страничек педагогов</w:t>
      </w:r>
      <w:bookmarkEnd w:id="68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Размещается инф</w:t>
      </w:r>
      <w:r>
        <w:t>ормация о профессиональной деятельности, достижениях, рекомендации по развитию и воспитанию детей.</w:t>
      </w:r>
    </w:p>
    <w:p w:rsidR="000F2F8C" w:rsidRDefault="00C578D2">
      <w:pPr>
        <w:pStyle w:val="77"/>
        <w:keepNext/>
        <w:keepLines/>
        <w:shd w:val="clear" w:color="auto" w:fill="auto"/>
        <w:ind w:left="1700" w:firstLine="720"/>
      </w:pPr>
      <w:bookmarkStart w:id="69" w:name="bookmark68"/>
      <w:r>
        <w:t>Электронная почта</w:t>
      </w:r>
      <w:bookmarkEnd w:id="69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Обеспечивает пересылку письменного ответа специалиста на заданный вопрос родителю ребенка дошкольного возраста. При этом рекомендуется гото</w:t>
      </w:r>
      <w:r>
        <w:t>вить и направлять ответ на заданный вопрос в течение 3 рабочих дней со дня его поступления.</w:t>
      </w:r>
    </w:p>
    <w:p w:rsidR="000F2F8C" w:rsidRDefault="00C578D2">
      <w:pPr>
        <w:pStyle w:val="77"/>
        <w:keepNext/>
        <w:keepLines/>
        <w:shd w:val="clear" w:color="auto" w:fill="auto"/>
        <w:ind w:left="1700" w:firstLine="720"/>
      </w:pPr>
      <w:bookmarkStart w:id="70" w:name="bookmark69"/>
      <w:r>
        <w:t>Сервисы по обмену мгновенными сообщениями</w:t>
      </w:r>
      <w:bookmarkEnd w:id="70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Позволяют быстро обмениваться информацией, передавать текстовые сообщения, изображения, видео. В них можно создать родител</w:t>
      </w:r>
      <w:r>
        <w:t xml:space="preserve">ьскую группу, </w:t>
      </w:r>
      <w:r>
        <w:lastRenderedPageBreak/>
        <w:t>которая станет удобным средством заочного общения, передачи информации и фотографий.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В такой группе семьи могут делиться впечатлениями, советами, предложениями, а также получать оперативную информацию. Это способствует укреплению взаимоотношений между родителями и педагогами, а также помогает сделать образовательный процесс более эффективн</w:t>
      </w:r>
      <w:r>
        <w:t>ым и интересным для детей.</w:t>
      </w:r>
    </w:p>
    <w:p w:rsidR="000F2F8C" w:rsidRDefault="00C578D2">
      <w:pPr>
        <w:pStyle w:val="77"/>
        <w:keepNext/>
        <w:keepLines/>
        <w:shd w:val="clear" w:color="auto" w:fill="auto"/>
        <w:ind w:left="1700" w:firstLine="720"/>
      </w:pPr>
      <w:bookmarkStart w:id="71" w:name="bookmark70"/>
      <w:r>
        <w:t>Электронные книги для родителей</w:t>
      </w:r>
      <w:bookmarkEnd w:id="71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 xml:space="preserve">Предоставляют возможность сочетать текстовую и наглядную информацию в удобной форме. С помощью современных ресурсов можно задать информации вид книги, которую родители смогут изучить в удобное для </w:t>
      </w:r>
      <w:r>
        <w:t>них время. В форму электронной книги можно перевести и презентации, в которых много текста. Это облегчит восприятие информации и позволит родителям при необходимости возвращаться к материалам. Также электронные книги можно использовать в совместной деятель</w:t>
      </w:r>
      <w:r>
        <w:t>ности детей и родителей.</w:t>
      </w:r>
    </w:p>
    <w:p w:rsidR="000F2F8C" w:rsidRDefault="00C578D2">
      <w:pPr>
        <w:pStyle w:val="77"/>
        <w:keepNext/>
        <w:keepLines/>
        <w:shd w:val="clear" w:color="auto" w:fill="auto"/>
        <w:ind w:left="1700" w:firstLine="720"/>
      </w:pPr>
      <w:bookmarkStart w:id="72" w:name="bookmark71"/>
      <w:r>
        <w:t>Информационные буклеты и памятки</w:t>
      </w:r>
      <w:bookmarkEnd w:id="72"/>
    </w:p>
    <w:p w:rsidR="000F2F8C" w:rsidRDefault="00C578D2">
      <w:pPr>
        <w:pStyle w:val="55"/>
        <w:shd w:val="clear" w:color="auto" w:fill="auto"/>
        <w:tabs>
          <w:tab w:val="left" w:pos="3394"/>
        </w:tabs>
        <w:spacing w:after="0" w:line="370" w:lineRule="exact"/>
        <w:ind w:left="1700" w:right="500" w:firstLine="720"/>
        <w:jc w:val="both"/>
        <w:sectPr w:rsidR="000F2F8C">
          <w:headerReference w:type="even" r:id="rId84"/>
          <w:headerReference w:type="default" r:id="rId85"/>
          <w:footerReference w:type="first" r:id="rId86"/>
          <w:pgSz w:w="16837" w:h="23810"/>
          <w:pgMar w:top="2583" w:right="3041" w:bottom="2583" w:left="2093" w:header="0" w:footer="3" w:gutter="0"/>
          <w:cols w:space="720"/>
          <w:noEndnote/>
          <w:docGrid w:linePitch="360"/>
        </w:sectPr>
      </w:pPr>
      <w:r>
        <w:t>Удобны для создания различных памяток, маршрутов, информации ознакомительного характера. Наглядность, информативность, краткость делают их</w:t>
      </w:r>
      <w:r>
        <w:t xml:space="preserve"> удобными для применения. Информационные буклеты и инфограммы могут наполняться любой значимой информацией. Их удобно использовать перед встречей с родителями, в начале или в завершении встречи. В зависимости от момента использования буклеты и инфограммы м</w:t>
      </w:r>
      <w:r>
        <w:t>огут актуализировать родительский опыт, предлагать темы для &gt;</w:t>
      </w:r>
      <w:r>
        <w:tab/>
        <w:t>размышления, обобщать полученную информацию.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978525" cy="925830"/>
            <wp:effectExtent l="0" t="0" r="3175" b="7620"/>
            <wp:docPr id="232" name="Рисунок 43" descr="C:\Users\SAD6~1\AppData\Local\Temp\FineReader10\media\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SAD6~1\AppData\Local\Temp\FineReader10\media\image58.jpe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pStyle w:val="95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Интерактивный плакат</w:t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1"/>
        <w:keepNext/>
        <w:keepLines/>
        <w:shd w:val="clear" w:color="auto" w:fill="auto"/>
        <w:spacing w:line="90" w:lineRule="exact"/>
        <w:ind w:left="4460"/>
      </w:pPr>
      <w:bookmarkStart w:id="73" w:name="bookmark72"/>
      <w:r>
        <w:rPr>
          <w:rStyle w:val="552"/>
        </w:rPr>
        <w:t xml:space="preserve">• </w:t>
      </w:r>
      <w:r>
        <w:rPr>
          <w:rStyle w:val="553"/>
        </w:rPr>
        <w:t>\</w:t>
      </w:r>
      <w:r>
        <w:rPr>
          <w:rStyle w:val="554pt"/>
        </w:rPr>
        <w:t xml:space="preserve"> </w:t>
      </w:r>
      <w:r>
        <w:rPr>
          <w:rStyle w:val="554pt0"/>
        </w:rPr>
        <w:t>'</w:t>
      </w:r>
      <w:bookmarkEnd w:id="73"/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720"/>
        <w:jc w:val="both"/>
      </w:pPr>
      <w:r>
        <w:t>Современное многофункциональное наглядное средство передачи информации, имеющее интерактивную навигацию: ссылки, интерактивные кнопки перехода, области текстового и цифрового ввода. Цифровые образовательные ресурсы этого типа обеспечивают высокий уровень н</w:t>
      </w:r>
      <w:r>
        <w:t>аглядности материала, поскольку содержат богатый мультимедийный материал: текст, изображения, аудио и видео. Кроме того, интерактивный плакат предъявляет информацию не сразу, а реагирует на действия пользователя, варьируя уровень погружения в изучаемую тем</w:t>
      </w:r>
      <w:r>
        <w:t>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720"/>
        <w:jc w:val="both"/>
      </w:pPr>
      <w:r>
        <w:t>По содержанию и форме интерактивные плакаты классифицируют на одноуровневые и многоуровневые. Можно разрабатывать и применять многоуровневые интерактивные плакаты, когда сам плакат является отправной точкой для перехода к компонентам второго уровня: отд</w:t>
      </w:r>
      <w:r>
        <w:t>ельным документам, презентациям, изображениям, мультимедийным файлам, ссылкам и даже другим полноценным плакатам.</w:t>
      </w:r>
    </w:p>
    <w:p w:rsidR="000F2F8C" w:rsidRDefault="00C578D2">
      <w:pPr>
        <w:pStyle w:val="77"/>
        <w:keepNext/>
        <w:keepLines/>
        <w:shd w:val="clear" w:color="auto" w:fill="auto"/>
        <w:ind w:left="20" w:right="860" w:firstLine="720"/>
      </w:pPr>
      <w:bookmarkStart w:id="74" w:name="bookmark73"/>
      <w:r>
        <w:t>Тематические аудиозаписи и видеоролики на психолого- педагогическую тематику</w:t>
      </w:r>
      <w:bookmarkEnd w:id="74"/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720"/>
        <w:jc w:val="both"/>
      </w:pPr>
      <w:r>
        <w:t>Сегодня педагоги имеют возможность задействовать в просветительской деятельности и поддержке семьи</w:t>
      </w:r>
      <w:r>
        <w:rPr>
          <w:rStyle w:val="affffb"/>
          <w:lang w:val="ru"/>
        </w:rPr>
        <w:t xml:space="preserve"> </w:t>
      </w:r>
      <w:r>
        <w:rPr>
          <w:rStyle w:val="affffb"/>
        </w:rPr>
        <w:t>Telegram</w:t>
      </w:r>
      <w:r>
        <w:rPr>
          <w:rStyle w:val="affffb"/>
          <w:lang w:val="ru"/>
        </w:rPr>
        <w:t>-канал</w:t>
      </w:r>
      <w:r>
        <w:t xml:space="preserve">. Многие современные родители значительное количество времени проводят в социальных сетях. На </w:t>
      </w:r>
      <w:r>
        <w:rPr>
          <w:lang w:val="en-US"/>
        </w:rPr>
        <w:t>Telegram</w:t>
      </w:r>
      <w:r>
        <w:t>-канале очень удобно выкладывать различны</w:t>
      </w:r>
      <w:r>
        <w:t>е ролики, тематические аудиозаписи, схемы, информацию, ссылки на полезные ресурсы и мероприятия. Преимуществом такого формата является его краткость и информативность.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720"/>
        <w:jc w:val="both"/>
      </w:pPr>
      <w:r>
        <w:t>В просветительской деятельности с применением цифровых технологий важно уделять внимание</w:t>
      </w:r>
      <w:r>
        <w:t xml:space="preserve"> «обратной связи», учету образовательных потребностей родителей, анализу их воспитательной деятельности, вовлекать их в диалог. Общение должно быть персонифицировано, иначе просветительская деятельность будет носить формальный характер.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720"/>
        <w:jc w:val="both"/>
      </w:pPr>
      <w:r>
        <w:t>Важно понимать, что</w:t>
      </w:r>
      <w:r>
        <w:t xml:space="preserve"> цифровая среда во взаимодействии педагогов с родителями может выполнять разные задачи:</w:t>
      </w:r>
    </w:p>
    <w:p w:rsidR="000F2F8C" w:rsidRDefault="00C578D2">
      <w:pPr>
        <w:pStyle w:val="55"/>
        <w:numPr>
          <w:ilvl w:val="0"/>
          <w:numId w:val="14"/>
        </w:numPr>
        <w:shd w:val="clear" w:color="auto" w:fill="auto"/>
        <w:tabs>
          <w:tab w:val="left" w:pos="1012"/>
        </w:tabs>
        <w:spacing w:after="0" w:line="370" w:lineRule="exact"/>
        <w:ind w:left="1000" w:right="860" w:hanging="420"/>
        <w:jc w:val="both"/>
      </w:pPr>
      <w:r>
        <w:t>ориентировать родителя в качественных интернет-ресурсах для развития и обучения, дополнительного образования детей раннего и дошкольного возрастов;</w:t>
      </w:r>
    </w:p>
    <w:p w:rsidR="000F2F8C" w:rsidRDefault="00C578D2">
      <w:pPr>
        <w:pStyle w:val="55"/>
        <w:numPr>
          <w:ilvl w:val="0"/>
          <w:numId w:val="14"/>
        </w:numPr>
        <w:shd w:val="clear" w:color="auto" w:fill="auto"/>
        <w:tabs>
          <w:tab w:val="left" w:pos="1007"/>
        </w:tabs>
        <w:spacing w:after="0" w:line="370" w:lineRule="exact"/>
        <w:ind w:left="1000" w:right="860" w:hanging="420"/>
        <w:jc w:val="both"/>
      </w:pPr>
      <w:r>
        <w:t>предоставлять справо</w:t>
      </w:r>
      <w:r>
        <w:t>чную информацию для организации семейного досуга, развивающего взаимодействия родителя с ребенком;</w:t>
      </w:r>
    </w:p>
    <w:p w:rsidR="000F2F8C" w:rsidRDefault="00C578D2">
      <w:pPr>
        <w:pStyle w:val="55"/>
        <w:numPr>
          <w:ilvl w:val="0"/>
          <w:numId w:val="14"/>
        </w:numPr>
        <w:shd w:val="clear" w:color="auto" w:fill="auto"/>
        <w:tabs>
          <w:tab w:val="left" w:pos="1007"/>
        </w:tabs>
        <w:spacing w:after="0" w:line="370" w:lineRule="exact"/>
        <w:ind w:left="1000" w:right="860" w:hanging="420"/>
        <w:jc w:val="both"/>
      </w:pPr>
      <w:r>
        <w:t xml:space="preserve">предлагать родителям рекомендованную специалистами информацию различных форматов (интервью, аудио- и видеозаписи, консультации, электронные книги) о детском </w:t>
      </w:r>
      <w:r>
        <w:t>развитии от рождения до 8 лет.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697220" cy="796925"/>
            <wp:effectExtent l="0" t="0" r="0" b="3175"/>
            <wp:docPr id="231" name="Рисунок 44" descr="C:\Users\SAD6~1\AppData\Local\Temp\FineReader10\media\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SAD6~1\AppData\Local\Temp\FineReader10\media\image59.jpe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88"/>
          <w:footerReference w:type="first" r:id="rId89"/>
          <w:pgSz w:w="16837" w:h="23810"/>
          <w:pgMar w:top="2583" w:right="3041" w:bottom="2583" w:left="2093" w:header="0" w:footer="3" w:gutter="0"/>
          <w:cols w:space="720"/>
          <w:noEndnote/>
          <w:titlePg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80"/>
        <w:jc w:val="both"/>
      </w:pPr>
      <w:r>
        <w:t>Проектирование интернет-ресурса для родителей детей раннего и дошкольного возрастов включает несколько компонентов:</w:t>
      </w:r>
    </w:p>
    <w:p w:rsidR="000F2F8C" w:rsidRDefault="00C578D2">
      <w:pPr>
        <w:pStyle w:val="55"/>
        <w:numPr>
          <w:ilvl w:val="1"/>
          <w:numId w:val="14"/>
        </w:numPr>
        <w:shd w:val="clear" w:color="auto" w:fill="auto"/>
        <w:tabs>
          <w:tab w:val="left" w:pos="3081"/>
        </w:tabs>
        <w:spacing w:after="0" w:line="370" w:lineRule="exact"/>
        <w:ind w:left="1700" w:firstLine="680"/>
        <w:jc w:val="both"/>
      </w:pPr>
      <w:r>
        <w:t>ориентационно-целевой компонент;</w:t>
      </w:r>
    </w:p>
    <w:p w:rsidR="000F2F8C" w:rsidRDefault="00C578D2">
      <w:pPr>
        <w:pStyle w:val="55"/>
        <w:numPr>
          <w:ilvl w:val="1"/>
          <w:numId w:val="14"/>
        </w:numPr>
        <w:shd w:val="clear" w:color="auto" w:fill="auto"/>
        <w:tabs>
          <w:tab w:val="left" w:pos="3105"/>
        </w:tabs>
        <w:spacing w:after="0" w:line="370" w:lineRule="exact"/>
        <w:ind w:left="1700" w:firstLine="680"/>
        <w:jc w:val="both"/>
      </w:pPr>
      <w:r>
        <w:t>содержательный компонент;</w:t>
      </w:r>
    </w:p>
    <w:p w:rsidR="000F2F8C" w:rsidRDefault="00C578D2">
      <w:pPr>
        <w:pStyle w:val="55"/>
        <w:numPr>
          <w:ilvl w:val="1"/>
          <w:numId w:val="14"/>
        </w:numPr>
        <w:shd w:val="clear" w:color="auto" w:fill="auto"/>
        <w:tabs>
          <w:tab w:val="left" w:pos="3100"/>
        </w:tabs>
        <w:spacing w:after="0" w:line="370" w:lineRule="exact"/>
        <w:ind w:left="1700" w:firstLine="680"/>
        <w:jc w:val="both"/>
      </w:pPr>
      <w:r>
        <w:t>организационный компонент;</w:t>
      </w:r>
    </w:p>
    <w:p w:rsidR="000F2F8C" w:rsidRDefault="00C578D2">
      <w:pPr>
        <w:pStyle w:val="55"/>
        <w:numPr>
          <w:ilvl w:val="1"/>
          <w:numId w:val="14"/>
        </w:numPr>
        <w:shd w:val="clear" w:color="auto" w:fill="auto"/>
        <w:tabs>
          <w:tab w:val="left" w:pos="3095"/>
        </w:tabs>
        <w:spacing w:after="0" w:line="370" w:lineRule="exact"/>
        <w:ind w:left="1700" w:firstLine="680"/>
        <w:jc w:val="both"/>
      </w:pPr>
      <w:r>
        <w:t>результативный компонент.</w:t>
      </w:r>
    </w:p>
    <w:p w:rsidR="000F2F8C" w:rsidRDefault="00C578D2">
      <w:pPr>
        <w:pStyle w:val="55"/>
        <w:numPr>
          <w:ilvl w:val="2"/>
          <w:numId w:val="14"/>
        </w:numPr>
        <w:shd w:val="clear" w:color="auto" w:fill="auto"/>
        <w:tabs>
          <w:tab w:val="left" w:pos="2698"/>
        </w:tabs>
        <w:spacing w:after="0" w:line="370" w:lineRule="exact"/>
        <w:ind w:left="1700" w:right="500" w:firstLine="680"/>
        <w:jc w:val="both"/>
      </w:pPr>
      <w:r>
        <w:rPr>
          <w:rStyle w:val="affffc"/>
        </w:rPr>
        <w:t>Ориентационно-целевой компонент</w:t>
      </w:r>
      <w:r>
        <w:t xml:space="preserve"> включает в себя ориентацию на конкретную возрастную группу детей (0+, 3+, 6+, 18+).</w:t>
      </w:r>
    </w:p>
    <w:p w:rsidR="000F2F8C" w:rsidRDefault="00C578D2">
      <w:pPr>
        <w:pStyle w:val="55"/>
        <w:numPr>
          <w:ilvl w:val="2"/>
          <w:numId w:val="14"/>
        </w:numPr>
        <w:shd w:val="clear" w:color="auto" w:fill="auto"/>
        <w:tabs>
          <w:tab w:val="left" w:pos="2775"/>
        </w:tabs>
        <w:spacing w:after="0" w:line="370" w:lineRule="exact"/>
        <w:ind w:left="1700" w:right="500" w:firstLine="680"/>
        <w:jc w:val="both"/>
      </w:pPr>
      <w:r>
        <w:rPr>
          <w:rStyle w:val="affffc"/>
        </w:rPr>
        <w:lastRenderedPageBreak/>
        <w:t>Содержательный компонент</w:t>
      </w:r>
      <w:r>
        <w:t xml:space="preserve"> предполагает выбор определенного направления развития и образования детей в рамках интернет-сервиса (образовательну</w:t>
      </w:r>
      <w:r>
        <w:t>ю область): социально-коммуникативное развитие, познавательное развитие, речевое развитие, художественно-эстетическое развитие, физическое развитие; конструирование основной цели и задач, содержания, видов деятельности / форм активности ребенка, которые ро</w:t>
      </w:r>
      <w:r>
        <w:t>дители могут предложить ребенку в рамках интернет-ресурса.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80"/>
        <w:jc w:val="both"/>
      </w:pPr>
      <w:r>
        <w:t>Необходимо учесть, что родители, потенциальные пользователи интернет-сервиса, могут различаться по степени «начитанности» и «ориентированности» в проблемах развития и образования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80"/>
        <w:jc w:val="both"/>
      </w:pPr>
      <w:r>
        <w:t>Важно обо</w:t>
      </w:r>
      <w:r>
        <w:t>сновать, каким образом в выбранном направлении будут учитываться игровые и познавательные интересы детей, детская субкультура, особенности возраста.</w:t>
      </w:r>
    </w:p>
    <w:p w:rsidR="000F2F8C" w:rsidRDefault="00C578D2">
      <w:pPr>
        <w:pStyle w:val="55"/>
        <w:numPr>
          <w:ilvl w:val="2"/>
          <w:numId w:val="14"/>
        </w:numPr>
        <w:shd w:val="clear" w:color="auto" w:fill="auto"/>
        <w:tabs>
          <w:tab w:val="left" w:pos="2809"/>
        </w:tabs>
        <w:spacing w:after="0" w:line="370" w:lineRule="exact"/>
        <w:ind w:left="1700" w:right="500" w:firstLine="680"/>
        <w:jc w:val="both"/>
      </w:pPr>
      <w:r>
        <w:rPr>
          <w:rStyle w:val="affffc"/>
        </w:rPr>
        <w:t>Организационный компонент</w:t>
      </w:r>
      <w:r>
        <w:t xml:space="preserve"> включает в себя инвариантное и вариативное наполнение интернет-сервиса. Вариативное наполнение зависит от интересов и творчества педагогов.</w:t>
      </w:r>
    </w:p>
    <w:p w:rsidR="000F2F8C" w:rsidRDefault="00C578D2">
      <w:pPr>
        <w:pStyle w:val="3f"/>
        <w:shd w:val="clear" w:color="auto" w:fill="auto"/>
        <w:spacing w:line="370" w:lineRule="exact"/>
        <w:ind w:left="1700" w:firstLine="680"/>
        <w:jc w:val="both"/>
      </w:pPr>
      <w:r>
        <w:t>Инвариантное (обязательное) наполнение интернет-сервиса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80"/>
        <w:jc w:val="both"/>
      </w:pPr>
      <w:r>
        <w:t xml:space="preserve">На главной странице интернет-сервиса должна быть размещена </w:t>
      </w:r>
      <w:r>
        <w:t>адаптированная пояснительная записка для потенциального пользователя, а именно - для родителя.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80"/>
        <w:jc w:val="both"/>
      </w:pPr>
      <w:r>
        <w:t>Примерная структура пояснительной записки: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807"/>
        </w:tabs>
        <w:spacing w:after="0" w:line="370" w:lineRule="exact"/>
        <w:ind w:left="1700" w:firstLine="680"/>
        <w:jc w:val="both"/>
      </w:pPr>
      <w:r>
        <w:t>цель проекта и конкретизирующие ее задачи;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807"/>
        </w:tabs>
        <w:spacing w:after="0" w:line="370" w:lineRule="exact"/>
        <w:ind w:left="2700" w:right="500" w:hanging="320"/>
        <w:jc w:val="left"/>
      </w:pPr>
      <w:r>
        <w:t>для кого (с конкретизацией возможностей для детей, возможностей для родителей);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812"/>
        </w:tabs>
        <w:spacing w:after="0" w:line="370" w:lineRule="exact"/>
        <w:ind w:left="1700" w:firstLine="680"/>
        <w:jc w:val="both"/>
      </w:pPr>
      <w:r>
        <w:t>с какого возраста можно использовать развивающий ресурс;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812"/>
        </w:tabs>
        <w:spacing w:after="0" w:line="370" w:lineRule="exact"/>
        <w:ind w:left="2700" w:right="500" w:hanging="320"/>
        <w:jc w:val="left"/>
      </w:pPr>
      <w:r>
        <w:t>основные принципы отбора содержания и видов детской деятельности / форм взаимодействия с детьми;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807"/>
        </w:tabs>
        <w:spacing w:after="46" w:line="370" w:lineRule="exact"/>
        <w:ind w:left="1700" w:firstLine="680"/>
        <w:jc w:val="both"/>
      </w:pPr>
      <w:r>
        <w:t>предполагаемые результаты развивающего взаимодействия;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- нужна ли специальная подготовка для родителей, чтобы использовать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66190"/>
            <wp:effectExtent l="0" t="0" r="7620" b="0"/>
            <wp:docPr id="230" name="Рисунок 45" descr="C:\Users\SAD6~1\AppData\Local\Temp\FineReader10\media\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SAD6~1\AppData\Local\Temp\FineReader10\media\image60.jpe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292"/>
        <w:shd w:val="clear" w:color="auto" w:fill="auto"/>
        <w:tabs>
          <w:tab w:val="left" w:pos="3284"/>
          <w:tab w:val="left" w:pos="4609"/>
          <w:tab w:val="left" w:leader="hyphen" w:pos="4882"/>
          <w:tab w:val="left" w:pos="11554"/>
        </w:tabs>
        <w:spacing w:line="270" w:lineRule="exact"/>
        <w:ind w:left="380"/>
      </w:pPr>
      <w:r>
        <w:rPr>
          <w:rStyle w:val="29TimesNewRoman135pt0pt"/>
          <w:rFonts w:eastAsia="Calibri"/>
        </w:rPr>
        <w:t>л</w:t>
      </w:r>
      <w:r>
        <w:rPr>
          <w:rStyle w:val="29TimesNewRoman135pt0pt"/>
          <w:rFonts w:eastAsia="Calibri"/>
        </w:rPr>
        <w:tab/>
      </w:r>
      <w:r>
        <w:rPr>
          <w:rStyle w:val="29TimesNewRoman135pt0pt0"/>
          <w:rFonts w:eastAsia="Calibri"/>
        </w:rPr>
        <w:t>.</w:t>
      </w:r>
      <w:r>
        <w:rPr>
          <w:rStyle w:val="293"/>
        </w:rPr>
        <w:tab/>
      </w:r>
      <w:r>
        <w:rPr>
          <w:rStyle w:val="294"/>
        </w:rPr>
        <w:tab/>
        <w:t>—</w:t>
      </w:r>
      <w:r>
        <w:rPr>
          <w:rStyle w:val="293"/>
        </w:rPr>
        <w:t>•</w:t>
      </w:r>
      <w:r>
        <w:rPr>
          <w:rStyle w:val="293"/>
        </w:rPr>
        <w:tab/>
        <w:t>•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742"/>
        </w:tabs>
        <w:spacing w:after="0" w:line="270" w:lineRule="exact"/>
        <w:ind w:left="1700" w:firstLine="620"/>
        <w:jc w:val="both"/>
      </w:pPr>
      <w:r>
        <w:t>условия пространства использования вашего интернет-сервиса</w:t>
      </w:r>
    </w:p>
    <w:p w:rsidR="000F2F8C" w:rsidRDefault="00C578D2">
      <w:pPr>
        <w:pStyle w:val="5a"/>
        <w:keepNext/>
        <w:keepLines/>
        <w:shd w:val="clear" w:color="auto" w:fill="auto"/>
        <w:spacing w:line="90" w:lineRule="exact"/>
        <w:ind w:left="6160"/>
      </w:pPr>
      <w:bookmarkStart w:id="75" w:name="bookmark74"/>
      <w:r>
        <w:rPr>
          <w:rStyle w:val="5b"/>
        </w:rPr>
        <w:t xml:space="preserve">• </w:t>
      </w:r>
      <w:r>
        <w:rPr>
          <w:rStyle w:val="5c"/>
        </w:rPr>
        <w:t>\</w:t>
      </w:r>
      <w:r>
        <w:rPr>
          <w:rStyle w:val="54pt"/>
        </w:rPr>
        <w:t xml:space="preserve"> </w:t>
      </w:r>
      <w:r>
        <w:rPr>
          <w:rStyle w:val="54pt0"/>
        </w:rPr>
        <w:t>'</w:t>
      </w:r>
      <w:r>
        <w:rPr>
          <w:rStyle w:val="5b"/>
        </w:rPr>
        <w:t xml:space="preserve"> "</w:t>
      </w:r>
      <w:bookmarkEnd w:id="75"/>
    </w:p>
    <w:p w:rsidR="000F2F8C" w:rsidRDefault="00C578D2">
      <w:pPr>
        <w:pStyle w:val="55"/>
        <w:shd w:val="clear" w:color="auto" w:fill="auto"/>
        <w:spacing w:after="0" w:line="370" w:lineRule="exact"/>
        <w:ind w:left="2700" w:firstLine="0"/>
        <w:jc w:val="left"/>
      </w:pPr>
      <w:r>
        <w:t>(наличие материала для организации деятельности, колонки,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700" w:firstLine="0"/>
        <w:jc w:val="left"/>
      </w:pPr>
      <w:r>
        <w:t>наушники, атрибуты, пространство);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742"/>
        </w:tabs>
        <w:spacing w:after="0" w:line="370" w:lineRule="exact"/>
        <w:ind w:left="1700" w:firstLine="620"/>
        <w:jc w:val="both"/>
      </w:pPr>
      <w:r>
        <w:t>уровень сложности заданий;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767"/>
        </w:tabs>
        <w:spacing w:after="0" w:line="370" w:lineRule="exact"/>
        <w:ind w:left="2700" w:right="660" w:hanging="360"/>
        <w:jc w:val="left"/>
      </w:pPr>
      <w:r>
        <w:t>иные индикаторы, имеющие значение для использования материалов интерн</w:t>
      </w:r>
      <w:r>
        <w:t>ет-сервиса;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767"/>
        </w:tabs>
        <w:spacing w:after="0" w:line="370" w:lineRule="exact"/>
        <w:ind w:left="2700" w:right="660" w:hanging="360"/>
        <w:jc w:val="left"/>
      </w:pPr>
      <w:r>
        <w:t>возможные направления развития ресурса (добавление новых рубрик, как часто дополняется / меняется содержание и прочее);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772"/>
        </w:tabs>
        <w:spacing w:after="0" w:line="370" w:lineRule="exact"/>
        <w:ind w:left="2700" w:right="660" w:hanging="360"/>
        <w:jc w:val="left"/>
      </w:pPr>
      <w:r>
        <w:t>обоснование алгоритма организации взаимодействия взрослого и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20"/>
        <w:jc w:val="both"/>
      </w:pPr>
      <w:r>
        <w:rPr>
          <w:rStyle w:val="affffd"/>
        </w:rPr>
        <w:t>Реклама интернет-сервиса,</w:t>
      </w:r>
      <w:r>
        <w:t xml:space="preserve"> включающая описание преимуществ использования данного ресурса по сравнению с конкурентами; рекламные слоганы, уникальные условия.</w:t>
      </w:r>
    </w:p>
    <w:p w:rsidR="000F2F8C" w:rsidRDefault="00C578D2">
      <w:pPr>
        <w:pStyle w:val="3f"/>
        <w:shd w:val="clear" w:color="auto" w:fill="auto"/>
        <w:spacing w:line="370" w:lineRule="exact"/>
        <w:ind w:left="1700" w:firstLine="620"/>
        <w:jc w:val="both"/>
      </w:pPr>
      <w:r>
        <w:t>Рубрика «Техническая поддержка»,</w:t>
      </w:r>
      <w:r>
        <w:rPr>
          <w:rStyle w:val="3ffc"/>
        </w:rPr>
        <w:t xml:space="preserve"> которая отвечает на вопросы: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3135"/>
        </w:tabs>
        <w:spacing w:after="0" w:line="370" w:lineRule="exact"/>
        <w:ind w:left="1700" w:right="660" w:firstLine="620"/>
        <w:jc w:val="both"/>
      </w:pPr>
      <w:r>
        <w:lastRenderedPageBreak/>
        <w:t>Что должны уметь родители, чтобы использовать все возможности и</w:t>
      </w:r>
      <w:r>
        <w:t>нтернет-сервиса?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3130"/>
        </w:tabs>
        <w:spacing w:after="0" w:line="370" w:lineRule="exact"/>
        <w:ind w:left="1700" w:right="660" w:firstLine="620"/>
        <w:jc w:val="both"/>
      </w:pPr>
      <w:r>
        <w:t>Что может им понадобиться для организации деятельности с детьми (пространство, материалы, время, технические приспособления)?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3130"/>
        </w:tabs>
        <w:spacing w:after="0" w:line="370" w:lineRule="exact"/>
        <w:ind w:left="1700" w:right="660" w:firstLine="620"/>
        <w:jc w:val="both"/>
      </w:pPr>
      <w:r>
        <w:t>Какой уровень сложности они выбирают и что это может обозначать?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20"/>
        <w:jc w:val="both"/>
      </w:pPr>
      <w:r>
        <w:t>Разные разделы могут иметь разный уровень сложно</w:t>
      </w:r>
      <w:r>
        <w:t>сти. Например: одна звездочка - просто и понятно для родителей и детей - «бери и делай»; две звездочки - взрослый должен подготовиться, прежде чем организовать деятельность с ребенком; три звездочки - необходима предварительная работа с ребенком и подготов</w:t>
      </w:r>
      <w:r>
        <w:t>ка взрослого.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20"/>
        <w:jc w:val="both"/>
      </w:pPr>
      <w:r>
        <w:rPr>
          <w:rStyle w:val="affffd"/>
        </w:rPr>
        <w:t>Рубрика «Родительская энциклопедия»</w:t>
      </w:r>
      <w:r>
        <w:t xml:space="preserve"> - здесь раскрываются основные понятия, которые помогут родителю организовать деятельность с детьми и правильно реагировать на проявления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20"/>
        <w:jc w:val="both"/>
      </w:pPr>
      <w:r>
        <w:rPr>
          <w:rStyle w:val="affffd"/>
        </w:rPr>
        <w:t>Конспекты (технологические карты) взаимодействия</w:t>
      </w:r>
      <w:r>
        <w:t xml:space="preserve"> взрослого и</w:t>
      </w:r>
      <w:r>
        <w:t xml:space="preserve"> ребенка / детей в рамках выбранного направления. Ситуации выстраиваются по определенному алгоритму, например: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747"/>
        </w:tabs>
        <w:spacing w:after="0" w:line="370" w:lineRule="exact"/>
        <w:ind w:left="1700" w:firstLine="620"/>
        <w:jc w:val="both"/>
      </w:pPr>
      <w:r>
        <w:t>задайте ребенку вопрос...;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747"/>
        </w:tabs>
        <w:spacing w:after="0" w:line="370" w:lineRule="exact"/>
        <w:ind w:left="1700" w:firstLine="620"/>
        <w:jc w:val="both"/>
      </w:pPr>
      <w:r>
        <w:t>попросите найти в комнате...;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742"/>
        </w:tabs>
        <w:spacing w:after="0" w:line="370" w:lineRule="exact"/>
        <w:ind w:left="1700" w:firstLine="620"/>
        <w:jc w:val="both"/>
      </w:pPr>
      <w:r>
        <w:t>расскажите ему о...;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747"/>
        </w:tabs>
        <w:spacing w:after="0" w:line="370" w:lineRule="exact"/>
        <w:ind w:left="1700" w:firstLine="620"/>
        <w:jc w:val="both"/>
      </w:pPr>
      <w:r>
        <w:t>посмотрите видео...;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747"/>
        </w:tabs>
        <w:spacing w:after="0" w:line="370" w:lineRule="exact"/>
        <w:ind w:left="1700" w:firstLine="620"/>
        <w:jc w:val="both"/>
      </w:pPr>
      <w:r>
        <w:t>предложите сделать.;</w:t>
      </w:r>
    </w:p>
    <w:p w:rsidR="000F2F8C" w:rsidRDefault="00C578D2">
      <w:pPr>
        <w:pStyle w:val="55"/>
        <w:numPr>
          <w:ilvl w:val="0"/>
          <w:numId w:val="15"/>
        </w:numPr>
        <w:shd w:val="clear" w:color="auto" w:fill="auto"/>
        <w:tabs>
          <w:tab w:val="left" w:pos="2752"/>
        </w:tabs>
        <w:spacing w:after="106" w:line="370" w:lineRule="exact"/>
        <w:ind w:left="1700" w:firstLine="620"/>
        <w:jc w:val="both"/>
      </w:pPr>
      <w:r>
        <w:t>оформите результат. и так далее.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07770"/>
            <wp:effectExtent l="0" t="0" r="7620" b="0"/>
            <wp:docPr id="229" name="Рисунок 46" descr="C:\Users\SAD6~1\AppData\Local\Temp\FineReader10\media\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SAD6~1\AppData\Local\Temp\FineReader10\media\image61.jpe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rPr>
          <w:rStyle w:val="affffe"/>
        </w:rPr>
        <w:t>Видео- и фоторепортажи (раскадровка)</w:t>
      </w:r>
      <w:r>
        <w:t xml:space="preserve"> к ситуациям взаимодействия, где пошагово показано, как организовать</w:t>
      </w:r>
      <w:r>
        <w:t xml:space="preserve"> тот или иной вид активности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rPr>
          <w:rStyle w:val="affffe"/>
        </w:rPr>
        <w:t>Рубрика «Дополнительные материалы».</w:t>
      </w:r>
      <w:r>
        <w:t xml:space="preserve"> Данный раздел подразумевает наполнение ссылками на книги, статьи, видео по теме проекта / интернет- сервиса (где и что родители могут еще посмотреть, послушать, использовать внешний </w:t>
      </w:r>
      <w:r>
        <w:t>ресурс по аналогичному направлению).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rPr>
          <w:rStyle w:val="affffe"/>
        </w:rPr>
        <w:t>Домашнее задание</w:t>
      </w:r>
      <w:r>
        <w:t xml:space="preserve"> - задания с инструкцией, которые ребенок может сделать с помощью взрослого или самостоятельно - аналогичный продукт тому, что уже делали, цель - закрепить умения.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rPr>
          <w:rStyle w:val="affffe"/>
        </w:rPr>
        <w:t>Чат с ответами</w:t>
      </w:r>
      <w:r>
        <w:t xml:space="preserve"> на наиболее часто встреч</w:t>
      </w:r>
      <w:r>
        <w:t>ающиеся вопросы родителей по теме проекта (интернет-сервиса).</w:t>
      </w:r>
    </w:p>
    <w:p w:rsidR="000F2F8C" w:rsidRDefault="00C578D2">
      <w:pPr>
        <w:pStyle w:val="55"/>
        <w:shd w:val="clear" w:color="auto" w:fill="auto"/>
        <w:spacing w:after="138" w:line="370" w:lineRule="exact"/>
        <w:ind w:left="1700" w:right="500" w:firstLine="720"/>
        <w:jc w:val="both"/>
      </w:pPr>
      <w:r>
        <w:rPr>
          <w:rStyle w:val="afffff"/>
        </w:rPr>
        <w:t>4. Результативный компонент</w:t>
      </w:r>
      <w:r>
        <w:t xml:space="preserve"> представляет собой готовый и действующий интернет-ресурс, которым активно пользуются родители (законные представители) детей, посещающих ДОО.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422" w:lineRule="exact"/>
        <w:ind w:right="1200"/>
      </w:pPr>
      <w:bookmarkStart w:id="76" w:name="bookmark75"/>
      <w:r>
        <w:rPr>
          <w:rStyle w:val="6f9"/>
        </w:rPr>
        <w:t>Этические принципы взаимного общения родителей и педагогов ДОО</w:t>
      </w:r>
      <w:bookmarkEnd w:id="76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Взаимодействие педагогов дошкольного образования и родителей (законных представителей) детей младенческого, раннего и дошкольного возрастов базируется на следующих принципах.</w:t>
      </w:r>
    </w:p>
    <w:p w:rsidR="000F2F8C" w:rsidRDefault="00C578D2">
      <w:pPr>
        <w:pStyle w:val="77"/>
        <w:keepNext/>
        <w:keepLines/>
        <w:shd w:val="clear" w:color="auto" w:fill="auto"/>
        <w:ind w:left="1700" w:firstLine="720"/>
      </w:pPr>
      <w:bookmarkStart w:id="77" w:name="bookmark76"/>
      <w:r>
        <w:t>Ценность ребенка</w:t>
      </w:r>
      <w:bookmarkEnd w:id="77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Ц</w:t>
      </w:r>
      <w:r>
        <w:t xml:space="preserve">ель и содержание общения родителя и педагогов дошкольных образовательных организаций обеспечение благополучия и полноценного развития </w:t>
      </w:r>
      <w:r>
        <w:lastRenderedPageBreak/>
        <w:t>детей. Именно эта цель объединяет и мотивирует на общение родителей и педагогов.</w:t>
      </w:r>
    </w:p>
    <w:p w:rsidR="000F2F8C" w:rsidRDefault="00C578D2">
      <w:pPr>
        <w:pStyle w:val="77"/>
        <w:keepNext/>
        <w:keepLines/>
        <w:shd w:val="clear" w:color="auto" w:fill="auto"/>
        <w:ind w:left="1700" w:firstLine="720"/>
      </w:pPr>
      <w:bookmarkStart w:id="78" w:name="bookmark77"/>
      <w:r>
        <w:t>Принцип доверия</w:t>
      </w:r>
      <w:bookmarkEnd w:id="78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Участникам общения необхо</w:t>
      </w:r>
      <w:r>
        <w:t>димо выстраивать отношения доверия и открытости.</w:t>
      </w:r>
    </w:p>
    <w:p w:rsidR="000F2F8C" w:rsidRDefault="00C578D2">
      <w:pPr>
        <w:pStyle w:val="77"/>
        <w:keepNext/>
        <w:keepLines/>
        <w:shd w:val="clear" w:color="auto" w:fill="auto"/>
        <w:ind w:left="1700" w:firstLine="720"/>
      </w:pPr>
      <w:bookmarkStart w:id="79" w:name="bookmark78"/>
      <w:r>
        <w:t>Принцип уважения</w:t>
      </w:r>
      <w:bookmarkEnd w:id="79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Каждый участник общения имеет право на собственную точку зрения и эмоциональную позицию, однако выражать эту позицию необходимо с соблюдением норм и правил социального взаимодействия, общими</w:t>
      </w:r>
      <w:r>
        <w:t xml:space="preserve"> правилами культуры. Кроме того, уважение обеспечивает бесконфликтность общения.</w:t>
      </w:r>
    </w:p>
    <w:p w:rsidR="000F2F8C" w:rsidRDefault="00C578D2">
      <w:pPr>
        <w:pStyle w:val="77"/>
        <w:keepNext/>
        <w:keepLines/>
        <w:shd w:val="clear" w:color="auto" w:fill="auto"/>
        <w:ind w:left="1700" w:firstLine="720"/>
      </w:pPr>
      <w:bookmarkStart w:id="80" w:name="bookmark79"/>
      <w:r>
        <w:t>Принцип конфиденциальности</w:t>
      </w:r>
      <w:bookmarkEnd w:id="80"/>
    </w:p>
    <w:p w:rsidR="000F2F8C" w:rsidRDefault="00C578D2">
      <w:pPr>
        <w:pStyle w:val="55"/>
        <w:shd w:val="clear" w:color="auto" w:fill="auto"/>
        <w:spacing w:after="106" w:line="370" w:lineRule="exact"/>
        <w:ind w:left="1700" w:firstLine="720"/>
        <w:jc w:val="both"/>
      </w:pPr>
      <w:r>
        <w:t>Родитель и ребенок имеют право на неразглашение обсуждающихся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66190"/>
            <wp:effectExtent l="0" t="0" r="7620" b="0"/>
            <wp:docPr id="228" name="Рисунок 47" descr="C:\Users\SAD6~1\AppData\Local\Temp\FineReader10\media\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SAD6~1\AppData\Local\Temp\FineReader10\media\image62.jpe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2566" w:right="3106" w:bottom="2566" w:left="1827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978525" cy="925830"/>
            <wp:effectExtent l="0" t="0" r="3175" b="7620"/>
            <wp:docPr id="227" name="Рисунок 48" descr="C:\Users\SAD6~1\AppData\Local\Temp\FineReader10\media\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SAD6~1\AppData\Local\Temp\FineReader10\media\image63.jpe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pStyle w:val="95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Независимость общения</w:t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302"/>
        <w:shd w:val="clear" w:color="auto" w:fill="auto"/>
        <w:spacing w:line="270" w:lineRule="exact"/>
        <w:ind w:left="6160"/>
      </w:pPr>
      <w:r>
        <w:rPr>
          <w:rStyle w:val="303"/>
        </w:rPr>
        <w:t xml:space="preserve">• </w:t>
      </w:r>
      <w:r>
        <w:rPr>
          <w:rStyle w:val="304"/>
        </w:rPr>
        <w:t>\</w:t>
      </w:r>
      <w:r>
        <w:rPr>
          <w:rStyle w:val="30TimesNewRoman135pt-1pt"/>
          <w:rFonts w:eastAsia="Calibri"/>
        </w:rPr>
        <w:t xml:space="preserve"> ^^У</w:t>
      </w:r>
      <w:r>
        <w:rPr>
          <w:rStyle w:val="304"/>
        </w:rPr>
        <w:t xml:space="preserve"> </w:t>
      </w:r>
      <w:r>
        <w:rPr>
          <w:rStyle w:val="303"/>
        </w:rPr>
        <w:t>*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720"/>
        <w:jc w:val="both"/>
      </w:pPr>
      <w:r>
        <w:t>Отношения с ребенком должны строится независимо от характера отношений с родителем. Ребенок имеет право на полноценные условия пребывания в дошкольной образовательной организации.</w:t>
      </w:r>
    </w:p>
    <w:p w:rsidR="000F2F8C" w:rsidRDefault="00C578D2">
      <w:pPr>
        <w:pStyle w:val="77"/>
        <w:keepNext/>
        <w:keepLines/>
        <w:shd w:val="clear" w:color="auto" w:fill="auto"/>
        <w:ind w:left="1700" w:firstLine="720"/>
      </w:pPr>
      <w:bookmarkStart w:id="81" w:name="bookmark80"/>
      <w:r>
        <w:t>Личностный характер общения</w:t>
      </w:r>
      <w:bookmarkEnd w:id="81"/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720"/>
        <w:jc w:val="both"/>
      </w:pPr>
      <w:r>
        <w:t>Дошкольное образование предполагает тесное сотрудничество педагогов и семьи, а возраст детей диктует необходимость личностных отношений между всеми участниками образовательного процесса. Эта позиция находит свое выражение в интересе педагогов к позиции род</w:t>
      </w:r>
      <w:r>
        <w:t>ителей, их точке зрения и родительскому опыту; в готовности понять родителей и найти формы конструктивного общения в интересах ребенка.</w:t>
      </w:r>
    </w:p>
    <w:p w:rsidR="000F2F8C" w:rsidRDefault="00C578D2">
      <w:pPr>
        <w:pStyle w:val="77"/>
        <w:keepNext/>
        <w:keepLines/>
        <w:shd w:val="clear" w:color="auto" w:fill="auto"/>
        <w:ind w:left="1700" w:firstLine="720"/>
      </w:pPr>
      <w:bookmarkStart w:id="82" w:name="bookmark81"/>
      <w:r>
        <w:t>Информированность</w:t>
      </w:r>
      <w:bookmarkEnd w:id="82"/>
    </w:p>
    <w:p w:rsidR="000F2F8C" w:rsidRDefault="00C578D2">
      <w:pPr>
        <w:pStyle w:val="55"/>
        <w:shd w:val="clear" w:color="auto" w:fill="auto"/>
        <w:spacing w:after="0" w:line="326" w:lineRule="exact"/>
        <w:ind w:left="1700" w:right="860" w:firstLine="720"/>
        <w:jc w:val="both"/>
      </w:pPr>
      <w:r>
        <w:t>Общение должно строиться на объективной информации и на основе научных знаний.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720"/>
        <w:jc w:val="both"/>
      </w:pPr>
      <w:r>
        <w:t>На принципах педагогиче</w:t>
      </w:r>
      <w:r>
        <w:t>ской этики основывается</w:t>
      </w:r>
      <w:r>
        <w:rPr>
          <w:rStyle w:val="afffff0"/>
        </w:rPr>
        <w:t xml:space="preserve"> этический кодекс педагога.</w:t>
      </w:r>
      <w:r>
        <w:t xml:space="preserve"> Он регламентирует такие области: требования к личности педагога, общение педагога с воспитанниками, коллегами и администрацией, авторитет, честь и репутацию.</w:t>
      </w:r>
    </w:p>
    <w:p w:rsidR="000F2F8C" w:rsidRDefault="00C578D2">
      <w:pPr>
        <w:pStyle w:val="77"/>
        <w:keepNext/>
        <w:keepLines/>
        <w:numPr>
          <w:ilvl w:val="0"/>
          <w:numId w:val="16"/>
        </w:numPr>
        <w:shd w:val="clear" w:color="auto" w:fill="auto"/>
        <w:tabs>
          <w:tab w:val="left" w:pos="2900"/>
        </w:tabs>
        <w:ind w:left="1700" w:firstLine="720"/>
      </w:pPr>
      <w:bookmarkStart w:id="83" w:name="bookmark82"/>
      <w:r>
        <w:t>Личность педагога</w:t>
      </w:r>
      <w:bookmarkEnd w:id="83"/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10"/>
        </w:tabs>
        <w:spacing w:after="0" w:line="370" w:lineRule="exact"/>
        <w:ind w:left="1700" w:right="860" w:firstLine="300"/>
        <w:jc w:val="both"/>
      </w:pPr>
      <w: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15"/>
        </w:tabs>
        <w:spacing w:after="0" w:line="370" w:lineRule="exact"/>
        <w:ind w:left="1700" w:right="860" w:firstLine="300"/>
        <w:jc w:val="both"/>
      </w:pPr>
      <w:r>
        <w:t>Педагог требователен по отношению к себе и стремится к самосовершенствованию. Для него характерны самонаблюдение, самоо</w:t>
      </w:r>
      <w:r>
        <w:t>пределение и самовоспитание.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15"/>
        </w:tabs>
        <w:spacing w:after="0" w:line="370" w:lineRule="exact"/>
        <w:ind w:left="1700" w:right="860" w:firstLine="300"/>
        <w:jc w:val="both"/>
      </w:pPr>
      <w:r>
        <w:t>Педагог несет ответственность за качество и результаты доверенной ему педагогической работы - воспитания.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15"/>
        </w:tabs>
        <w:spacing w:after="0" w:line="370" w:lineRule="exact"/>
        <w:ind w:left="1700" w:right="860" w:firstLine="300"/>
        <w:jc w:val="both"/>
      </w:pPr>
      <w:r>
        <w:t>Педагог несет ответственность за физическую, интеллектуальную, эмоциональную и духовную защиту детей, оставленных под его</w:t>
      </w:r>
      <w:r>
        <w:t xml:space="preserve"> присмотром.</w:t>
      </w:r>
    </w:p>
    <w:p w:rsidR="000F2F8C" w:rsidRDefault="00C578D2">
      <w:pPr>
        <w:pStyle w:val="77"/>
        <w:keepNext/>
        <w:keepLines/>
        <w:numPr>
          <w:ilvl w:val="0"/>
          <w:numId w:val="16"/>
        </w:numPr>
        <w:shd w:val="clear" w:color="auto" w:fill="auto"/>
        <w:tabs>
          <w:tab w:val="left" w:pos="2890"/>
        </w:tabs>
        <w:ind w:left="1700" w:firstLine="720"/>
      </w:pPr>
      <w:bookmarkStart w:id="84" w:name="bookmark83"/>
      <w:r>
        <w:t>Авторитет, честь, репутация</w:t>
      </w:r>
      <w:bookmarkEnd w:id="84"/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20"/>
        </w:tabs>
        <w:spacing w:after="0" w:line="370" w:lineRule="exact"/>
        <w:ind w:left="1700" w:right="860" w:firstLine="300"/>
        <w:jc w:val="both"/>
      </w:pPr>
      <w:r>
        <w:t>Своим поведением педагог поддерживает и защищает исторически сложившуюся профессиональную честь педагога.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15"/>
        </w:tabs>
        <w:spacing w:after="0" w:line="370" w:lineRule="exact"/>
        <w:ind w:left="1700" w:right="860" w:firstLine="300"/>
        <w:jc w:val="both"/>
      </w:pPr>
      <w:r>
        <w:t xml:space="preserve">Педагог передает молодому поколению национальные и общечеловеческие культурные ценности, принимает посильное </w:t>
      </w:r>
      <w:r>
        <w:t>участие в процессе культурного развития.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20"/>
        </w:tabs>
        <w:spacing w:after="346" w:line="370" w:lineRule="exact"/>
        <w:ind w:left="1700" w:right="860" w:firstLine="300"/>
        <w:jc w:val="both"/>
      </w:pPr>
      <w:r>
        <w:t>Педагог не может заниматься противокультурной деятельностью ни при исполнении своих прямых обязанностей, ни за пределами образовательного учреждения.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226" name="Рисунок 49" descr="C:\Users\SAD6~1\AppData\Local\Temp\FineReader10\media\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SAD6~1\AppData\Local\Temp\FineReader10\media\image64.jpe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95"/>
          <w:footerReference w:type="default" r:id="rId96"/>
          <w:footerReference w:type="first" r:id="rId97"/>
          <w:pgSz w:w="16837" w:h="23810"/>
          <w:pgMar w:top="2566" w:right="3106" w:bottom="2566" w:left="1827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568315" cy="738505"/>
            <wp:effectExtent l="0" t="0" r="0" b="4445"/>
            <wp:docPr id="225" name="Рисунок 50" descr="C:\Users\SAD6~1\AppData\Local\Temp\FineReader10\media\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SAD6~1\AppData\Local\Temp\FineReader10\media\image65.jpe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735"/>
        </w:tabs>
        <w:spacing w:after="0" w:line="370" w:lineRule="exact"/>
        <w:ind w:left="20" w:right="200" w:firstLine="300"/>
        <w:jc w:val="both"/>
      </w:pPr>
      <w:r>
        <w:t>В общении со своими воспитанниками и во всех остальных случаях педагог уважителен, вежлив и корректен. Он знает и соблюдает нормы этикета, подходящие для каждой отдельно взятой ситуации.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740"/>
        </w:tabs>
        <w:spacing w:after="0" w:line="370" w:lineRule="exact"/>
        <w:ind w:left="20" w:right="200" w:firstLine="300"/>
        <w:jc w:val="both"/>
      </w:pPr>
      <w:r>
        <w:t>Авторитет педагога основывается на комп</w:t>
      </w:r>
      <w:r>
        <w:t>етенции, справедливости, такте, умении заботиться о своих воспитанниках. Педагог не создает свой авторитет при помощи некорректных способов и не злоупотребляет им.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730"/>
        </w:tabs>
        <w:spacing w:after="0" w:line="370" w:lineRule="exact"/>
        <w:ind w:left="20" w:right="200" w:firstLine="300"/>
        <w:jc w:val="both"/>
      </w:pPr>
      <w:r>
        <w:t>Педагог воспитывает на своем положительном примере. Он не спешит осуждать и не требует от других того, что сам соблюдать не в силах.</w:t>
      </w:r>
    </w:p>
    <w:p w:rsidR="000F2F8C" w:rsidRDefault="00C578D2">
      <w:pPr>
        <w:pStyle w:val="77"/>
        <w:keepNext/>
        <w:keepLines/>
        <w:numPr>
          <w:ilvl w:val="0"/>
          <w:numId w:val="18"/>
        </w:numPr>
        <w:shd w:val="clear" w:color="auto" w:fill="auto"/>
        <w:tabs>
          <w:tab w:val="left" w:pos="1269"/>
        </w:tabs>
        <w:ind w:left="760" w:firstLine="0"/>
        <w:jc w:val="left"/>
      </w:pPr>
      <w:bookmarkStart w:id="85" w:name="bookmark84"/>
      <w:r>
        <w:t>Общение педагога с воспитанниками</w:t>
      </w:r>
      <w:bookmarkEnd w:id="85"/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735"/>
        </w:tabs>
        <w:spacing w:after="0" w:line="370" w:lineRule="exact"/>
        <w:ind w:left="20" w:right="200" w:firstLine="300"/>
        <w:jc w:val="both"/>
      </w:pPr>
      <w:r>
        <w:t xml:space="preserve">Педагог сам выбирает подходящий стиль общения с учениками или воспитанниками, основанный </w:t>
      </w:r>
      <w:r>
        <w:t>на взаимном уважении.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740"/>
        </w:tabs>
        <w:spacing w:after="0" w:line="370" w:lineRule="exact"/>
        <w:ind w:left="20" w:right="200" w:firstLine="300"/>
        <w:jc w:val="both"/>
      </w:pPr>
      <w:r>
        <w:t>В первую очередь педагог должен быть требователен к себе. Требовательность педагога по отношению к воспитаннику позитивна и хорошо обоснована. Педагог никогда не должен терять чувства меры и самообладания.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735"/>
        </w:tabs>
        <w:spacing w:after="0" w:line="370" w:lineRule="exact"/>
        <w:ind w:left="20" w:right="200" w:firstLine="300"/>
        <w:jc w:val="both"/>
      </w:pPr>
      <w:r>
        <w:t>При оценке поведения и дости</w:t>
      </w:r>
      <w:r>
        <w:t>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735"/>
        </w:tabs>
        <w:spacing w:after="0" w:line="370" w:lineRule="exact"/>
        <w:ind w:left="20" w:right="200" w:firstLine="300"/>
        <w:jc w:val="both"/>
      </w:pPr>
      <w:r>
        <w:t>Педагог является беспристрастным, одинаково доброжелательным и благосклонным ко всем своим у</w:t>
      </w:r>
      <w:r>
        <w:t>ченикам. Приняв необоснованно принижающие воспитанника оценочные решения, педагог должен постараться немедленно исправить свою ошибку.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735"/>
        </w:tabs>
        <w:spacing w:after="0" w:line="370" w:lineRule="exact"/>
        <w:ind w:left="20" w:right="200" w:firstLine="300"/>
        <w:jc w:val="both"/>
      </w:pPr>
      <w:r>
        <w:t>При оценке достижений воспитанников педагог стремится к объективности и справедливости.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740"/>
        </w:tabs>
        <w:spacing w:after="0" w:line="370" w:lineRule="exact"/>
        <w:ind w:left="20" w:right="200" w:firstLine="300"/>
        <w:jc w:val="both"/>
      </w:pPr>
      <w:r>
        <w:t>Педагог постоянно заботится о кул</w:t>
      </w:r>
      <w:r>
        <w:t>ьтуре своей речи и общения. В его речи нет ругательств, вульгаризмов, грубых и оскорбительных фраз.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735"/>
        </w:tabs>
        <w:spacing w:after="0" w:line="370" w:lineRule="exact"/>
        <w:ind w:left="20" w:right="200" w:firstLine="300"/>
        <w:jc w:val="both"/>
      </w:pPr>
      <w:r>
        <w:t>Педагогу запрещается сообщать другим лицам доверенную лично ему воспитанником информацию, за исключением случаев, предусмотренных законодательством.</w:t>
      </w:r>
    </w:p>
    <w:p w:rsidR="000F2F8C" w:rsidRDefault="00C578D2">
      <w:pPr>
        <w:pStyle w:val="77"/>
        <w:keepNext/>
        <w:keepLines/>
        <w:numPr>
          <w:ilvl w:val="0"/>
          <w:numId w:val="18"/>
        </w:numPr>
        <w:shd w:val="clear" w:color="auto" w:fill="auto"/>
        <w:tabs>
          <w:tab w:val="left" w:pos="1269"/>
        </w:tabs>
        <w:ind w:left="760" w:firstLine="0"/>
        <w:jc w:val="left"/>
      </w:pPr>
      <w:bookmarkStart w:id="86" w:name="bookmark85"/>
      <w:r>
        <w:t>Общение</w:t>
      </w:r>
      <w:r>
        <w:t xml:space="preserve"> между педагогами</w:t>
      </w:r>
      <w:bookmarkEnd w:id="86"/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735"/>
        </w:tabs>
        <w:spacing w:after="0" w:line="370" w:lineRule="exact"/>
        <w:ind w:left="20" w:right="200" w:firstLine="300"/>
        <w:jc w:val="both"/>
      </w:pPr>
      <w:r>
        <w:t>Взаимоотношения между педагогами основываются на принципах коллегиальности, партнерства и уважения. Он не принижает своих коллег в присутствии воспитанников или других лиц.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735"/>
        </w:tabs>
        <w:spacing w:after="0" w:line="370" w:lineRule="exact"/>
        <w:ind w:left="20" w:right="200" w:firstLine="300"/>
        <w:jc w:val="both"/>
      </w:pPr>
      <w:r>
        <w:t>Педагоги избегают необоснованных и скандальных конфликтов во взаи</w:t>
      </w:r>
      <w:r>
        <w:t>моотношениях.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margin">
              <wp:posOffset>3246120</wp:posOffset>
            </wp:positionH>
            <wp:positionV relativeFrom="paragraph">
              <wp:posOffset>963295</wp:posOffset>
            </wp:positionV>
            <wp:extent cx="2310130" cy="740410"/>
            <wp:effectExtent l="0" t="0" r="0" b="0"/>
            <wp:wrapTight wrapText="bothSides">
              <wp:wrapPolygon edited="1">
                <wp:start x="0" y="0"/>
                <wp:lineTo x="6382" y="0"/>
                <wp:lineTo x="6382" y="1426"/>
                <wp:lineTo x="21600" y="1426"/>
                <wp:lineTo x="21600" y="21600"/>
                <wp:lineTo x="4672" y="21600"/>
                <wp:lineTo x="4672" y="18135"/>
                <wp:lineTo x="3360" y="18135"/>
                <wp:lineTo x="3360" y="17598"/>
                <wp:lineTo x="0" y="17598"/>
                <wp:lineTo x="0" y="0"/>
              </wp:wrapPolygon>
            </wp:wrapTight>
            <wp:docPr id="3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740"/>
        </w:tabs>
        <w:spacing w:after="0" w:line="370" w:lineRule="exact"/>
        <w:ind w:left="20" w:right="200" w:firstLine="300"/>
        <w:jc w:val="both"/>
      </w:pPr>
      <w:r>
        <w:t>Правом и обязанностью педагога является оценка деятельности коллег и администрации. Преследование педагога за критику строго запрещено. Критика, в первую очередь, должна быть внутренней, т. е. она должна высказываться в ДОО и других воспитательных учрежден</w:t>
      </w:r>
      <w:r>
        <w:t>иях между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754630" cy="796925"/>
            <wp:effectExtent l="0" t="0" r="7620" b="3175"/>
            <wp:docPr id="224" name="Рисунок 51" descr="C:\Users\SAD6~1\AppData\Local\Temp\FineReader10\media\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SAD6~1\AppData\Local\Temp\FineReader10\media\image67.jpe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078" w:right="3116" w:bottom="3078" w:left="4158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270" w:lineRule="exact"/>
        <w:ind w:right="840" w:firstLine="0"/>
        <w:jc w:val="right"/>
      </w:pPr>
      <w:r>
        <w:lastRenderedPageBreak/>
        <w:t>педагогами, а не за пределами ДОО. Высказывать ее следует с глазу на глаз. В</w:t>
      </w:r>
    </w:p>
    <w:p w:rsidR="000F2F8C" w:rsidRDefault="00C578D2">
      <w:pPr>
        <w:pStyle w:val="55"/>
        <w:shd w:val="clear" w:color="auto" w:fill="auto"/>
        <w:spacing w:after="0" w:line="134" w:lineRule="atLeast"/>
        <w:ind w:left="880" w:right="840" w:firstLine="0"/>
        <w:jc w:val="right"/>
      </w:pPr>
      <w:r>
        <w:rPr>
          <w:rStyle w:val="310"/>
        </w:rPr>
        <w:t xml:space="preserve">• • </w:t>
      </w:r>
      <w:r>
        <w:rPr>
          <w:rStyle w:val="323"/>
        </w:rPr>
        <w:t>\</w:t>
      </w:r>
      <w:r>
        <w:rPr>
          <w:rStyle w:val="4pt2"/>
        </w:rPr>
        <w:t xml:space="preserve"> </w:t>
      </w:r>
      <w:r>
        <w:rPr>
          <w:rStyle w:val="4pt3"/>
        </w:rPr>
        <w:t xml:space="preserve">' ' </w:t>
      </w:r>
      <w:r>
        <w:rPr>
          <w:rStyle w:val="4pt2"/>
        </w:rPr>
        <w:t>^^^^^</w:t>
      </w:r>
      <w:r>
        <w:rPr>
          <w:rStyle w:val="4pt4"/>
        </w:rPr>
        <w:t xml:space="preserve"> </w:t>
      </w:r>
      <w:r>
        <w:t>школах и друг</w:t>
      </w:r>
      <w:r>
        <w:t>их воспитательных учреждениях не должно быть места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сплетням.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15"/>
        </w:tabs>
        <w:spacing w:after="0" w:line="370" w:lineRule="exact"/>
        <w:ind w:left="1700" w:right="840" w:firstLine="300"/>
        <w:jc w:val="both"/>
      </w:pPr>
      <w:r>
        <w:t>Критика, направленная на работу, решения, взгляды и поступки коллег или администрации, не должна унижать подвергаемое критике лицо. Она должна быть обоснованной, конструктивной, тактичной, необид</w:t>
      </w:r>
      <w:r>
        <w:t>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0F2F8C" w:rsidRDefault="00C578D2">
      <w:pPr>
        <w:pStyle w:val="77"/>
        <w:keepNext/>
        <w:keepLines/>
        <w:numPr>
          <w:ilvl w:val="0"/>
          <w:numId w:val="18"/>
        </w:numPr>
        <w:shd w:val="clear" w:color="auto" w:fill="auto"/>
        <w:tabs>
          <w:tab w:val="left" w:pos="2905"/>
        </w:tabs>
        <w:ind w:left="2420" w:firstLine="0"/>
        <w:jc w:val="left"/>
      </w:pPr>
      <w:bookmarkStart w:id="87" w:name="bookmark86"/>
      <w:r>
        <w:t>Взаимоотношения с администрацией</w:t>
      </w:r>
      <w:bookmarkEnd w:id="87"/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15"/>
        </w:tabs>
        <w:spacing w:after="0" w:line="370" w:lineRule="exact"/>
        <w:ind w:left="1700" w:right="840" w:firstLine="300"/>
        <w:jc w:val="both"/>
      </w:pPr>
      <w:r>
        <w:t>В воспитательных учреждениях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несут все работники ДОО.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15"/>
        </w:tabs>
        <w:spacing w:after="0" w:line="370" w:lineRule="exact"/>
        <w:ind w:left="1700" w:right="840" w:firstLine="300"/>
        <w:jc w:val="both"/>
      </w:pPr>
      <w:r>
        <w:t>Педагоги имеют право получать от админист</w:t>
      </w:r>
      <w:r>
        <w:t>рации информацию, имеющую значение для работы их учреждения.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20"/>
        </w:tabs>
        <w:spacing w:after="0" w:line="370" w:lineRule="exact"/>
        <w:ind w:left="1700" w:right="840" w:firstLine="300"/>
        <w:jc w:val="both"/>
      </w:pPr>
      <w:r>
        <w:t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25"/>
        </w:tabs>
        <w:spacing w:after="0" w:line="370" w:lineRule="exact"/>
        <w:ind w:left="1700" w:right="840" w:firstLine="300"/>
        <w:jc w:val="both"/>
      </w:pPr>
      <w:r>
        <w:t>ДОО дор</w:t>
      </w:r>
      <w:r>
        <w:t>ожит своей репутацией. В случае выявления преступной деятельности педагогов и ответственных сотрудников администрации, а также грубых нарушений профессиональной этики глава учреждения должен подать в отставку.</w:t>
      </w:r>
    </w:p>
    <w:p w:rsidR="000F2F8C" w:rsidRDefault="00C578D2">
      <w:pPr>
        <w:pStyle w:val="77"/>
        <w:keepNext/>
        <w:keepLines/>
        <w:numPr>
          <w:ilvl w:val="0"/>
          <w:numId w:val="18"/>
        </w:numPr>
        <w:shd w:val="clear" w:color="auto" w:fill="auto"/>
        <w:tabs>
          <w:tab w:val="left" w:pos="2929"/>
        </w:tabs>
        <w:ind w:left="2420" w:firstLine="0"/>
        <w:jc w:val="left"/>
      </w:pPr>
      <w:bookmarkStart w:id="88" w:name="bookmark87"/>
      <w:r>
        <w:t>Отношения с родителями и опекунами воспитанник</w:t>
      </w:r>
      <w:r>
        <w:t>ов</w:t>
      </w:r>
      <w:bookmarkEnd w:id="88"/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15"/>
        </w:tabs>
        <w:spacing w:after="0" w:line="370" w:lineRule="exact"/>
        <w:ind w:left="1700" w:right="840" w:firstLine="300"/>
        <w:jc w:val="both"/>
      </w:pPr>
      <w:r>
        <w:t>Педагог консультирует родителей и опекунов по проблемам воспитания детей, помогает смягчить конфликты между родителями и детьми.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20"/>
        </w:tabs>
        <w:spacing w:after="0" w:line="370" w:lineRule="exact"/>
        <w:ind w:left="1700" w:right="840" w:firstLine="300"/>
        <w:jc w:val="both"/>
      </w:pPr>
      <w:r>
        <w:t>Педагог не разглашает высказанное детьми мнение о своих родителях или опекунах, мнение родителей или опекунов о детях. Перед</w:t>
      </w:r>
      <w:r>
        <w:t>авать такое мнение другой стороне можно лишь с согласия лица, довершившего педагогу упомянутое мнение.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20"/>
        </w:tabs>
        <w:spacing w:after="0" w:line="370" w:lineRule="exact"/>
        <w:ind w:left="1700" w:right="840" w:firstLine="300"/>
        <w:jc w:val="both"/>
      </w:pPr>
      <w:r>
        <w:t>Отношения педагогов с родителями не должны оказывать влияния на оценку личности и достижений детей.</w:t>
      </w:r>
    </w:p>
    <w:p w:rsidR="000F2F8C" w:rsidRDefault="00C578D2">
      <w:pPr>
        <w:pStyle w:val="55"/>
        <w:numPr>
          <w:ilvl w:val="0"/>
          <w:numId w:val="17"/>
        </w:numPr>
        <w:shd w:val="clear" w:color="auto" w:fill="auto"/>
        <w:tabs>
          <w:tab w:val="left" w:pos="2415"/>
        </w:tabs>
        <w:spacing w:after="1786" w:line="370" w:lineRule="exact"/>
        <w:ind w:left="1700" w:right="840" w:firstLine="300"/>
        <w:jc w:val="both"/>
      </w:pPr>
      <w:r>
        <w:t>На отношения педагогов с воспитанниками и на их оценку не должна влиять поддержка, оказываемая их родителями или опекунами ДОО.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223" name="Рисунок 52" descr="C:\Users\SAD6~1\AppData\Local\Temp\FineReader10\media\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SAD6~1\AppData\Local\Temp\FineReader10\media\image68.jpe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4591" w:right="2874" w:bottom="3386" w:left="2088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261"/>
        <w:shd w:val="clear" w:color="auto" w:fill="auto"/>
        <w:spacing w:before="0" w:after="0"/>
        <w:ind w:left="840" w:right="700" w:firstLine="1260"/>
      </w:pPr>
      <w:r>
        <w:rPr>
          <w:rStyle w:val="264"/>
        </w:rPr>
        <w:lastRenderedPageBreak/>
        <w:t>РАЗДЕЛ 3. ПРОСВЕЩЕНИЕ РОДИТЕЛЕЙ (ЗАКОННЫХ ПРЕДСТАВИТЕЛЕЙ) ПО ВОПРОСАМ ЗДОРОВЬЯ, ВОСПИТАНИЯ И РАЗВИТИЯ ДЕТЕЙ МЛАДЕНЧЕСКОГО, РАННЕГО И ДОШКОЛЬНОГО</w:t>
      </w:r>
    </w:p>
    <w:p w:rsidR="000F2F8C" w:rsidRDefault="00C578D2">
      <w:pPr>
        <w:pStyle w:val="261"/>
        <w:shd w:val="clear" w:color="auto" w:fill="auto"/>
        <w:spacing w:before="0" w:after="342"/>
        <w:ind w:right="80"/>
        <w:jc w:val="center"/>
      </w:pPr>
      <w:r>
        <w:rPr>
          <w:rStyle w:val="264"/>
        </w:rPr>
        <w:t>ВОЗРАСТОВ</w:t>
      </w:r>
    </w:p>
    <w:p w:rsidR="000F2F8C" w:rsidRDefault="00C578D2">
      <w:pPr>
        <w:pStyle w:val="190"/>
        <w:shd w:val="clear" w:color="auto" w:fill="auto"/>
        <w:spacing w:after="222" w:line="422" w:lineRule="exact"/>
        <w:ind w:right="80"/>
        <w:jc w:val="center"/>
      </w:pPr>
      <w:r>
        <w:rPr>
          <w:rStyle w:val="196"/>
        </w:rPr>
        <w:t>3.1. ПЕДАГОГИЧЕСКАЯ ПОМОЩЬ РОДИТЕЛЯМ (ЗАКОННЫМ ПРЕДСТАВИТЕЛЯМ) ДЕТЕЙ ДОШКОЛЬНО</w:t>
      </w:r>
      <w:r>
        <w:rPr>
          <w:rStyle w:val="196"/>
        </w:rPr>
        <w:t>ГО ВОЗРАСТА В СОЗДАНИИ ОБРАЗОВАТЕЛЬНОЙ СРЕДЫ СЕМЬИ</w:t>
      </w:r>
    </w:p>
    <w:p w:rsidR="000F2F8C" w:rsidRDefault="00C578D2">
      <w:pPr>
        <w:pStyle w:val="241"/>
        <w:shd w:val="clear" w:color="auto" w:fill="auto"/>
        <w:spacing w:before="0"/>
        <w:ind w:right="80"/>
      </w:pPr>
      <w:r>
        <w:rPr>
          <w:rStyle w:val="244"/>
        </w:rPr>
        <w:t>Основные понятия</w:t>
      </w:r>
    </w:p>
    <w:p w:rsidR="000F2F8C" w:rsidRDefault="00C578D2">
      <w:pPr>
        <w:pStyle w:val="55"/>
        <w:shd w:val="clear" w:color="auto" w:fill="auto"/>
        <w:spacing w:after="0" w:line="370" w:lineRule="exact"/>
        <w:ind w:left="840" w:right="700" w:firstLine="540"/>
        <w:jc w:val="both"/>
      </w:pPr>
      <w:r>
        <w:rPr>
          <w:rStyle w:val="afffff1"/>
        </w:rPr>
        <w:t>Среда</w:t>
      </w:r>
      <w:r>
        <w:t xml:space="preserve"> - все, что окружает человека (природа, рукотворный мир, социум, технологии).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840" w:right="700" w:firstLine="540"/>
        <w:jc w:val="both"/>
      </w:pPr>
      <w:r>
        <w:rPr>
          <w:rStyle w:val="afffff1"/>
        </w:rPr>
        <w:t>Образовательная среда</w:t>
      </w:r>
      <w:r>
        <w:t xml:space="preserve"> - условия, которые обеспечивают обучение, воспитание и развитие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840" w:right="700" w:firstLine="540"/>
        <w:jc w:val="both"/>
      </w:pPr>
      <w:r>
        <w:rPr>
          <w:rStyle w:val="afffff1"/>
        </w:rPr>
        <w:t>Компоненты образовательной среды</w:t>
      </w:r>
      <w:r>
        <w:t xml:space="preserve"> - предметы и их расположение (мебель, игрушки, пособия), люди, которые создают среду и общаются с детьми.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840" w:right="700" w:firstLine="540"/>
        <w:jc w:val="both"/>
      </w:pPr>
      <w:r>
        <w:rPr>
          <w:rStyle w:val="afffff1"/>
        </w:rPr>
        <w:t>Развивающая среда -</w:t>
      </w:r>
      <w:r>
        <w:t xml:space="preserve"> система материальных объектов, которые своими функциями способствуют физическому и духовному развитию ребенка.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840" w:right="700" w:firstLine="540"/>
        <w:jc w:val="both"/>
      </w:pPr>
      <w:r>
        <w:rPr>
          <w:rStyle w:val="afffff1"/>
        </w:rPr>
        <w:t>Социализация</w:t>
      </w:r>
      <w:r>
        <w:t xml:space="preserve"> - процесс вхождения ребенка в социальную среду через овладение имеющимися социальными нормами, правилами и ценностями, знаниями и к</w:t>
      </w:r>
      <w:r>
        <w:t>омпетенциями.</w:t>
      </w:r>
    </w:p>
    <w:p w:rsidR="000F2F8C" w:rsidRDefault="00C578D2">
      <w:pPr>
        <w:pStyle w:val="241"/>
        <w:shd w:val="clear" w:color="auto" w:fill="auto"/>
        <w:spacing w:before="0"/>
        <w:ind w:right="80"/>
      </w:pPr>
      <w:r>
        <w:rPr>
          <w:rStyle w:val="244"/>
        </w:rPr>
        <w:t>Рекомендуемые формы и темы просвещения родителей</w:t>
      </w:r>
    </w:p>
    <w:p w:rsidR="000F2F8C" w:rsidRDefault="00C578D2">
      <w:pPr>
        <w:pStyle w:val="55"/>
        <w:numPr>
          <w:ilvl w:val="0"/>
          <w:numId w:val="19"/>
        </w:numPr>
        <w:shd w:val="clear" w:color="auto" w:fill="auto"/>
        <w:tabs>
          <w:tab w:val="left" w:pos="1711"/>
        </w:tabs>
        <w:spacing w:after="0" w:line="370" w:lineRule="exact"/>
        <w:ind w:left="1760" w:right="700" w:hanging="380"/>
        <w:jc w:val="both"/>
      </w:pPr>
      <w:r>
        <w:rPr>
          <w:rStyle w:val="afffff1"/>
        </w:rPr>
        <w:t>родительские собрания:</w:t>
      </w:r>
      <w:r>
        <w:t xml:space="preserve"> «Как создать образовательную среду дома?», «Развивающие игры и игрушки в семье», «Среда глазами ребенка», «Создание условий для поддержки детской инициативы и самостоятел</w:t>
      </w:r>
      <w:r>
        <w:t>ьности дошкольника в семье», «Как помочь ребенку проявить интерес к занятиям в ДОО»;</w:t>
      </w:r>
    </w:p>
    <w:p w:rsidR="000F2F8C" w:rsidRDefault="00C578D2">
      <w:pPr>
        <w:pStyle w:val="55"/>
        <w:numPr>
          <w:ilvl w:val="0"/>
          <w:numId w:val="19"/>
        </w:numPr>
        <w:shd w:val="clear" w:color="auto" w:fill="auto"/>
        <w:tabs>
          <w:tab w:val="left" w:pos="1721"/>
        </w:tabs>
        <w:spacing w:after="0" w:line="370" w:lineRule="exact"/>
        <w:ind w:left="1760" w:right="700" w:hanging="380"/>
        <w:jc w:val="both"/>
      </w:pPr>
      <w:r>
        <w:rPr>
          <w:rStyle w:val="afffff1"/>
        </w:rPr>
        <w:t>устный педагогический журнал:</w:t>
      </w:r>
      <w:r>
        <w:t xml:space="preserve"> «Конструктор домашней среды», «Ребенок в мегаполисе»;</w:t>
      </w:r>
    </w:p>
    <w:p w:rsidR="000F2F8C" w:rsidRDefault="00C578D2">
      <w:pPr>
        <w:pStyle w:val="55"/>
        <w:numPr>
          <w:ilvl w:val="0"/>
          <w:numId w:val="19"/>
        </w:numPr>
        <w:shd w:val="clear" w:color="auto" w:fill="auto"/>
        <w:tabs>
          <w:tab w:val="left" w:pos="1745"/>
        </w:tabs>
        <w:spacing w:after="0" w:line="370" w:lineRule="exact"/>
        <w:ind w:left="1760" w:hanging="380"/>
        <w:jc w:val="both"/>
      </w:pPr>
      <w:r>
        <w:rPr>
          <w:rStyle w:val="afffff1"/>
        </w:rPr>
        <w:t>деловая игра:</w:t>
      </w:r>
      <w:r>
        <w:t xml:space="preserve"> «Природа или технологии?»;</w:t>
      </w:r>
    </w:p>
    <w:p w:rsidR="000F2F8C" w:rsidRDefault="00C578D2">
      <w:pPr>
        <w:pStyle w:val="55"/>
        <w:numPr>
          <w:ilvl w:val="0"/>
          <w:numId w:val="19"/>
        </w:numPr>
        <w:shd w:val="clear" w:color="auto" w:fill="auto"/>
        <w:tabs>
          <w:tab w:val="left" w:pos="1745"/>
        </w:tabs>
        <w:spacing w:after="0" w:line="370" w:lineRule="exact"/>
        <w:ind w:left="1760" w:right="700" w:hanging="380"/>
        <w:jc w:val="both"/>
      </w:pPr>
      <w:r>
        <w:rPr>
          <w:rStyle w:val="afffff1"/>
        </w:rPr>
        <w:t>консультация с элементами практикума:</w:t>
      </w:r>
      <w:r>
        <w:t xml:space="preserve"> «Роль семьи в создании условий психологического благополучия ребенка»;</w:t>
      </w:r>
    </w:p>
    <w:p w:rsidR="000F2F8C" w:rsidRDefault="00C578D2">
      <w:pPr>
        <w:pStyle w:val="55"/>
        <w:numPr>
          <w:ilvl w:val="0"/>
          <w:numId w:val="19"/>
        </w:numPr>
        <w:shd w:val="clear" w:color="auto" w:fill="auto"/>
        <w:tabs>
          <w:tab w:val="left" w:pos="1750"/>
        </w:tabs>
        <w:spacing w:after="468" w:line="370" w:lineRule="exact"/>
        <w:ind w:left="1760" w:right="700" w:hanging="380"/>
        <w:jc w:val="both"/>
      </w:pPr>
      <w:r>
        <w:rPr>
          <w:rStyle w:val="afffff1"/>
        </w:rPr>
        <w:t>семинар-практикум:</w:t>
      </w:r>
      <w:r>
        <w:t xml:space="preserve"> «Семейная образовательная среда как источник разнообразного культурного опыта ребенка-дошкольника»;</w:t>
      </w:r>
    </w:p>
    <w:p w:rsidR="000F2F8C" w:rsidRDefault="00C578D2">
      <w:pPr>
        <w:pStyle w:val="55"/>
        <w:shd w:val="clear" w:color="auto" w:fill="auto"/>
        <w:tabs>
          <w:tab w:val="left" w:pos="4675"/>
          <w:tab w:val="left" w:pos="7109"/>
        </w:tabs>
        <w:spacing w:after="0" w:line="310" w:lineRule="exact"/>
        <w:ind w:firstLine="0"/>
        <w:jc w:val="left"/>
        <w:sectPr w:rsidR="000F2F8C">
          <w:headerReference w:type="even" r:id="rId102"/>
          <w:headerReference w:type="default" r:id="rId103"/>
          <w:footerReference w:type="default" r:id="rId104"/>
          <w:type w:val="continuous"/>
          <w:pgSz w:w="16837" w:h="23810"/>
          <w:pgMar w:top="4645" w:right="2670" w:bottom="3767" w:left="3390" w:header="0" w:footer="3" w:gutter="0"/>
          <w:cols w:space="720"/>
          <w:noEndnote/>
          <w:titlePg/>
          <w:docGrid w:linePitch="360"/>
        </w:sectPr>
      </w:pPr>
      <w:r>
        <w:rPr>
          <w:rStyle w:val="330"/>
        </w:rPr>
        <w:t xml:space="preserve">• . • </w:t>
      </w:r>
      <w:r>
        <w:rPr>
          <w:rStyle w:val="330"/>
          <w:lang w:val="en-US"/>
        </w:rPr>
        <w:t xml:space="preserve">vx </w:t>
      </w:r>
      <w:r>
        <w:rPr>
          <w:rStyle w:val="340"/>
        </w:rPr>
        <w:t>г/ ~ \</w:t>
      </w:r>
      <w:r>
        <w:rPr>
          <w:rStyle w:val="155pt0"/>
        </w:rPr>
        <w:tab/>
      </w:r>
      <w:r>
        <w:rPr>
          <w:rStyle w:val="155pt1"/>
        </w:rPr>
        <w:t>н</w:t>
      </w:r>
      <w:r>
        <w:rPr>
          <w:rStyle w:val="330"/>
        </w:rPr>
        <w:tab/>
        <w:t xml:space="preserve">• л4 • • </w:t>
      </w:r>
      <w:r>
        <w:rPr>
          <w:rStyle w:val="340"/>
          <w:vertAlign w:val="superscript"/>
        </w:rPr>
        <w:t>1</w:t>
      </w:r>
      <w:r>
        <w:rPr>
          <w:rStyle w:val="340"/>
        </w:rPr>
        <w:t xml:space="preserve"> </w:t>
      </w:r>
      <w:r>
        <w:rPr>
          <w:rStyle w:val="350"/>
        </w:rPr>
        <w:t>ХИ</w:t>
      </w:r>
    </w:p>
    <w:p w:rsidR="000F2F8C" w:rsidRDefault="00C578D2">
      <w:pPr>
        <w:pStyle w:val="631"/>
        <w:keepNext/>
        <w:keepLines/>
        <w:shd w:val="clear" w:color="auto" w:fill="auto"/>
        <w:spacing w:line="250" w:lineRule="exact"/>
        <w:ind w:left="380"/>
      </w:pPr>
      <w:bookmarkStart w:id="89" w:name="bookmark88"/>
      <w:r>
        <w:rPr>
          <w:rStyle w:val="632"/>
        </w:rPr>
        <w:lastRenderedPageBreak/>
        <w:t xml:space="preserve">• </w:t>
      </w:r>
      <w:r>
        <w:rPr>
          <w:rStyle w:val="633"/>
        </w:rPr>
        <w:t xml:space="preserve">. • </w:t>
      </w:r>
      <w:r>
        <w:rPr>
          <w:rStyle w:val="634"/>
        </w:rPr>
        <w:t xml:space="preserve">^ </w:t>
      </w:r>
      <w:r>
        <w:rPr>
          <w:rStyle w:val="633"/>
        </w:rPr>
        <w:t>.</w:t>
      </w:r>
      <w:bookmarkEnd w:id="89"/>
    </w:p>
    <w:p w:rsidR="000F2F8C" w:rsidRDefault="00C578D2">
      <w:pPr>
        <w:pStyle w:val="55"/>
        <w:numPr>
          <w:ilvl w:val="0"/>
          <w:numId w:val="19"/>
        </w:numPr>
        <w:shd w:val="clear" w:color="auto" w:fill="auto"/>
        <w:tabs>
          <w:tab w:val="left" w:pos="2670"/>
        </w:tabs>
        <w:spacing w:after="0" w:line="270" w:lineRule="exact"/>
        <w:ind w:left="1700" w:firstLine="600"/>
        <w:jc w:val="both"/>
      </w:pPr>
      <w:r>
        <w:rPr>
          <w:rStyle w:val="afffff2"/>
        </w:rPr>
        <w:t>игровые практикумы:</w:t>
      </w:r>
      <w:r>
        <w:t xml:space="preserve"> «Интерактивная комната для малыша»,</w:t>
      </w:r>
    </w:p>
    <w:p w:rsidR="000F2F8C" w:rsidRDefault="00C578D2">
      <w:pPr>
        <w:pStyle w:val="55"/>
        <w:shd w:val="clear" w:color="auto" w:fill="auto"/>
        <w:spacing w:after="11" w:line="158" w:lineRule="exact"/>
        <w:ind w:left="2700" w:right="3620" w:firstLine="3460"/>
        <w:jc w:val="left"/>
      </w:pPr>
      <w:r>
        <w:rPr>
          <w:rStyle w:val="360"/>
        </w:rPr>
        <w:t xml:space="preserve">• </w:t>
      </w:r>
      <w:r>
        <w:rPr>
          <w:rStyle w:val="370"/>
        </w:rPr>
        <w:t>\</w:t>
      </w:r>
      <w:r>
        <w:rPr>
          <w:rStyle w:val="4pt5"/>
        </w:rPr>
        <w:t xml:space="preserve"> </w:t>
      </w:r>
      <w:r>
        <w:rPr>
          <w:rStyle w:val="4pt6"/>
        </w:rPr>
        <w:t>'</w:t>
      </w:r>
      <w:r>
        <w:rPr>
          <w:rStyle w:val="4pt7"/>
        </w:rPr>
        <w:t xml:space="preserve"> </w:t>
      </w:r>
      <w:r>
        <w:t>«Моделируем образовательную среду сами»;</w:t>
      </w:r>
    </w:p>
    <w:p w:rsidR="000F2F8C" w:rsidRDefault="00C578D2">
      <w:pPr>
        <w:pStyle w:val="3f"/>
        <w:numPr>
          <w:ilvl w:val="0"/>
          <w:numId w:val="19"/>
        </w:numPr>
        <w:shd w:val="clear" w:color="auto" w:fill="auto"/>
        <w:tabs>
          <w:tab w:val="left" w:pos="2670"/>
        </w:tabs>
        <w:spacing w:line="370" w:lineRule="exact"/>
        <w:ind w:left="1700" w:firstLine="600"/>
        <w:jc w:val="both"/>
      </w:pPr>
      <w:r>
        <w:lastRenderedPageBreak/>
        <w:t>образовательный маршрут:</w:t>
      </w:r>
      <w:r>
        <w:rPr>
          <w:rStyle w:val="3ffd"/>
        </w:rPr>
        <w:t xml:space="preserve"> «Как рождается книга»;</w:t>
      </w:r>
    </w:p>
    <w:p w:rsidR="000F2F8C" w:rsidRDefault="00C578D2">
      <w:pPr>
        <w:pStyle w:val="55"/>
        <w:numPr>
          <w:ilvl w:val="0"/>
          <w:numId w:val="19"/>
        </w:numPr>
        <w:shd w:val="clear" w:color="auto" w:fill="auto"/>
        <w:tabs>
          <w:tab w:val="left" w:pos="2665"/>
        </w:tabs>
        <w:spacing w:after="0" w:line="370" w:lineRule="exact"/>
        <w:ind w:left="2700" w:right="660" w:hanging="400"/>
        <w:jc w:val="left"/>
      </w:pPr>
      <w:r>
        <w:rPr>
          <w:rStyle w:val="afffff2"/>
        </w:rPr>
        <w:t>вечер вопросов и ответов:</w:t>
      </w:r>
      <w:r>
        <w:t xml:space="preserve"> «Организация семейной образовательной среды»;</w:t>
      </w:r>
    </w:p>
    <w:p w:rsidR="000F2F8C" w:rsidRDefault="00C578D2">
      <w:pPr>
        <w:pStyle w:val="55"/>
        <w:numPr>
          <w:ilvl w:val="0"/>
          <w:numId w:val="19"/>
        </w:numPr>
        <w:shd w:val="clear" w:color="auto" w:fill="auto"/>
        <w:tabs>
          <w:tab w:val="left" w:pos="2660"/>
        </w:tabs>
        <w:spacing w:after="0" w:line="370" w:lineRule="exact"/>
        <w:ind w:left="1700" w:firstLine="600"/>
        <w:jc w:val="both"/>
      </w:pPr>
      <w:r>
        <w:rPr>
          <w:rStyle w:val="afffff2"/>
        </w:rPr>
        <w:t>педагогический брифинг:</w:t>
      </w:r>
      <w:r>
        <w:t xml:space="preserve"> «Семейная образовательная среда нужна?»;</w:t>
      </w:r>
    </w:p>
    <w:p w:rsidR="000F2F8C" w:rsidRDefault="00C578D2">
      <w:pPr>
        <w:pStyle w:val="55"/>
        <w:numPr>
          <w:ilvl w:val="0"/>
          <w:numId w:val="19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rPr>
          <w:rStyle w:val="afffff2"/>
        </w:rPr>
        <w:t>досуг:</w:t>
      </w:r>
      <w:r>
        <w:t xml:space="preserve"> «Семейная среда»;</w:t>
      </w:r>
    </w:p>
    <w:p w:rsidR="000F2F8C" w:rsidRDefault="00C578D2">
      <w:pPr>
        <w:pStyle w:val="55"/>
        <w:numPr>
          <w:ilvl w:val="0"/>
          <w:numId w:val="19"/>
        </w:numPr>
        <w:shd w:val="clear" w:color="auto" w:fill="auto"/>
        <w:tabs>
          <w:tab w:val="left" w:pos="2670"/>
        </w:tabs>
        <w:spacing w:after="0" w:line="370" w:lineRule="exact"/>
        <w:ind w:left="2700" w:right="660" w:hanging="400"/>
        <w:jc w:val="both"/>
      </w:pPr>
      <w:r>
        <w:rPr>
          <w:rStyle w:val="afffff2"/>
        </w:rPr>
        <w:t>буклеты, подкасты, памятки:</w:t>
      </w:r>
      <w:r>
        <w:t xml:space="preserve"> «Влияние образовательной среды на развитие детей», «Дидактические игры своими руками», «Музеи, выставки, театры и концерты как часть образовательной среды».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t>Обучение, воспитание и развитие личности происходит не только под воздействием направленных усилий</w:t>
      </w:r>
      <w:r>
        <w:t xml:space="preserve"> взрослого и зависят не только от индивидуально-психологических особенностей личности, но и определяются условиями образовательной среды, тем, как субъекты образования (дети, родители, педагоги) используют ресурсы, содержащиеся в среде.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t>Образовательная сре</w:t>
      </w:r>
      <w:r>
        <w:t>да для детей младенческого, раннего и дошкольного возрастов может рассматриваться как комплекс условий, прямо или косвенно влияющий на все стороны развития детей, состояние их физического и психического здоровья, успешность их последующего обучения. Образо</w:t>
      </w:r>
      <w:r>
        <w:t>вательная среда не заложена заранее, она создается в совместной деятельности взрослых и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t>Образовательная среда семьи часто включает в себя такие элементы, на которые родители не обращают внимания, например, интерьер, убранство комнаты, упорядоченно</w:t>
      </w:r>
      <w:r>
        <w:t>сть и т.д., но эти элементы оказывают большое влияние на обучение, воспитание и развитие ребенка. Важно помочь родителям проектировать образовательную среду семьи, отбирать важные и нужные ее компоненты, располагать и применять эти компоненты.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t>Очень важным</w:t>
      </w:r>
      <w:r>
        <w:t xml:space="preserve"> также является понимание родителями специфики дошкольного периода как периода, в котором закладываются основы для дальнейшего развития, а также периода наибольшей восприимчивости детей к воздействию взрослых.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00"/>
        <w:jc w:val="both"/>
      </w:pPr>
      <w:r>
        <w:t>Образовательная среда включает в себя нескольк</w:t>
      </w:r>
      <w:r>
        <w:t>о компонентов.</w:t>
      </w:r>
    </w:p>
    <w:p w:rsidR="000F2F8C" w:rsidRDefault="00C578D2">
      <w:pPr>
        <w:pStyle w:val="77"/>
        <w:keepNext/>
        <w:keepLines/>
        <w:shd w:val="clear" w:color="auto" w:fill="auto"/>
        <w:ind w:left="1700" w:firstLine="600"/>
      </w:pPr>
      <w:bookmarkStart w:id="90" w:name="bookmark89"/>
      <w:r>
        <w:t>Предметная действительность</w:t>
      </w:r>
      <w:bookmarkEnd w:id="90"/>
    </w:p>
    <w:p w:rsidR="000F2F8C" w:rsidRDefault="00C578D2">
      <w:pPr>
        <w:pStyle w:val="55"/>
        <w:shd w:val="clear" w:color="auto" w:fill="auto"/>
        <w:tabs>
          <w:tab w:val="left" w:pos="4081"/>
          <w:tab w:val="left" w:pos="5938"/>
          <w:tab w:val="left" w:pos="8449"/>
          <w:tab w:val="left" w:pos="9385"/>
        </w:tabs>
        <w:spacing w:after="0" w:line="370" w:lineRule="exact"/>
        <w:ind w:left="1700" w:right="660" w:firstLine="600"/>
        <w:jc w:val="both"/>
      </w:pPr>
      <w:r>
        <w:t>Представляет собой все предметы, которые окружают ребенка в семье, их композицию,</w:t>
      </w:r>
      <w:r>
        <w:tab/>
        <w:t>гибкость</w:t>
      </w:r>
      <w:r>
        <w:tab/>
        <w:t>расположения</w:t>
      </w:r>
      <w:r>
        <w:tab/>
        <w:t>в</w:t>
      </w:r>
      <w:r>
        <w:tab/>
        <w:t>пространстве,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0"/>
        <w:jc w:val="both"/>
      </w:pPr>
      <w:r>
        <w:t>индивидуализированность, возможности для трансформации пространства. Наполняя предметный компонент, родители часто ориентируются не столько на индивидуальность ребенка, сколько на модные веяния, броскую рекламу,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222" name="Рисунок 53" descr="C:\Users\SAD6~1\AppData\Local\Temp\FineReader10\media\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SAD6~1\AppData\Local\Temp\FineReader10\media\image69.jpe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4556" w:right="2959" w:bottom="3346" w:left="2001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80"/>
        <w:jc w:val="both"/>
      </w:pPr>
      <w:r>
        <w:lastRenderedPageBreak/>
        <w:t xml:space="preserve">Важно, помогая родителям в наполнении предметного компонента образовательной среды, ориентировать их на психолого-педагогическую ценность тех или иных пособий </w:t>
      </w:r>
      <w:r>
        <w:t>и игрушек, на интересы и индивидуальные особенности развития ребенка, на ту деятельность, которая будет осуществляться ребенком, на возможности собственного взаимодействия с ребенком в среде. В семье желательно создать условия для игровой, познавательно-ис</w:t>
      </w:r>
      <w:r>
        <w:t>следовательской, двигательной, творческой активности, чтобы ребенок имел возможности для самовыражения.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80"/>
      </w:pPr>
      <w:bookmarkStart w:id="91" w:name="bookmark90"/>
      <w:r>
        <w:t>Социальное взаимодействие</w:t>
      </w:r>
      <w:bookmarkEnd w:id="91"/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80"/>
        <w:jc w:val="both"/>
      </w:pPr>
      <w:r>
        <w:t>Это специфика общения родителей с ребенком, взаимопонимание в семье, уровень доверия родителей ребенку, система правил и запре</w:t>
      </w:r>
      <w:r>
        <w:t>тов в семье, стили взаимодействия, уровень удовлетворенности межличностными взаимоотношениями, уважение друг к другу, преобладающее позитивное настроение всех членов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80"/>
        <w:jc w:val="both"/>
      </w:pPr>
      <w:r>
        <w:t>Очень важно, чтобы родители видели ребенка, ориентировались на его возможности, инт</w:t>
      </w:r>
      <w:r>
        <w:t>ересы, способности, находили время для включенного общения и игр с ребенком. Ежедневно нужно находить время для того, чтобы обсудить с детьми волнующие их вопросы, вместе совершить прогулку, позаниматься спортом, поиграть в сюжетные или обучающие (дидактич</w:t>
      </w:r>
      <w:r>
        <w:t>еские) игры. Современная индустрия предлагает много различных настольно- печатных игр для всей семьи. Такие игры способствую организации полезного и интересного досуга для каждого члена семьи.</w:t>
      </w:r>
    </w:p>
    <w:p w:rsidR="000F2F8C" w:rsidRDefault="00C578D2">
      <w:pPr>
        <w:pStyle w:val="77"/>
        <w:keepNext/>
        <w:keepLines/>
        <w:shd w:val="clear" w:color="auto" w:fill="auto"/>
        <w:ind w:left="1700" w:firstLine="580"/>
      </w:pPr>
      <w:bookmarkStart w:id="92" w:name="bookmark91"/>
      <w:r>
        <w:t>Содержание и технологии образования</w:t>
      </w:r>
      <w:bookmarkEnd w:id="92"/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80"/>
        <w:jc w:val="both"/>
      </w:pPr>
      <w:r>
        <w:t>Цели и задачи, которые роди</w:t>
      </w:r>
      <w:r>
        <w:t>тели ставят по образованию ребенка, учет родителями психологических, физиологических и возрастных особенностей развития детей, выбираемые ими методы и приемы воспитания.</w:t>
      </w:r>
    </w:p>
    <w:p w:rsidR="000F2F8C" w:rsidRDefault="00C578D2">
      <w:pPr>
        <w:pStyle w:val="55"/>
        <w:shd w:val="clear" w:color="auto" w:fill="auto"/>
        <w:spacing w:after="2146" w:line="370" w:lineRule="exact"/>
        <w:ind w:left="1700" w:right="840" w:firstLine="580"/>
        <w:jc w:val="both"/>
      </w:pPr>
      <w:r>
        <w:t>Сегодня существует множество возможностей для расширения образовательной среды. Родители с детьми дошкольного возраста могут посещать мероприятия, которые организую районные библиотеки, музеи, парки. Активно развивается идея детского туризма. Время, провед</w:t>
      </w:r>
      <w:r>
        <w:t>енное родителями за общением и общими делами, становится значимым вкладом в счастливое будущее ребенка.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221" name="Рисунок 54" descr="C:\Users\SAD6~1\AppData\Local\Temp\FineReader10\media\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SAD6~1\AppData\Local\Temp\FineReader10\media\image70.jpe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107"/>
          <w:headerReference w:type="default" r:id="rId108"/>
          <w:pgSz w:w="16837" w:h="23810"/>
          <w:pgMar w:top="4556" w:right="2959" w:bottom="3346" w:left="2001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591810" cy="738505"/>
            <wp:effectExtent l="0" t="0" r="8890" b="4445"/>
            <wp:docPr id="220" name="Рисунок 55" descr="C:\Users\SAD6~1\AppData\Local\Temp\FineReader10\media\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SAD6~1\AppData\Local\Temp\FineReader10\media\image71.jpe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73"/>
        <w:shd w:val="clear" w:color="auto" w:fill="auto"/>
        <w:spacing w:after="257" w:line="230" w:lineRule="exact"/>
        <w:jc w:val="left"/>
      </w:pPr>
      <w:r>
        <w:rPr>
          <w:rStyle w:val="7b"/>
        </w:rPr>
        <w:t xml:space="preserve">.-■Г </w:t>
      </w:r>
      <w:r>
        <w:rPr>
          <w:rStyle w:val="7c"/>
        </w:rPr>
        <w:t>-----</w:t>
      </w:r>
    </w:p>
    <w:p w:rsidR="000F2F8C" w:rsidRDefault="00C578D2">
      <w:pPr>
        <w:pStyle w:val="621"/>
        <w:keepNext/>
        <w:keepLines/>
        <w:shd w:val="clear" w:color="auto" w:fill="auto"/>
        <w:spacing w:before="0" w:after="270" w:line="422" w:lineRule="exact"/>
        <w:ind w:right="460"/>
        <w:jc w:val="center"/>
      </w:pPr>
      <w:bookmarkStart w:id="93" w:name="bookmark92"/>
      <w:r>
        <w:rPr>
          <w:rStyle w:val="629"/>
        </w:rPr>
        <w:t>3.2. ОСОБЕННОСТИ ПИТАНИЯ, ЗДОРОВОГО ОБРАЗА ЖИЗНИ И БЕЗОПАСНОСТИ ДЕТЕЙ РАННЕГО И ДОШКОЛЬНОГО ВОЗРАСТОВ</w:t>
      </w:r>
      <w:bookmarkEnd w:id="93"/>
    </w:p>
    <w:p w:rsidR="000F2F8C" w:rsidRDefault="00C578D2">
      <w:pPr>
        <w:pStyle w:val="67"/>
        <w:keepNext/>
        <w:keepLines/>
        <w:shd w:val="clear" w:color="auto" w:fill="auto"/>
        <w:spacing w:before="0" w:after="171" w:line="310" w:lineRule="exact"/>
        <w:ind w:right="460"/>
      </w:pPr>
      <w:bookmarkStart w:id="94" w:name="bookmark93"/>
      <w:r>
        <w:rPr>
          <w:rStyle w:val="6fa"/>
        </w:rPr>
        <w:t>Разбираемся в главном</w:t>
      </w:r>
      <w:bookmarkEnd w:id="94"/>
    </w:p>
    <w:p w:rsidR="000F2F8C" w:rsidRDefault="00C578D2">
      <w:pPr>
        <w:pStyle w:val="55"/>
        <w:shd w:val="clear" w:color="auto" w:fill="auto"/>
        <w:spacing w:after="0" w:line="480" w:lineRule="exact"/>
        <w:ind w:left="2920" w:firstLine="0"/>
        <w:jc w:val="left"/>
      </w:pPr>
      <w:r>
        <w:t>Что такое здоровье?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2920" w:right="2640" w:firstLine="0"/>
        <w:jc w:val="left"/>
      </w:pPr>
      <w:r>
        <w:t>По каким показателям оценивают здоровье? Что влияет на здоровье детей? Что такое группа здоровья?</w:t>
      </w:r>
    </w:p>
    <w:p w:rsidR="000F2F8C" w:rsidRDefault="00C578D2">
      <w:pPr>
        <w:pStyle w:val="55"/>
        <w:shd w:val="clear" w:color="auto" w:fill="auto"/>
        <w:spacing w:after="508" w:line="480" w:lineRule="exact"/>
        <w:ind w:left="2920" w:right="1180" w:firstLine="0"/>
        <w:jc w:val="left"/>
      </w:pPr>
      <w:r>
        <w:t>Как группа здоровья влияет на оздоровительную работу в детском саду?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right="460"/>
      </w:pPr>
      <w:bookmarkStart w:id="95" w:name="bookmark94"/>
      <w:r>
        <w:rPr>
          <w:rStyle w:val="6fa"/>
        </w:rPr>
        <w:t>Основные понятия</w:t>
      </w:r>
      <w:bookmarkEnd w:id="95"/>
    </w:p>
    <w:p w:rsidR="000F2F8C" w:rsidRDefault="00C578D2">
      <w:pPr>
        <w:pStyle w:val="55"/>
        <w:shd w:val="clear" w:color="auto" w:fill="auto"/>
        <w:spacing w:after="0" w:line="370" w:lineRule="exact"/>
        <w:ind w:left="1520" w:right="20" w:firstLine="580"/>
        <w:jc w:val="both"/>
      </w:pPr>
      <w:r>
        <w:rPr>
          <w:rStyle w:val="afffff3"/>
        </w:rPr>
        <w:t>Здоровье</w:t>
      </w:r>
      <w:r>
        <w:t xml:space="preserve"> - состояние полного физического, душевного, социального благополучия, а не только отсутствие болезней или физических дефектов (ВОЗ</w:t>
      </w:r>
      <w:r>
        <w:rPr>
          <w:vertAlign w:val="superscript"/>
        </w:rPr>
        <w:t>2</w:t>
      </w:r>
      <w:r>
        <w:t>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520" w:right="20" w:firstLine="580"/>
        <w:jc w:val="both"/>
      </w:pPr>
      <w:r>
        <w:rPr>
          <w:rStyle w:val="afffff3"/>
        </w:rPr>
        <w:t>Критерии здоровья</w:t>
      </w:r>
      <w:r>
        <w:t xml:space="preserve"> - показатели, по которым оценивают здоровье. Комплексная оценка состояния здоровья детей дается на осно</w:t>
      </w:r>
      <w:r>
        <w:t>ве на 4 базовых критериев:</w:t>
      </w:r>
    </w:p>
    <w:p w:rsidR="000F2F8C" w:rsidRDefault="00C578D2">
      <w:pPr>
        <w:pStyle w:val="55"/>
        <w:numPr>
          <w:ilvl w:val="0"/>
          <w:numId w:val="19"/>
        </w:numPr>
        <w:shd w:val="clear" w:color="auto" w:fill="auto"/>
        <w:tabs>
          <w:tab w:val="left" w:pos="2445"/>
        </w:tabs>
        <w:spacing w:after="0" w:line="370" w:lineRule="exact"/>
        <w:ind w:left="2480" w:right="20" w:hanging="400"/>
        <w:jc w:val="both"/>
      </w:pPr>
      <w:r>
        <w:t>наличие или отсутствие функциональных нарушений и/или хронических заболеваний (с учетом клинического варианта и фазы течения патологического процесса);</w:t>
      </w:r>
    </w:p>
    <w:p w:rsidR="000F2F8C" w:rsidRDefault="00C578D2">
      <w:pPr>
        <w:pStyle w:val="55"/>
        <w:numPr>
          <w:ilvl w:val="0"/>
          <w:numId w:val="19"/>
        </w:numPr>
        <w:shd w:val="clear" w:color="auto" w:fill="auto"/>
        <w:tabs>
          <w:tab w:val="left" w:pos="2460"/>
        </w:tabs>
        <w:spacing w:after="0" w:line="370" w:lineRule="exact"/>
        <w:ind w:left="1520" w:firstLine="580"/>
        <w:jc w:val="both"/>
      </w:pPr>
      <w:r>
        <w:t>уровень функционального состояния основных систем организма;</w:t>
      </w:r>
    </w:p>
    <w:p w:rsidR="000F2F8C" w:rsidRDefault="00C578D2">
      <w:pPr>
        <w:pStyle w:val="55"/>
        <w:numPr>
          <w:ilvl w:val="0"/>
          <w:numId w:val="19"/>
        </w:numPr>
        <w:shd w:val="clear" w:color="auto" w:fill="auto"/>
        <w:tabs>
          <w:tab w:val="left" w:pos="2450"/>
        </w:tabs>
        <w:spacing w:after="0" w:line="370" w:lineRule="exact"/>
        <w:ind w:left="2480" w:right="20" w:hanging="400"/>
        <w:jc w:val="both"/>
      </w:pPr>
      <w:r>
        <w:t>степень сопротивляемости организма неблагоприятным внешним воздействиям (по частоте острых респираторных заболеваний в течение года); уровень достигнутого развития и степень его гармоничности.</w:t>
      </w:r>
    </w:p>
    <w:p w:rsidR="000F2F8C" w:rsidRDefault="00C578D2">
      <w:pPr>
        <w:pStyle w:val="55"/>
        <w:shd w:val="clear" w:color="auto" w:fill="auto"/>
        <w:spacing w:after="320" w:line="370" w:lineRule="exact"/>
        <w:ind w:left="1520" w:right="20" w:firstLine="580"/>
        <w:jc w:val="both"/>
      </w:pPr>
      <w:r>
        <w:rPr>
          <w:rStyle w:val="afffff3"/>
        </w:rPr>
        <w:t>Физическое развитие</w:t>
      </w:r>
      <w:r>
        <w:t xml:space="preserve"> - комплекс морфофункциональных свойств (нап</w:t>
      </w:r>
      <w:r>
        <w:t>ример, длина и масса тела, окружность грудной клетки, жизненная емкость легких, сила сжатия кисти рук), характеризующих возраст достигнутого биологического развития и физическую дееспособность (работоспособность) детского организма. Физическое развитие явл</w:t>
      </w:r>
      <w:r>
        <w:t>яется одним из ведущих признаков здоровья, роста и формирования детского организма.</w:t>
      </w:r>
    </w:p>
    <w:p w:rsidR="000F2F8C" w:rsidRDefault="00C578D2">
      <w:pPr>
        <w:pStyle w:val="5e"/>
        <w:shd w:val="clear" w:color="auto" w:fill="auto"/>
        <w:tabs>
          <w:tab w:val="left" w:leader="hyphen" w:pos="3170"/>
          <w:tab w:val="left" w:pos="5474"/>
          <w:tab w:val="left" w:pos="6914"/>
          <w:tab w:val="left" w:pos="9194"/>
          <w:tab w:val="right" w:pos="10848"/>
        </w:tabs>
        <w:spacing w:before="0" w:line="270" w:lineRule="exact"/>
        <w:ind w:left="90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rPr>
          <w:rStyle w:val="5f"/>
        </w:rPr>
        <w:t xml:space="preserve">• </w:t>
      </w:r>
      <w:r>
        <w:tab/>
      </w:r>
      <w:r>
        <w:rPr>
          <w:rStyle w:val="5f0"/>
        </w:rPr>
        <w:t>*</w:t>
      </w:r>
      <w:r>
        <w:t>—</w:t>
      </w:r>
      <w:r>
        <w:rPr>
          <w:rStyle w:val="5f1"/>
        </w:rPr>
        <w:t>"</w:t>
      </w:r>
      <w:r>
        <w:t>—</w:t>
      </w:r>
      <w:r>
        <w:tab/>
      </w:r>
      <w:r>
        <w:rPr>
          <w:rStyle w:val="5f"/>
        </w:rPr>
        <w:t>• '</w:t>
      </w:r>
      <w:r>
        <w:rPr>
          <w:rStyle w:val="5f"/>
        </w:rPr>
        <w:tab/>
        <w:t>' ..</w:t>
      </w:r>
      <w:r>
        <w:rPr>
          <w:rStyle w:val="5f"/>
        </w:rPr>
        <w:tab/>
        <w:t>•</w:t>
      </w:r>
      <w:r>
        <w:rPr>
          <w:rStyle w:val="5f"/>
        </w:rPr>
        <w:tab/>
        <w:t>ч*</w:t>
      </w:r>
    </w:p>
    <w:p w:rsidR="000F2F8C" w:rsidRDefault="00C578D2">
      <w:pPr>
        <w:pStyle w:val="6fc"/>
        <w:shd w:val="clear" w:color="auto" w:fill="auto"/>
        <w:spacing w:line="190" w:lineRule="exact"/>
        <w:ind w:left="1520"/>
      </w:pPr>
      <w:r>
        <w:rPr>
          <w:vertAlign w:val="superscript"/>
        </w:rPr>
        <w:t>2</w:t>
      </w:r>
      <w:r>
        <w:t xml:space="preserve"> Всемирная организация здравоохранения</w:t>
      </w:r>
    </w:p>
    <w:p w:rsidR="000F2F8C" w:rsidRDefault="00C578D2">
      <w:pPr>
        <w:pStyle w:val="7e"/>
        <w:shd w:val="clear" w:color="auto" w:fill="auto"/>
        <w:tabs>
          <w:tab w:val="left" w:pos="3286"/>
          <w:tab w:val="left" w:pos="6382"/>
          <w:tab w:val="right" w:pos="9691"/>
        </w:tabs>
        <w:spacing w:after="514" w:line="420" w:lineRule="exact"/>
        <w:ind w:left="900"/>
      </w:pPr>
      <w:r>
        <w:rPr>
          <w:rStyle w:val="7f"/>
        </w:rPr>
        <w:t>/ *</w:t>
      </w:r>
      <w:r>
        <w:rPr>
          <w:rStyle w:val="7f"/>
        </w:rPr>
        <w:tab/>
      </w:r>
      <w:r>
        <w:rPr>
          <w:rStyle w:val="7f0"/>
        </w:rPr>
        <w:t>• •</w:t>
      </w:r>
      <w:r>
        <w:rPr>
          <w:rStyle w:val="7f0"/>
        </w:rPr>
        <w:tab/>
        <w:t>••</w:t>
      </w:r>
      <w:r>
        <w:rPr>
          <w:rStyle w:val="7TimesNewRoman135pt-1pt"/>
          <w:rFonts w:eastAsia="Calibri"/>
        </w:rPr>
        <w:t xml:space="preserve"> </w:t>
      </w:r>
      <w:r>
        <w:rPr>
          <w:rStyle w:val="7TimesNewRoman135pt-1pt0"/>
          <w:rFonts w:eastAsia="Calibri"/>
        </w:rPr>
        <w:t>К2&gt;&lt;/</w:t>
      </w:r>
      <w:r>
        <w:rPr>
          <w:rStyle w:val="7f"/>
        </w:rPr>
        <w:t xml:space="preserve"> /</w:t>
      </w:r>
      <w:r>
        <w:rPr>
          <w:rStyle w:val="7f"/>
        </w:rPr>
        <w:tab/>
      </w:r>
      <w:r>
        <w:rPr>
          <w:rStyle w:val="7f0"/>
        </w:rPr>
        <w:t>•</w:t>
      </w:r>
    </w:p>
    <w:p w:rsidR="000F2F8C" w:rsidRDefault="00C578D2">
      <w:pPr>
        <w:pStyle w:val="55"/>
        <w:framePr w:h="270" w:hSpace="229" w:wrap="around" w:hAnchor="margin" w:x="1353" w:y="510"/>
        <w:shd w:val="clear" w:color="auto" w:fill="auto"/>
        <w:spacing w:after="0" w:line="270" w:lineRule="exact"/>
        <w:ind w:left="100" w:firstLine="0"/>
        <w:jc w:val="left"/>
      </w:pPr>
      <w:r>
        <w:rPr>
          <w:rStyle w:val="380"/>
        </w:rPr>
        <w:t>-v</w:t>
      </w:r>
    </w:p>
    <w:p w:rsidR="000F2F8C" w:rsidRDefault="00C578D2">
      <w:pPr>
        <w:pStyle w:val="5e"/>
        <w:shd w:val="clear" w:color="auto" w:fill="auto"/>
        <w:tabs>
          <w:tab w:val="left" w:pos="3222"/>
          <w:tab w:val="left" w:pos="6044"/>
          <w:tab w:val="right" w:pos="10396"/>
        </w:tabs>
        <w:spacing w:before="0" w:line="270" w:lineRule="exact"/>
        <w:ind w:left="500"/>
      </w:pPr>
      <w:hyperlink w:anchor="bookmark95" w:tooltip="Current Document">
        <w:bookmarkStart w:id="96" w:name="bookmark95"/>
        <w:r>
          <w:rPr>
            <w:rStyle w:val="5f"/>
          </w:rPr>
          <w:t>• - V • •</w:t>
        </w:r>
        <w:r>
          <w:rPr>
            <w:rStyle w:val="5f"/>
          </w:rPr>
          <w:tab/>
          <w:t>•</w:t>
        </w:r>
        <w:r>
          <w:rPr>
            <w:rStyle w:val="5f"/>
          </w:rPr>
          <w:tab/>
        </w:r>
        <w:r>
          <w:rPr>
            <w:rStyle w:val="5f"/>
            <w:lang w:val="en-US"/>
          </w:rPr>
          <w:t>.</w:t>
        </w:r>
        <w:r>
          <w:rPr>
            <w:rStyle w:val="5f"/>
            <w:lang w:val="en-US"/>
          </w:rPr>
          <w:tab/>
          <w:t>YV.</w:t>
        </w:r>
        <w:bookmarkEnd w:id="96"/>
      </w:hyperlink>
      <w:r>
        <w:br w:type="page"/>
      </w:r>
      <w:r>
        <w:fldChar w:fldCharType="end"/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rPr>
          <w:rStyle w:val="affa"/>
        </w:rPr>
        <w:lastRenderedPageBreak/>
        <w:t>Сопротивляемость организма (резистентность)</w:t>
      </w:r>
      <w:r>
        <w:t xml:space="preserve"> - устойчивость организма к воздействию различных повреждающих факторов.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rPr>
          <w:rStyle w:val="affa"/>
        </w:rPr>
        <w:t>Функциональные нарушения (расстройства)</w:t>
      </w:r>
      <w:r>
        <w:t xml:space="preserve"> - нарушения физиологических функций отдельных органов и целых функциональных систем (нерв</w:t>
      </w:r>
      <w:r>
        <w:t>ной, пищеварительной, сердечно-сосудистой и других систем).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rPr>
          <w:rStyle w:val="affa"/>
        </w:rPr>
        <w:t>Группа здоровья</w:t>
      </w:r>
      <w:r>
        <w:t xml:space="preserve"> - термин, который используется для ориентировочной оценки здоровья детей и подростков. Это обобщенная характеристика состояния здоровья, физического и психического развития, состоя</w:t>
      </w:r>
      <w:r>
        <w:t>ния иммунной системы ребенка по результатам профилактического осмотра при проведении комплексной оценки состояния здоровья для определения индивидуальной динамики состояния здоровья ребенка, определения его нуждаемости в контроле за состоянием здоровья, оп</w:t>
      </w:r>
      <w:r>
        <w:t>ределения и сравнения состояния здоровья детей организованных коллективов.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1700" w:firstLine="600"/>
        <w:jc w:val="both"/>
      </w:pPr>
      <w:bookmarkStart w:id="97" w:name="bookmark96"/>
      <w:r>
        <w:rPr>
          <w:rStyle w:val="68"/>
        </w:rPr>
        <w:t>Рекомендуемые формы и темы просвещения родителей</w:t>
      </w:r>
      <w:bookmarkEnd w:id="97"/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51"/>
        </w:tabs>
        <w:spacing w:after="0" w:line="370" w:lineRule="exact"/>
        <w:ind w:left="2700" w:right="520" w:hanging="380"/>
        <w:jc w:val="both"/>
      </w:pPr>
      <w:r>
        <w:rPr>
          <w:rStyle w:val="affa"/>
        </w:rPr>
        <w:t>родительские собрания:</w:t>
      </w:r>
      <w:r>
        <w:t xml:space="preserve"> «Как сохранить здоровье ребенка?», «Адаптация к ДОО и здоровье ребенка», «Пути формирования у детей дошкольно</w:t>
      </w:r>
      <w:r>
        <w:t>го возраста основ здорового образа жизни»;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rPr>
          <w:rStyle w:val="affa"/>
        </w:rPr>
        <w:t>дискуссия на тему</w:t>
      </w:r>
      <w:r>
        <w:t xml:space="preserve"> «Какого ребенка можно считать здоровым?»;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60"/>
        </w:tabs>
        <w:spacing w:after="0" w:line="370" w:lineRule="exact"/>
        <w:ind w:left="1700" w:firstLine="600"/>
        <w:jc w:val="both"/>
      </w:pPr>
      <w:r>
        <w:rPr>
          <w:rStyle w:val="affa"/>
        </w:rPr>
        <w:t>электронные книги для родителей:</w:t>
      </w:r>
      <w:r>
        <w:t xml:space="preserve"> «В детский сад пойду без слез!»;</w:t>
      </w:r>
    </w:p>
    <w:p w:rsidR="000F2F8C" w:rsidRDefault="00C578D2">
      <w:pPr>
        <w:pStyle w:val="3f"/>
        <w:numPr>
          <w:ilvl w:val="0"/>
          <w:numId w:val="20"/>
        </w:numPr>
        <w:shd w:val="clear" w:color="auto" w:fill="auto"/>
        <w:tabs>
          <w:tab w:val="left" w:pos="2665"/>
        </w:tabs>
        <w:spacing w:line="370" w:lineRule="exact"/>
        <w:ind w:left="1700" w:firstLine="600"/>
        <w:jc w:val="both"/>
      </w:pPr>
      <w:r>
        <w:t>выставка совместных рисунков:</w:t>
      </w:r>
      <w:r>
        <w:rPr>
          <w:rStyle w:val="3fa"/>
        </w:rPr>
        <w:t xml:space="preserve"> «Мы спортивная семья»;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rPr>
          <w:rStyle w:val="affa"/>
        </w:rPr>
        <w:t>консультация:</w:t>
      </w:r>
      <w:r>
        <w:t xml:space="preserve"> «Двигательная активность - сохранение здоровья»;</w:t>
      </w:r>
    </w:p>
    <w:p w:rsidR="000F2F8C" w:rsidRDefault="00C578D2">
      <w:pPr>
        <w:pStyle w:val="3f"/>
        <w:numPr>
          <w:ilvl w:val="0"/>
          <w:numId w:val="20"/>
        </w:numPr>
        <w:shd w:val="clear" w:color="auto" w:fill="auto"/>
        <w:tabs>
          <w:tab w:val="left" w:pos="2670"/>
        </w:tabs>
        <w:spacing w:line="370" w:lineRule="exact"/>
        <w:ind w:left="1700" w:firstLine="600"/>
        <w:jc w:val="both"/>
      </w:pPr>
      <w:r>
        <w:t>совместная спортивно-интеллектуальная игра:</w:t>
      </w:r>
      <w:r>
        <w:rPr>
          <w:rStyle w:val="3fa"/>
        </w:rPr>
        <w:t xml:space="preserve"> «Форт Боярд»;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60"/>
        </w:tabs>
        <w:spacing w:after="0" w:line="370" w:lineRule="exact"/>
        <w:ind w:left="1700" w:firstLine="600"/>
        <w:jc w:val="both"/>
      </w:pPr>
      <w:r>
        <w:rPr>
          <w:rStyle w:val="affa"/>
        </w:rPr>
        <w:t>проект:</w:t>
      </w:r>
      <w:r>
        <w:t xml:space="preserve"> «Давайте познакомимся»;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rPr>
          <w:rStyle w:val="affa"/>
        </w:rPr>
        <w:t>видеоролики</w:t>
      </w:r>
      <w:r>
        <w:t xml:space="preserve"> «Здоровая семья»;</w:t>
      </w:r>
    </w:p>
    <w:p w:rsidR="000F2F8C" w:rsidRDefault="00C578D2">
      <w:pPr>
        <w:pStyle w:val="3f"/>
        <w:numPr>
          <w:ilvl w:val="0"/>
          <w:numId w:val="20"/>
        </w:numPr>
        <w:shd w:val="clear" w:color="auto" w:fill="auto"/>
        <w:tabs>
          <w:tab w:val="left" w:pos="2665"/>
        </w:tabs>
        <w:spacing w:line="370" w:lineRule="exact"/>
        <w:ind w:left="1700" w:firstLine="600"/>
        <w:jc w:val="both"/>
      </w:pPr>
      <w:r>
        <w:t>тематические маршруты здоровья в соответствии с сезоном;</w:t>
      </w:r>
    </w:p>
    <w:p w:rsidR="000F2F8C" w:rsidRDefault="00C578D2">
      <w:pPr>
        <w:pStyle w:val="3f"/>
        <w:numPr>
          <w:ilvl w:val="0"/>
          <w:numId w:val="20"/>
        </w:numPr>
        <w:shd w:val="clear" w:color="auto" w:fill="auto"/>
        <w:tabs>
          <w:tab w:val="left" w:pos="2670"/>
        </w:tabs>
        <w:spacing w:line="370" w:lineRule="exact"/>
        <w:ind w:left="1700" w:firstLine="600"/>
        <w:jc w:val="both"/>
      </w:pPr>
      <w:r>
        <w:t>буклет;</w:t>
      </w:r>
    </w:p>
    <w:p w:rsidR="000F2F8C" w:rsidRDefault="00C578D2">
      <w:pPr>
        <w:pStyle w:val="3f"/>
        <w:numPr>
          <w:ilvl w:val="0"/>
          <w:numId w:val="20"/>
        </w:numPr>
        <w:shd w:val="clear" w:color="auto" w:fill="auto"/>
        <w:tabs>
          <w:tab w:val="left" w:pos="2660"/>
        </w:tabs>
        <w:spacing w:line="370" w:lineRule="exact"/>
        <w:ind w:left="1700" w:firstLine="600"/>
        <w:jc w:val="both"/>
      </w:pPr>
      <w:r>
        <w:t>памятки.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t>Физическое воспитание, которому в детском саду уделяется особое внимание, направлено на охрану жизни и укрепление здоровья детей, своевременное формирование у них двигательных умений и навыков, воспитание психофизических качеств (быстроты, выносливости, ло</w:t>
      </w:r>
      <w:r>
        <w:t>вкости и др.), приобщение к здоровому образу жизни, следование режиму дня.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t>Основу режима составляет точно установленный распорядок сна и бодрствования, приемов пищи, гигиенических и оздоровительных процедур, обязательных занятий, прогулок и самостоятельной</w:t>
      </w:r>
      <w:r>
        <w:t xml:space="preserve"> деятельности детей.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20" w:firstLine="600"/>
        <w:jc w:val="both"/>
      </w:pPr>
      <w:r>
        <w:t>Четкое чередование различных видов деятельности и их правильная, длительность в соответствии с функциональными возможностями нервной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07770"/>
            <wp:effectExtent l="0" t="0" r="7620" b="0"/>
            <wp:docPr id="219" name="Рисунок 56" descr="C:\Users\SAD6~1\AppData\Local\Temp\FineReader10\media\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SAD6~1\AppData\Local\Temp\FineReader10\media\image72.jpe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00"/>
        <w:jc w:val="both"/>
      </w:pPr>
      <w:r>
        <w:rPr>
          <w:rStyle w:val="affa"/>
        </w:rPr>
        <w:t>Динамический стереотип</w:t>
      </w:r>
      <w:r>
        <w:t xml:space="preserve"> - это система условных связей, сложившихся в головном мозге в результате многократного повторения одних и тех же действий в одной и той же последовательности.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00"/>
        <w:jc w:val="both"/>
      </w:pPr>
      <w:r>
        <w:t>При формировании режима необходимо руководствоваться след</w:t>
      </w:r>
      <w:r>
        <w:t>ующими принципами: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65"/>
        </w:tabs>
        <w:spacing w:after="0" w:line="370" w:lineRule="exact"/>
        <w:ind w:left="2700" w:right="840" w:hanging="400"/>
        <w:jc w:val="both"/>
      </w:pPr>
      <w:r>
        <w:lastRenderedPageBreak/>
        <w:t>длительность бодрствования должна соответствовать пределу работоспособности нервной системы ребенка;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70"/>
        </w:tabs>
        <w:spacing w:after="0" w:line="370" w:lineRule="exact"/>
        <w:ind w:left="2700" w:right="840" w:hanging="400"/>
        <w:jc w:val="both"/>
      </w:pPr>
      <w:r>
        <w:t>суточная длительность сна и правильное распределение отрезков сна в течение суток должны обеспечить своевременный и полноценный отдых нервной системе;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65"/>
        </w:tabs>
        <w:spacing w:after="0" w:line="370" w:lineRule="exact"/>
        <w:ind w:left="2700" w:right="840" w:hanging="400"/>
        <w:jc w:val="both"/>
      </w:pPr>
      <w:r>
        <w:t>необходима правильная последовательность основных видов деятельности;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t>необходим правильный ритм питания;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70"/>
        </w:tabs>
        <w:spacing w:after="0" w:line="370" w:lineRule="exact"/>
        <w:ind w:left="2700" w:right="840" w:hanging="400"/>
        <w:jc w:val="both"/>
      </w:pPr>
      <w:r>
        <w:t>обеспечение правильной смены разных видов деятельности, учитывая выносливость нервной системы, не допуская переутомления от однообразных длительных действий.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00"/>
        <w:jc w:val="both"/>
      </w:pPr>
      <w:r>
        <w:t>Существенным моментом является максимальное приближения режима жизни ребенка в семье к режиму детс</w:t>
      </w:r>
      <w:r>
        <w:t>кого сада.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00"/>
        <w:jc w:val="both"/>
      </w:pPr>
      <w:r>
        <w:t>Важнейшую роль играют прогулки. Они проводятся в определенное время, их общая продолжительность составляет 4-5 часов.</w:t>
      </w:r>
    </w:p>
    <w:p w:rsidR="000F2F8C" w:rsidRDefault="00C578D2">
      <w:pPr>
        <w:pStyle w:val="55"/>
        <w:shd w:val="clear" w:color="auto" w:fill="auto"/>
        <w:spacing w:after="5086" w:line="370" w:lineRule="exact"/>
        <w:ind w:left="1700" w:right="840" w:firstLine="600"/>
        <w:jc w:val="both"/>
      </w:pPr>
      <w:r>
        <w:t>Решение задач физического воспитания невозможно без организации разнообразных форм двигательной деятельности детей: физкультурн</w:t>
      </w:r>
      <w:r>
        <w:t>ых занятий, утренней гимнастики, подвижных игр, спортивных упражнений, туристских прогулок, физкультурных досугов и праздников и т.д.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218" name="Рисунок 57" descr="C:\Users\SAD6~1\AppData\Local\Temp\FineReader10\media\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SAD6~1\AppData\Local\Temp\FineReader10\media\image73.jpe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2876" w:right="3529" w:bottom="2876" w:left="1433" w:header="0" w:footer="3" w:gutter="0"/>
          <w:cols w:space="720"/>
          <w:noEndnote/>
          <w:docGrid w:linePitch="360"/>
        </w:sectPr>
      </w:pP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41856" behindDoc="1" locked="0" layoutInCell="1" allowOverlap="1">
            <wp:simplePos x="0" y="0"/>
            <wp:positionH relativeFrom="margin">
              <wp:posOffset>377825</wp:posOffset>
            </wp:positionH>
            <wp:positionV relativeFrom="margin">
              <wp:posOffset>635</wp:posOffset>
            </wp:positionV>
            <wp:extent cx="3736975" cy="658495"/>
            <wp:effectExtent l="0" t="0" r="0" b="0"/>
            <wp:wrapTight wrapText="bothSides">
              <wp:wrapPolygon edited="1">
                <wp:start x="0" y="0"/>
                <wp:lineTo x="3700" y="0"/>
                <wp:lineTo x="3700" y="4399"/>
                <wp:lineTo x="21600" y="4399"/>
                <wp:lineTo x="21600" y="21600"/>
                <wp:lineTo x="0" y="21600"/>
                <wp:lineTo x="0" y="0"/>
              </wp:wrapPolygon>
            </wp:wrapTight>
            <wp:docPr id="3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97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framePr w:h="270" w:wrap="around" w:hAnchor="margin" w:x="1502" w:y="-9"/>
        <w:shd w:val="clear" w:color="auto" w:fill="auto"/>
        <w:tabs>
          <w:tab w:val="left" w:pos="1396"/>
        </w:tabs>
        <w:spacing w:after="0" w:line="270" w:lineRule="exact"/>
        <w:ind w:left="100" w:firstLine="0"/>
        <w:jc w:val="left"/>
      </w:pPr>
      <w:r>
        <w:rPr>
          <w:rStyle w:val="1"/>
        </w:rPr>
        <w:t>*л</w:t>
      </w:r>
      <w:r>
        <w:rPr>
          <w:rStyle w:val="1"/>
        </w:rPr>
        <w:tab/>
      </w:r>
      <w:r>
        <w:rPr>
          <w:rStyle w:val="28"/>
        </w:rPr>
        <w:t xml:space="preserve">/•• </w:t>
      </w:r>
      <w:r>
        <w:rPr>
          <w:rStyle w:val="1"/>
          <w:lang w:val="en-US"/>
        </w:rPr>
        <w:t xml:space="preserve">Wv*^ </w:t>
      </w:r>
      <w:r>
        <w:rPr>
          <w:rStyle w:val="28"/>
        </w:rPr>
        <w:t xml:space="preserve">•••.-• \ </w:t>
      </w:r>
      <w:r>
        <w:rPr>
          <w:rStyle w:val="1"/>
        </w:rPr>
        <w:t xml:space="preserve">у . </w:t>
      </w:r>
      <w:r>
        <w:rPr>
          <w:rStyle w:val="-1pt9"/>
        </w:rPr>
        <w:t xml:space="preserve">и- :;/:» </w:t>
      </w:r>
      <w:r>
        <w:rPr>
          <w:rStyle w:val="15pt1"/>
        </w:rPr>
        <w:t xml:space="preserve">fi^f </w:t>
      </w:r>
      <w:r>
        <w:rPr>
          <w:rStyle w:val="15pt2"/>
          <w:lang w:val="en-US"/>
        </w:rPr>
        <w:t>-</w:t>
      </w:r>
      <w:r>
        <w:rPr>
          <w:rStyle w:val="15pt1"/>
          <w:lang w:val="ru"/>
        </w:rPr>
        <w:t xml:space="preserve">* V </w:t>
      </w:r>
      <w:r>
        <w:rPr>
          <w:rStyle w:val="15pt1"/>
        </w:rPr>
        <w:t xml:space="preserve">v </w:t>
      </w:r>
      <w:r>
        <w:rPr>
          <w:rStyle w:val="15pt2"/>
        </w:rPr>
        <w:t xml:space="preserve">• </w:t>
      </w:r>
      <w:r>
        <w:rPr>
          <w:rStyle w:val="15pt1"/>
          <w:lang w:val="ru"/>
        </w:rPr>
        <w:t>. .</w:t>
      </w:r>
    </w:p>
    <w:p w:rsidR="000F2F8C" w:rsidRDefault="00523FDF">
      <w:pPr>
        <w:framePr w:w="3797" w:h="1306" w:wrap="around" w:hAnchor="margin" w:x="6212" w:y="21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414905" cy="820420"/>
            <wp:effectExtent l="0" t="0" r="4445" b="0"/>
            <wp:docPr id="217" name="Рисунок 58" descr="C:\Users\SAD6~1\AppData\Local\Temp\FineReader10\media\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SAD6~1\AppData\Local\Temp\FineReader10\media\image75.jpe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pStyle w:val="312"/>
        <w:shd w:val="clear" w:color="auto" w:fill="auto"/>
        <w:spacing w:line="320" w:lineRule="exact"/>
        <w:sectPr w:rsidR="000F2F8C">
          <w:pgSz w:w="16837" w:h="23810"/>
          <w:pgMar w:top="3602" w:right="11868" w:bottom="4831" w:left="4262" w:header="0" w:footer="3" w:gutter="0"/>
          <w:cols w:space="720"/>
          <w:noEndnote/>
          <w:docGrid w:linePitch="360"/>
        </w:sectPr>
      </w:pPr>
      <w:bookmarkStart w:id="98" w:name="bookmark97"/>
      <w:r>
        <w:rPr>
          <w:rStyle w:val="313"/>
        </w:rPr>
        <w:t xml:space="preserve">• </w:t>
      </w:r>
      <w:r>
        <w:rPr>
          <w:rStyle w:val="314"/>
        </w:rPr>
        <w:t>•</w:t>
      </w:r>
      <w:bookmarkEnd w:id="98"/>
    </w:p>
    <w:p w:rsidR="000F2F8C" w:rsidRDefault="000F2F8C">
      <w:pPr>
        <w:framePr w:w="12114" w:h="875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190"/>
        <w:shd w:val="clear" w:color="auto" w:fill="auto"/>
        <w:spacing w:after="690" w:line="422" w:lineRule="exact"/>
        <w:ind w:left="20"/>
        <w:jc w:val="center"/>
      </w:pPr>
      <w:r>
        <w:rPr>
          <w:rStyle w:val="197"/>
        </w:rPr>
        <w:lastRenderedPageBreak/>
        <w:t>3.3. ЗНАЧИМОСТЬ РЕЖИМА ДНЯ В РАЗНЫЕ ВОЗРАСТНЫЕ ПЕРИОДЫ ДЕТСТВА, СПОСОБЫ ЗДОРОВЬЕСБЕРЕЖЕНИЯ В УСЛОВИЯХ СЕМЬИ, ПОДДЕРЖАНИЯ В СЕМЬЕ ЗДОРОВОГО ОБРАЗА ЖИЗНИ</w:t>
      </w:r>
    </w:p>
    <w:p w:rsidR="000F2F8C" w:rsidRDefault="00C578D2">
      <w:pPr>
        <w:pStyle w:val="241"/>
        <w:shd w:val="clear" w:color="auto" w:fill="auto"/>
        <w:spacing w:before="0" w:after="226" w:line="310" w:lineRule="exact"/>
        <w:ind w:left="20"/>
      </w:pPr>
      <w:r>
        <w:rPr>
          <w:rStyle w:val="242"/>
        </w:rPr>
        <w:t>Разбираемся в главном</w:t>
      </w:r>
    </w:p>
    <w:p w:rsidR="000F2F8C" w:rsidRDefault="00C578D2">
      <w:pPr>
        <w:pStyle w:val="55"/>
        <w:shd w:val="clear" w:color="auto" w:fill="auto"/>
        <w:spacing w:after="0" w:line="480" w:lineRule="exact"/>
        <w:ind w:left="20" w:firstLine="0"/>
      </w:pPr>
      <w:r>
        <w:t>Режим дня - это вовремя ложиться, вовремя вставать?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400" w:firstLine="0"/>
        <w:jc w:val="left"/>
      </w:pPr>
      <w:r>
        <w:t>Обязательно ли ребенку спать днем?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400" w:firstLine="0"/>
        <w:jc w:val="left"/>
      </w:pPr>
      <w:r>
        <w:t>Принимать пищу тоже нужно по часам?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400" w:firstLine="0"/>
        <w:jc w:val="left"/>
      </w:pPr>
      <w:r>
        <w:t>Что нужно делать дома, чтобы приобщать детей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400" w:firstLine="0"/>
        <w:jc w:val="left"/>
      </w:pPr>
      <w:r>
        <w:t>к здоровому образу жизни?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400" w:firstLine="0"/>
        <w:jc w:val="left"/>
      </w:pPr>
      <w:r>
        <w:t>Как провести выходные с пользой для здоровья?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400" w:firstLine="0"/>
        <w:jc w:val="left"/>
      </w:pPr>
      <w:r>
        <w:t>Когда отдавать ребенка в спортивную секцию?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400" w:firstLine="0"/>
        <w:jc w:val="left"/>
      </w:pPr>
      <w:r>
        <w:t>Какие упражнения полезны</w:t>
      </w:r>
      <w:r>
        <w:t xml:space="preserve"> для малыша?</w:t>
      </w:r>
    </w:p>
    <w:p w:rsidR="000F2F8C" w:rsidRDefault="00C578D2">
      <w:pPr>
        <w:pStyle w:val="55"/>
        <w:shd w:val="clear" w:color="auto" w:fill="auto"/>
        <w:spacing w:after="568" w:line="480" w:lineRule="exact"/>
        <w:ind w:left="1400" w:firstLine="0"/>
        <w:jc w:val="left"/>
      </w:pPr>
      <w:r>
        <w:t>Как проводить закаливание?</w:t>
      </w:r>
    </w:p>
    <w:p w:rsidR="000F2F8C" w:rsidRDefault="00C578D2">
      <w:pPr>
        <w:pStyle w:val="241"/>
        <w:shd w:val="clear" w:color="auto" w:fill="auto"/>
        <w:spacing w:before="0"/>
        <w:ind w:left="20"/>
      </w:pPr>
      <w:r>
        <w:rPr>
          <w:rStyle w:val="242"/>
        </w:rPr>
        <w:t>Основные понятия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0" w:right="40" w:firstLine="540"/>
        <w:jc w:val="both"/>
      </w:pPr>
      <w:r>
        <w:rPr>
          <w:rStyle w:val="affa"/>
        </w:rPr>
        <w:t>Режим дня</w:t>
      </w:r>
      <w:r>
        <w:t xml:space="preserve"> - рациональная продолжительность и четкое чередование различных видов деятельности и отдыха детей в течение суток, соответствующая возрастным психофизиологическим особенностям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0" w:firstLine="540"/>
        <w:jc w:val="both"/>
      </w:pPr>
      <w:r>
        <w:rPr>
          <w:rStyle w:val="affa"/>
        </w:rPr>
        <w:t>Режи</w:t>
      </w:r>
      <w:r>
        <w:rPr>
          <w:rStyle w:val="affa"/>
        </w:rPr>
        <w:t>мные процессы</w:t>
      </w:r>
      <w:r>
        <w:t xml:space="preserve"> - виды деятельности, входящие в режим.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0" w:right="40" w:firstLine="540"/>
        <w:jc w:val="both"/>
      </w:pPr>
      <w:r>
        <w:rPr>
          <w:rStyle w:val="affa"/>
        </w:rPr>
        <w:t>Здоровье</w:t>
      </w:r>
      <w:r>
        <w:t xml:space="preserve"> - состояние полного физического, душевного и социального благополучия, а не только отсутствие болезней и физических дефектов.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0" w:right="40" w:firstLine="540"/>
        <w:jc w:val="both"/>
      </w:pPr>
      <w:r>
        <w:rPr>
          <w:rStyle w:val="affa"/>
        </w:rPr>
        <w:t>Здоровый образ жизни</w:t>
      </w:r>
      <w:r>
        <w:t xml:space="preserve"> - образ жизни человека, помогающий сохранить зд</w:t>
      </w:r>
      <w:r>
        <w:t>оровье и снизить риск развития заболеваний путем контроля над поведенческими факторами риска.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0" w:right="40" w:firstLine="540"/>
        <w:jc w:val="both"/>
      </w:pPr>
      <w:r>
        <w:rPr>
          <w:rStyle w:val="affa"/>
        </w:rPr>
        <w:t>Здоровьесбережение</w:t>
      </w:r>
      <w:r>
        <w:t xml:space="preserve"> - система мер, направленных на сохранение и улучшение здоровья участников образовательного процесса.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0" w:right="40" w:firstLine="540"/>
        <w:jc w:val="both"/>
      </w:pPr>
      <w:r>
        <w:rPr>
          <w:rStyle w:val="affa"/>
        </w:rPr>
        <w:t>Культура здоровья</w:t>
      </w:r>
      <w:r>
        <w:t xml:space="preserve"> - важный компонент общей</w:t>
      </w:r>
      <w:r>
        <w:t xml:space="preserve"> культуры человека, формирующийся в процессе воспитания и образования.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0" w:right="40" w:firstLine="540"/>
        <w:jc w:val="both"/>
        <w:sectPr w:rsidR="000F2F8C">
          <w:type w:val="continuous"/>
          <w:pgSz w:w="16837" w:h="23810"/>
          <w:pgMar w:top="3602" w:right="3420" w:bottom="4831" w:left="4055" w:header="0" w:footer="3" w:gutter="0"/>
          <w:cols w:space="720"/>
          <w:noEndnote/>
          <w:docGrid w:linePitch="360"/>
        </w:sectPr>
      </w:pPr>
      <w:r>
        <w:rPr>
          <w:rStyle w:val="affa"/>
        </w:rPr>
        <w:t>Мотивация здоровья и здорового образа жизни</w:t>
      </w:r>
      <w:r>
        <w:t xml:space="preserve"> - комплекс мер, направленных на формирование у детей побуждения, стремления соблюдать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0"/>
        <w:jc w:val="left"/>
      </w:pPr>
      <w:r>
        <w:lastRenderedPageBreak/>
        <w:t>все правила и нормы здорового образа жизни, профилактику заболеваний и других нарушений здоровья.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00"/>
        <w:jc w:val="both"/>
      </w:pPr>
      <w:r>
        <w:rPr>
          <w:rStyle w:val="affa"/>
        </w:rPr>
        <w:t>Динамический стереотип</w:t>
      </w:r>
      <w:r>
        <w:t xml:space="preserve"> - сложная условно-рефлекторная реакция, выработанная путем многократных повторений.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00"/>
        <w:jc w:val="both"/>
      </w:pPr>
      <w:r>
        <w:rPr>
          <w:rStyle w:val="affa"/>
        </w:rPr>
        <w:t>Утомление</w:t>
      </w:r>
      <w:r>
        <w:t xml:space="preserve"> - физиологическое состояние организма, во</w:t>
      </w:r>
      <w:r>
        <w:t>зникающее в результате деятельности и проявляющееся временным снижением работоспособности.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00"/>
        <w:jc w:val="both"/>
      </w:pPr>
      <w:r>
        <w:rPr>
          <w:rStyle w:val="affa"/>
        </w:rPr>
        <w:t>Переутомление</w:t>
      </w:r>
      <w:r>
        <w:t xml:space="preserve"> - состояние, развивающееся у человека вследствие хронического физического или психологического перенапряжения, при длительном отсутствии отдыха.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00"/>
        <w:jc w:val="both"/>
      </w:pPr>
      <w:r>
        <w:rPr>
          <w:rStyle w:val="affa"/>
        </w:rPr>
        <w:t>Спорт</w:t>
      </w:r>
      <w:r>
        <w:t xml:space="preserve"> - специфический род физической или интеллектуальной активности, совершаемой с целью соревнования, а также целенаправленной подготовки к нему путем разминки, тренировки.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00"/>
        <w:jc w:val="both"/>
      </w:pPr>
      <w:r>
        <w:rPr>
          <w:rStyle w:val="affa"/>
        </w:rPr>
        <w:t>Физические упражнения</w:t>
      </w:r>
      <w:r>
        <w:t xml:space="preserve"> - элементарные движения, составленные из них двигательные действ</w:t>
      </w:r>
      <w:r>
        <w:t>ия и их комплексы, систематизированные в целях физического развития.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00"/>
        <w:jc w:val="both"/>
      </w:pPr>
      <w:r>
        <w:rPr>
          <w:rStyle w:val="affa"/>
        </w:rPr>
        <w:t>Закаливание</w:t>
      </w:r>
      <w:r>
        <w:t xml:space="preserve"> - это тренировка защитных сил организма под воздействием факторов внешней среды.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00"/>
        <w:jc w:val="both"/>
      </w:pPr>
      <w:r>
        <w:rPr>
          <w:rStyle w:val="affa"/>
        </w:rPr>
        <w:t>Общая физическая подготовка -</w:t>
      </w:r>
      <w:r>
        <w:t xml:space="preserve"> это процесс совершенствования двигательных физических качеств, н</w:t>
      </w:r>
      <w:r>
        <w:t>аправленных на всестороннее и гармоничное физическое развитие человека.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00" w:right="20" w:firstLine="600"/>
        <w:jc w:val="both"/>
      </w:pPr>
      <w:r>
        <w:rPr>
          <w:rStyle w:val="affa"/>
        </w:rPr>
        <w:t>Физическое воспитание -</w:t>
      </w:r>
      <w:r>
        <w:t xml:space="preserve"> это педагогический процесс, направленный на овладение двигательными умениями и навыками, воспитание психофизических качеств, достижение физического совершенства</w:t>
      </w:r>
      <w:r>
        <w:t>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2700" w:hanging="400"/>
        <w:jc w:val="both"/>
      </w:pPr>
      <w:bookmarkStart w:id="99" w:name="bookmark98"/>
      <w:r>
        <w:rPr>
          <w:rStyle w:val="68"/>
        </w:rPr>
        <w:t>Рекомендуемые формы и темы просвещения родителей</w:t>
      </w:r>
      <w:bookmarkEnd w:id="99"/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31"/>
        </w:tabs>
        <w:spacing w:after="0" w:line="370" w:lineRule="exact"/>
        <w:ind w:left="2700" w:right="20" w:hanging="400"/>
        <w:jc w:val="both"/>
      </w:pPr>
      <w:r>
        <w:rPr>
          <w:rStyle w:val="affa"/>
        </w:rPr>
        <w:t>родительские собрания:</w:t>
      </w:r>
      <w:r>
        <w:t xml:space="preserve"> «Значение режима для здоровья и развития ребенка», «Прогулка как средство укрепления здоровья дошкольника»;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46"/>
        </w:tabs>
        <w:spacing w:after="0" w:line="370" w:lineRule="exact"/>
        <w:ind w:left="2700" w:right="20" w:hanging="400"/>
        <w:jc w:val="both"/>
      </w:pPr>
      <w:r>
        <w:rPr>
          <w:rStyle w:val="affa"/>
        </w:rPr>
        <w:t>мастер-классы:</w:t>
      </w:r>
      <w:r>
        <w:t xml:space="preserve"> «Игры нескольких поколений», «Пальчиковые игры для детей дошкольного возраста», «Школа мяча», «Мама, папа, занимайтесь со мной!»;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65"/>
        </w:tabs>
        <w:spacing w:after="0" w:line="370" w:lineRule="exact"/>
        <w:ind w:left="2700" w:right="20" w:hanging="400"/>
        <w:jc w:val="both"/>
      </w:pPr>
      <w:r>
        <w:rPr>
          <w:rStyle w:val="affa"/>
        </w:rPr>
        <w:t>консультации:</w:t>
      </w:r>
      <w:r>
        <w:t xml:space="preserve"> «Физкультурный уголок дома», «Как организовать прогулку на свежем воздухе», «Здоровьесберегающие технологии на </w:t>
      </w:r>
      <w:r>
        <w:t>логопедических занятиях», «Зачем нужно закаливание?»;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65"/>
        </w:tabs>
        <w:spacing w:after="0" w:line="370" w:lineRule="exact"/>
        <w:ind w:left="2700" w:right="20" w:hanging="400"/>
        <w:jc w:val="left"/>
      </w:pPr>
      <w:r>
        <w:rPr>
          <w:rStyle w:val="affa"/>
        </w:rPr>
        <w:t>дискуссии:</w:t>
      </w:r>
      <w:r>
        <w:t xml:space="preserve"> «Нужен ли режим, когда ребенок дома?», «Целебный сон, или еще раз про режим»;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65"/>
        </w:tabs>
        <w:spacing w:after="0" w:line="370" w:lineRule="exact"/>
        <w:ind w:left="2700" w:hanging="400"/>
        <w:jc w:val="both"/>
      </w:pPr>
      <w:r>
        <w:rPr>
          <w:rStyle w:val="affa"/>
        </w:rPr>
        <w:t>деловые игры:</w:t>
      </w:r>
      <w:r>
        <w:t xml:space="preserve"> «Когда пора менять режим», «Режим дня в детском</w:t>
      </w:r>
    </w:p>
    <w:p w:rsidR="000F2F8C" w:rsidRDefault="00C578D2">
      <w:pPr>
        <w:pStyle w:val="55"/>
        <w:shd w:val="clear" w:color="auto" w:fill="auto"/>
        <w:spacing w:after="0" w:line="270" w:lineRule="exact"/>
        <w:ind w:right="20" w:firstLine="2700"/>
        <w:jc w:val="both"/>
      </w:pPr>
      <w:r>
        <w:t xml:space="preserve">саду и дома», «Выходной: развлекательный центр или прогулка в </w:t>
      </w:r>
      <w:r>
        <w:rPr>
          <w:rStyle w:val="1"/>
        </w:rPr>
        <w:t>' *</w:t>
      </w:r>
    </w:p>
    <w:p w:rsidR="000F2F8C" w:rsidRDefault="00C578D2">
      <w:pPr>
        <w:pStyle w:val="325"/>
        <w:shd w:val="clear" w:color="auto" w:fill="auto"/>
        <w:tabs>
          <w:tab w:val="left" w:pos="5698"/>
        </w:tabs>
        <w:spacing w:line="270" w:lineRule="exact"/>
        <w:ind w:left="3960"/>
      </w:pPr>
      <w:r>
        <w:rPr>
          <w:rStyle w:val="326"/>
        </w:rPr>
        <w:t>•</w:t>
      </w:r>
      <w:r>
        <w:rPr>
          <w:rStyle w:val="32135pt"/>
        </w:rPr>
        <w:tab/>
        <w:t>ш</w:t>
      </w:r>
      <w:r>
        <w:rPr>
          <w:rStyle w:val="326"/>
        </w:rPr>
        <w:t xml:space="preserve"> •</w:t>
      </w:r>
    </w:p>
    <w:p w:rsidR="000F2F8C" w:rsidRDefault="00C578D2">
      <w:pPr>
        <w:pStyle w:val="55"/>
        <w:shd w:val="clear" w:color="auto" w:fill="auto"/>
        <w:spacing w:after="0" w:line="270" w:lineRule="exact"/>
        <w:ind w:left="2700" w:firstLine="0"/>
        <w:jc w:val="left"/>
      </w:pPr>
      <w:r>
        <w:t>парк?», «Почему все знают, что вредно для здоровья, но не соблюдают</w:t>
      </w:r>
    </w:p>
    <w:p w:rsidR="000F2F8C" w:rsidRDefault="00C578D2">
      <w:pPr>
        <w:pStyle w:val="421"/>
        <w:keepNext/>
        <w:keepLines/>
        <w:shd w:val="clear" w:color="auto" w:fill="auto"/>
        <w:spacing w:line="100" w:lineRule="exact"/>
        <w:ind w:left="6160"/>
      </w:pPr>
      <w:bookmarkStart w:id="100" w:name="bookmark99"/>
      <w:r>
        <w:rPr>
          <w:rStyle w:val="422"/>
        </w:rPr>
        <w:t xml:space="preserve">• </w:t>
      </w:r>
      <w:r>
        <w:rPr>
          <w:rStyle w:val="423"/>
        </w:rPr>
        <w:t>\</w:t>
      </w:r>
      <w:r>
        <w:rPr>
          <w:rStyle w:val="42TimesNewRoman4pt0pt"/>
          <w:rFonts w:eastAsia="Consolas"/>
        </w:rPr>
        <w:t xml:space="preserve"> </w:t>
      </w:r>
      <w:r>
        <w:rPr>
          <w:rStyle w:val="42TimesNewRoman4pt0pt0"/>
          <w:rFonts w:eastAsia="Consolas"/>
        </w:rPr>
        <w:t>'</w:t>
      </w:r>
      <w:r>
        <w:rPr>
          <w:rStyle w:val="422"/>
        </w:rPr>
        <w:t xml:space="preserve"> </w:t>
      </w:r>
      <w:r>
        <w:rPr>
          <w:rStyle w:val="423"/>
        </w:rPr>
        <w:t>^^^^^</w:t>
      </w:r>
      <w:bookmarkEnd w:id="100"/>
    </w:p>
    <w:p w:rsidR="000F2F8C" w:rsidRDefault="00C578D2">
      <w:pPr>
        <w:pStyle w:val="55"/>
        <w:shd w:val="clear" w:color="auto" w:fill="auto"/>
        <w:spacing w:after="0" w:line="370" w:lineRule="exact"/>
        <w:ind w:left="2700" w:firstLine="0"/>
        <w:jc w:val="left"/>
      </w:pPr>
      <w:r>
        <w:t>требования?»;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46"/>
        </w:tabs>
        <w:spacing w:after="0" w:line="370" w:lineRule="exact"/>
        <w:ind w:left="2700" w:right="660" w:hanging="400"/>
        <w:jc w:val="left"/>
      </w:pPr>
      <w:r>
        <w:rPr>
          <w:rStyle w:val="affa"/>
        </w:rPr>
        <w:t>маршруты выходного дня:</w:t>
      </w:r>
      <w:r>
        <w:t xml:space="preserve"> «Прогулка в лес на лыжах», «Катание на коньках», «Скандинавская хо</w:t>
      </w:r>
      <w:r>
        <w:t>дьба», «Бассейн», «Велопрогулка»;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70"/>
        </w:tabs>
        <w:spacing w:after="0" w:line="370" w:lineRule="exact"/>
        <w:ind w:left="1700" w:firstLine="600"/>
        <w:jc w:val="both"/>
      </w:pPr>
      <w:r>
        <w:rPr>
          <w:rStyle w:val="affa"/>
        </w:rPr>
        <w:t>фоторепортаж:</w:t>
      </w:r>
      <w:r>
        <w:t xml:space="preserve"> «Мама, папа, я - спортивная семья»;</w:t>
      </w:r>
    </w:p>
    <w:p w:rsidR="000F2F8C" w:rsidRDefault="00C578D2">
      <w:pPr>
        <w:pStyle w:val="55"/>
        <w:numPr>
          <w:ilvl w:val="0"/>
          <w:numId w:val="20"/>
        </w:numPr>
        <w:shd w:val="clear" w:color="auto" w:fill="auto"/>
        <w:tabs>
          <w:tab w:val="left" w:pos="2670"/>
        </w:tabs>
        <w:spacing w:after="0" w:line="370" w:lineRule="exact"/>
        <w:ind w:left="1700" w:firstLine="600"/>
        <w:jc w:val="both"/>
      </w:pPr>
      <w:r>
        <w:rPr>
          <w:rStyle w:val="affa"/>
        </w:rPr>
        <w:t>физкультурный досуг:</w:t>
      </w:r>
      <w:r>
        <w:t xml:space="preserve"> «Мама, папа, я - физкультурная семья!»;</w:t>
      </w:r>
    </w:p>
    <w:p w:rsidR="000F2F8C" w:rsidRDefault="00C578D2">
      <w:pPr>
        <w:pStyle w:val="3f"/>
        <w:numPr>
          <w:ilvl w:val="0"/>
          <w:numId w:val="20"/>
        </w:numPr>
        <w:shd w:val="clear" w:color="auto" w:fill="auto"/>
        <w:tabs>
          <w:tab w:val="left" w:pos="2641"/>
        </w:tabs>
        <w:spacing w:line="370" w:lineRule="exact"/>
        <w:ind w:left="1700" w:firstLine="600"/>
        <w:jc w:val="both"/>
      </w:pPr>
      <w:r>
        <w:t>участие в городских спортивных мероприятиях;</w:t>
      </w:r>
    </w:p>
    <w:p w:rsidR="000F2F8C" w:rsidRDefault="00C578D2">
      <w:pPr>
        <w:pStyle w:val="3f"/>
        <w:numPr>
          <w:ilvl w:val="0"/>
          <w:numId w:val="20"/>
        </w:numPr>
        <w:shd w:val="clear" w:color="auto" w:fill="auto"/>
        <w:tabs>
          <w:tab w:val="left" w:pos="2670"/>
        </w:tabs>
        <w:spacing w:line="370" w:lineRule="exact"/>
        <w:ind w:left="1700" w:firstLine="600"/>
        <w:jc w:val="both"/>
      </w:pPr>
      <w:r>
        <w:t>буклеты;</w:t>
      </w:r>
    </w:p>
    <w:p w:rsidR="000F2F8C" w:rsidRDefault="00C578D2">
      <w:pPr>
        <w:pStyle w:val="3f"/>
        <w:numPr>
          <w:ilvl w:val="0"/>
          <w:numId w:val="20"/>
        </w:numPr>
        <w:shd w:val="clear" w:color="auto" w:fill="auto"/>
        <w:tabs>
          <w:tab w:val="left" w:pos="2660"/>
        </w:tabs>
        <w:spacing w:line="370" w:lineRule="exact"/>
        <w:ind w:left="1700" w:firstLine="600"/>
        <w:jc w:val="both"/>
      </w:pPr>
      <w:r>
        <w:t>памятки;</w:t>
      </w:r>
    </w:p>
    <w:p w:rsidR="000F2F8C" w:rsidRDefault="00C578D2">
      <w:pPr>
        <w:pStyle w:val="3f"/>
        <w:numPr>
          <w:ilvl w:val="0"/>
          <w:numId w:val="20"/>
        </w:numPr>
        <w:shd w:val="clear" w:color="auto" w:fill="auto"/>
        <w:tabs>
          <w:tab w:val="left" w:pos="2665"/>
        </w:tabs>
        <w:spacing w:line="370" w:lineRule="exact"/>
        <w:ind w:left="1700" w:firstLine="600"/>
        <w:jc w:val="both"/>
      </w:pPr>
      <w:r>
        <w:t>тематические аудиозаписи.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lastRenderedPageBreak/>
        <w:t>Состояние здоровья человека, культура здорового образа жизни связана с понятием общей культуры человека, формирование которой в значительной степени приходится на детские годы.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t>Одним из условий, обеспечивающих необходимый уровень физического, психологическ</w:t>
      </w:r>
      <w:r>
        <w:t>ого и гармоничного развития детей, является организация режима дня. Основу режима составляет точно установленный распорядок сна и бодрствования, приемов пищи, гигиенических и оздоровительных процедур, обязательных занятий, прогулок и самостоятельной деятел</w:t>
      </w:r>
      <w:r>
        <w:t>ьности детей.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t>Питание детей дошкольного возраста должно быть сбалансированным и разнообразным. Интервалы между приемами пищи не должны превышать 4 часов.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t>Большую роль играют прогулки. Они проводятся в определенное время, их общая продолжительность составляет 4-5 часов.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t>Закаливание - важнейшая часть физического воспитания. Лучшими средствами закаливания являются естественные силы природы: солнце, воздух и во</w:t>
      </w:r>
      <w:r>
        <w:t>да. В результате закаливания ребенок становится менее восприимчивым к резким изменениям температуры, простудным и инфекционным заболеваниям.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t xml:space="preserve">Детей учат мыть руки, чистить зубы, умывать лицо, причесываться, самостоятельно и аккуратно есть, одеваться и т.д. </w:t>
      </w:r>
      <w:r>
        <w:t>С этой целью используется показ, объяснение, художественные произведения, личный пример взрослого.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t>Большое значение имеет положительная оценка поведения ребенка взрослым, единство требований дошкольного учреждения и семьи, создание благоприятного микроклим</w:t>
      </w:r>
      <w:r>
        <w:t>ата.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t>Решение задач физического воспитания невозможно без организации разнообразных форм двигательной деятельности детей: физкультурных занятий, утренней гимнастики, подвижных игр, спортивных упражнений, туристских прогулок, физкультурных досугов и праздник</w:t>
      </w:r>
      <w:r>
        <w:t>ов и т.д.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216" name="Рисунок 59" descr="C:\Users\SAD6~1\AppData\Local\Temp\FineReader10\media\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SAD6~1\AppData\Local\Temp\FineReader10\media\image76.jpe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18" w:line="370" w:lineRule="exact"/>
        <w:ind w:left="1700" w:right="500" w:firstLine="660"/>
        <w:jc w:val="both"/>
      </w:pPr>
      <w:r>
        <w:t>При этом важно понимать, какие упражнения полезны для детей дошкольного возраста, а какие могут нанести вред детскому здоровью; почему нельзя «форсировать» развитие движений и какие последствия может иметь ранняя спортивная специализация.</w:t>
      </w:r>
    </w:p>
    <w:p w:rsidR="000F2F8C" w:rsidRDefault="00C578D2">
      <w:pPr>
        <w:pStyle w:val="621"/>
        <w:keepNext/>
        <w:keepLines/>
        <w:shd w:val="clear" w:color="auto" w:fill="auto"/>
        <w:spacing w:before="0" w:after="102" w:line="422" w:lineRule="exact"/>
        <w:ind w:right="1040"/>
        <w:jc w:val="center"/>
      </w:pPr>
      <w:bookmarkStart w:id="101" w:name="bookmark100"/>
      <w:r>
        <w:rPr>
          <w:rStyle w:val="62a"/>
        </w:rPr>
        <w:t>3.4. НОРМЫ ФИЗИЧЕ</w:t>
      </w:r>
      <w:r>
        <w:rPr>
          <w:rStyle w:val="62a"/>
        </w:rPr>
        <w:t>СКОГО РАЗВИТИЯ ДЛЯ ДЕТЕЙ ДОШКОЛЬНОГО ВОЗРАСТА</w:t>
      </w:r>
      <w:bookmarkEnd w:id="101"/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5380"/>
        <w:jc w:val="left"/>
      </w:pPr>
      <w:bookmarkStart w:id="102" w:name="bookmark101"/>
      <w:r>
        <w:rPr>
          <w:rStyle w:val="68"/>
        </w:rPr>
        <w:t>Основные понятия</w:t>
      </w:r>
      <w:bookmarkEnd w:id="102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60"/>
        <w:jc w:val="both"/>
      </w:pPr>
      <w:r>
        <w:rPr>
          <w:rStyle w:val="affa"/>
        </w:rPr>
        <w:t>Физическое развитие</w:t>
      </w:r>
      <w:r>
        <w:t xml:space="preserve"> - комплекс морфофункциональных свойств (например, длина и масса тела, окружность грудной клетки, жизненная емкость легких, сила сжатия кисти рук), характеризующих возраст достигнутого биологического развития и физическую дееспособность (работоспособность)</w:t>
      </w:r>
      <w:r>
        <w:t xml:space="preserve"> детского организма. Физическое развитие является одним из ведущих признаков здоровья, роста и формирования детского организма.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Физическое развитие представляет собой активный процесс, который включает в себя рост (увеличение длины и массы) и созревание ор</w:t>
      </w:r>
      <w:r>
        <w:t xml:space="preserve">ганов и систем </w:t>
      </w:r>
      <w:r>
        <w:lastRenderedPageBreak/>
        <w:t>на определенных этапах жизни ребенка. Для оценки физического развития используются такие показатели, как рост, вес, пропорции разных частей тела и степень функциональных возможностей организма.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На физическое развитие детей влияет ряд факторо</w:t>
      </w:r>
      <w:r>
        <w:t>в, среди которых наследственные факторы, климатические - географические условия проживания условия, качество питания и ухода, наличие болезней, а также уровень физической и умственной активности.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Одной из особенностей детского организма является его неравн</w:t>
      </w:r>
      <w:r>
        <w:t>омерное и волнообразное развитие, проявляющееся в смене периодов активного роста (так называемых «скачков» или «вытягиваний») и фазах замедленного роста (обозначаемых как «округление»). Эти резкие изменения происходят благодаря синхронному развитию различн</w:t>
      </w:r>
      <w:r>
        <w:t>ых тканей, что, в первую очередь, выражается в значительном увеличении длины тела за счет удлинения как туловища, так и конечностей.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Первый этап роста (первый «скачок») охватывает время от рождения до 1 года.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Второй этап округления начинается с 1 года и пр</w:t>
      </w:r>
      <w:r>
        <w:t>одолжается до 3 лет.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Следующий период второго вытягивания, известный как «полуростовой скачок», длится с 5 до 7 лет.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Затем наступает этап второго округления, который простирается с 7 до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19810"/>
            <wp:effectExtent l="0" t="0" r="7620" b="8890"/>
            <wp:docPr id="215" name="Рисунок 60" descr="C:\Users\SAD6~1\AppData\Local\Temp\FineReader10\media\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SAD6~1\AppData\Local\Temp\FineReader10\media\image77.jpe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tabs>
          <w:tab w:val="left" w:pos="8982"/>
        </w:tabs>
        <w:spacing w:after="70" w:line="310" w:lineRule="exact"/>
        <w:ind w:left="20" w:firstLine="0"/>
        <w:jc w:val="left"/>
      </w:pPr>
      <w:r>
        <w:rPr>
          <w:rStyle w:val="1"/>
          <w:lang w:val="en-US"/>
        </w:rPr>
        <w:t xml:space="preserve">v </w:t>
      </w:r>
      <w:r>
        <w:rPr>
          <w:rStyle w:val="1"/>
        </w:rPr>
        <w:t>, •</w:t>
      </w:r>
      <w:r>
        <w:rPr>
          <w:rStyle w:val="1"/>
          <w:vertAlign w:val="superscript"/>
        </w:rPr>
        <w:t>1</w:t>
      </w:r>
      <w:r>
        <w:rPr>
          <w:rStyle w:val="1"/>
        </w:rPr>
        <w:t xml:space="preserve"> - </w:t>
      </w:r>
      <w:r>
        <w:rPr>
          <w:rStyle w:val="28"/>
        </w:rPr>
        <w:t>• . -</w:t>
      </w:r>
      <w:r>
        <w:rPr>
          <w:rStyle w:val="155pt0"/>
        </w:rPr>
        <w:t xml:space="preserve"> </w:t>
      </w:r>
      <w:r>
        <w:rPr>
          <w:rStyle w:val="155pt1"/>
        </w:rPr>
        <w:t>А</w:t>
      </w:r>
      <w:r>
        <w:rPr>
          <w:rStyle w:val="1"/>
        </w:rPr>
        <w:t xml:space="preserve"> • " -</w:t>
      </w:r>
      <w:r>
        <w:rPr>
          <w:rStyle w:val="155pt1"/>
        </w:rPr>
        <w:t xml:space="preserve"> фт</w:t>
      </w:r>
      <w:r>
        <w:rPr>
          <w:rStyle w:val="1"/>
        </w:rPr>
        <w:tab/>
        <w:t xml:space="preserve">* V </w:t>
      </w:r>
      <w:r>
        <w:rPr>
          <w:rStyle w:val="28"/>
        </w:rPr>
        <w:t xml:space="preserve">'V </w:t>
      </w:r>
      <w:r>
        <w:rPr>
          <w:rStyle w:val="1"/>
        </w:rPr>
        <w:t>• г</w:t>
      </w:r>
    </w:p>
    <w:p w:rsidR="000F2F8C" w:rsidRDefault="00C578D2">
      <w:pPr>
        <w:pStyle w:val="55"/>
        <w:shd w:val="clear" w:color="auto" w:fill="auto"/>
        <w:tabs>
          <w:tab w:val="left" w:pos="9812"/>
          <w:tab w:val="left" w:pos="10849"/>
        </w:tabs>
        <w:spacing w:after="52" w:line="270" w:lineRule="exact"/>
        <w:ind w:left="3500" w:firstLine="0"/>
        <w:jc w:val="left"/>
      </w:pPr>
      <w:r>
        <w:rPr>
          <w:rStyle w:val="28"/>
        </w:rPr>
        <w:t xml:space="preserve">^ \ / / Ху </w:t>
      </w:r>
      <w:r>
        <w:rPr>
          <w:rStyle w:val="28"/>
          <w:lang w:val="en-US"/>
        </w:rPr>
        <w:t xml:space="preserve">V-^^ ^c^A </w:t>
      </w:r>
      <w:r>
        <w:rPr>
          <w:rStyle w:val="28"/>
        </w:rPr>
        <w:t xml:space="preserve">Ж57 </w:t>
      </w:r>
      <w:r>
        <w:rPr>
          <w:rStyle w:val="28"/>
          <w:lang w:val="en-US"/>
        </w:rPr>
        <w:t>i\ J--*?</w:t>
      </w:r>
      <w:r>
        <w:rPr>
          <w:rStyle w:val="28"/>
          <w:lang w:val="en-US"/>
        </w:rPr>
        <w:tab/>
      </w:r>
      <w:r>
        <w:rPr>
          <w:rStyle w:val="28"/>
        </w:rPr>
        <w:t>•</w:t>
      </w:r>
      <w:r>
        <w:rPr>
          <w:rStyle w:val="28"/>
        </w:rPr>
        <w:tab/>
        <w:t>• #</w:t>
      </w:r>
    </w:p>
    <w:p w:rsidR="000F2F8C" w:rsidRDefault="00C578D2">
      <w:pPr>
        <w:pStyle w:val="55"/>
        <w:shd w:val="clear" w:color="auto" w:fill="auto"/>
        <w:tabs>
          <w:tab w:val="left" w:pos="3294"/>
          <w:tab w:val="left" w:pos="6015"/>
          <w:tab w:val="left" w:pos="7196"/>
        </w:tabs>
        <w:spacing w:after="0" w:line="270" w:lineRule="exact"/>
        <w:ind w:left="20" w:firstLine="0"/>
        <w:jc w:val="left"/>
      </w:pPr>
      <w:r>
        <w:rPr>
          <w:rStyle w:val="85pt"/>
        </w:rPr>
        <w:t>!</w:t>
      </w:r>
      <w:r>
        <w:rPr>
          <w:rStyle w:val="112"/>
        </w:rPr>
        <w:t xml:space="preserve"> </w:t>
      </w:r>
      <w:r>
        <w:rPr>
          <w:rStyle w:val="122"/>
        </w:rPr>
        <w:t>У</w:t>
      </w:r>
      <w:r>
        <w:rPr>
          <w:rStyle w:val="1"/>
        </w:rPr>
        <w:tab/>
        <w:t>.</w:t>
      </w:r>
      <w:r>
        <w:rPr>
          <w:rStyle w:val="1"/>
        </w:rPr>
        <w:tab/>
        <w:t>. •</w:t>
      </w:r>
      <w:r>
        <w:rPr>
          <w:rStyle w:val="1"/>
        </w:rPr>
        <w:tab/>
      </w:r>
      <w:r>
        <w:rPr>
          <w:rStyle w:val="93"/>
        </w:rPr>
        <w:t>/Х&gt;&lt;Оч</w:t>
      </w:r>
    </w:p>
    <w:p w:rsidR="000F2F8C" w:rsidRDefault="00C578D2">
      <w:pPr>
        <w:pStyle w:val="55"/>
        <w:shd w:val="clear" w:color="auto" w:fill="auto"/>
        <w:spacing w:after="42" w:line="270" w:lineRule="exact"/>
        <w:ind w:left="1700" w:firstLine="620"/>
        <w:jc w:val="both"/>
      </w:pPr>
      <w:r>
        <w:t>Наконец, третий этап вытягивания, связанный • с пубертатом и</w:t>
      </w:r>
    </w:p>
    <w:p w:rsidR="000F2F8C" w:rsidRDefault="00C578D2">
      <w:pPr>
        <w:pStyle w:val="55"/>
        <w:shd w:val="clear" w:color="auto" w:fill="auto"/>
        <w:spacing w:after="194" w:line="270" w:lineRule="exact"/>
        <w:ind w:left="1700" w:firstLine="0"/>
        <w:jc w:val="left"/>
      </w:pPr>
      <w:r>
        <w:t>называемый «скачком», охватывает возраст от 11-12 до 15-16 лет.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422" w:lineRule="exact"/>
        <w:ind w:right="1040"/>
      </w:pPr>
      <w:bookmarkStart w:id="103" w:name="bookmark102"/>
      <w:r>
        <w:rPr>
          <w:rStyle w:val="68"/>
        </w:rPr>
        <w:t>Рекомендуемые методы определения нормы физического развития</w:t>
      </w:r>
      <w:bookmarkEnd w:id="103"/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20"/>
        <w:jc w:val="both"/>
      </w:pPr>
      <w:r>
        <w:t>Оценка физического развития ребенка включает в себя анализ того, насколько длина тела (рост), масса тела и созревание организма ребе</w:t>
      </w:r>
      <w:r>
        <w:t>нка соответствуют возрастным стандартам.</w:t>
      </w:r>
    </w:p>
    <w:p w:rsidR="000F2F8C" w:rsidRDefault="00C578D2">
      <w:pPr>
        <w:pStyle w:val="55"/>
        <w:numPr>
          <w:ilvl w:val="1"/>
          <w:numId w:val="20"/>
        </w:numPr>
        <w:shd w:val="clear" w:color="auto" w:fill="auto"/>
        <w:tabs>
          <w:tab w:val="left" w:pos="3135"/>
        </w:tabs>
        <w:spacing w:after="0" w:line="370" w:lineRule="exact"/>
        <w:ind w:left="1700" w:right="660" w:firstLine="620"/>
        <w:jc w:val="both"/>
      </w:pPr>
      <w:r>
        <w:t xml:space="preserve">Всемирная организация здравоохранения (ВОЗ) рекомендует оценивать рост и массу тела ребенка с учетом индекса массы тела (ИМТ) и его адаптации к возрасту. Чтобы рассчитать этот показатель, нужно разделить массу тела в килограммах на квадрат роста в метрах. </w:t>
      </w:r>
      <w:r>
        <w:t>Если ИМТ ребенка выходит за пределы нормального диапазона, рекомендуется обратиться к специалисту для оценки его здоровья. В наши дни доступно множество онлайн-калькуляторов, которые могут быстро помочь в оценке ИМТ и его соответствия возрастным нормам (на</w:t>
      </w:r>
      <w:r>
        <w:t xml:space="preserve">пример, </w:t>
      </w:r>
      <w:r>
        <w:rPr>
          <w:rStyle w:val="390"/>
        </w:rPr>
        <w:t>https</w:t>
      </w:r>
      <w:r>
        <w:rPr>
          <w:rStyle w:val="390"/>
          <w:lang w:val="ru"/>
        </w:rPr>
        <w:t xml:space="preserve">: </w:t>
      </w:r>
      <w:r>
        <w:rPr>
          <w:rStyle w:val="390"/>
        </w:rPr>
        <w:t>//ve sit- skolko.ru/rebenok/calculator/</w:t>
      </w:r>
      <w:r>
        <w:rPr>
          <w:lang w:val="en-US"/>
        </w:rPr>
        <w:t>).</w:t>
      </w:r>
    </w:p>
    <w:p w:rsidR="000F2F8C" w:rsidRDefault="00C578D2">
      <w:pPr>
        <w:pStyle w:val="55"/>
        <w:numPr>
          <w:ilvl w:val="1"/>
          <w:numId w:val="20"/>
        </w:numPr>
        <w:shd w:val="clear" w:color="auto" w:fill="auto"/>
        <w:tabs>
          <w:tab w:val="left" w:pos="3150"/>
        </w:tabs>
        <w:spacing w:after="0" w:line="370" w:lineRule="exact"/>
        <w:ind w:left="1700" w:right="660" w:firstLine="620"/>
        <w:jc w:val="both"/>
      </w:pPr>
      <w:r>
        <w:t>Физическое развитие ребенка можно оценить с помощью специальных таблиц, которые сопоставляют его рост и вес (центильные таблицы). Во время каждого медицинского осмотра проводят измерения роста и веса</w:t>
      </w:r>
      <w:r>
        <w:t xml:space="preserve"> ребенка, затем полученные данные сравниваются с установленными нормативами. Таблицы помогают выявить заметные отклонения в развитии, а для более детальной оценки врач может использовать специальные формулы для </w:t>
      </w:r>
      <w:r>
        <w:lastRenderedPageBreak/>
        <w:t>расчета дополнительных показателей (например,</w:t>
      </w:r>
      <w:r>
        <w:t xml:space="preserve"> </w:t>
      </w:r>
      <w:hyperlink r:id="rId116" w:history="1">
        <w:r>
          <w:rPr>
            <w:rStyle w:val="a3"/>
            <w:lang w:val="en-US"/>
          </w:rPr>
          <w:t>https://www.pediatr-russia.ru/parents_information/soveti-roditelyam/fizicheskoe-</w:t>
        </w:r>
      </w:hyperlink>
      <w:r>
        <w:rPr>
          <w:rStyle w:val="390"/>
        </w:rPr>
        <w:t xml:space="preserve"> razvitie-detey/</w:t>
      </w:r>
      <w:r>
        <w:rPr>
          <w:lang w:val="en-US"/>
        </w:rPr>
        <w:t>).</w:t>
      </w:r>
    </w:p>
    <w:p w:rsidR="000F2F8C" w:rsidRDefault="00C578D2">
      <w:pPr>
        <w:pStyle w:val="55"/>
        <w:numPr>
          <w:ilvl w:val="1"/>
          <w:numId w:val="20"/>
        </w:numPr>
        <w:shd w:val="clear" w:color="auto" w:fill="auto"/>
        <w:tabs>
          <w:tab w:val="left" w:pos="3140"/>
        </w:tabs>
        <w:spacing w:after="0" w:line="370" w:lineRule="exact"/>
        <w:ind w:left="1700" w:right="660" w:firstLine="620"/>
        <w:jc w:val="both"/>
      </w:pPr>
      <w:r>
        <w:t>Применение метода сигмальных отклонений для графического отоб</w:t>
      </w:r>
      <w:r>
        <w:t>ражения профиля физического развития. Данный метод включает в себя создание графиков, отображающих ключевые параметры физического развития (длина, масса тела и окружность грудной клетки) после их сопоставления с нормативными данными. Метод сигмальных откло</w:t>
      </w:r>
      <w:r>
        <w:t>нений отличается простотой. В этом подходе физические показатели ребенка анализируются относительно средних значений для соответствующих возрастных и половых категорий, которые представлены в таблицах стандартов.</w:t>
      </w:r>
    </w:p>
    <w:p w:rsidR="000F2F8C" w:rsidRDefault="00C578D2">
      <w:pPr>
        <w:pStyle w:val="55"/>
        <w:numPr>
          <w:ilvl w:val="1"/>
          <w:numId w:val="20"/>
        </w:numPr>
        <w:shd w:val="clear" w:color="auto" w:fill="auto"/>
        <w:tabs>
          <w:tab w:val="left" w:pos="3150"/>
        </w:tabs>
        <w:spacing w:after="46" w:line="370" w:lineRule="exact"/>
        <w:ind w:left="1700" w:right="660" w:firstLine="620"/>
        <w:jc w:val="both"/>
      </w:pPr>
      <w:r>
        <w:t>Оценка физического развития с применением р</w:t>
      </w:r>
      <w:r>
        <w:t>егрессионной шкалы. Данный метод позволяет более глубоко анализировать физическое развитие детей, поскольку он учитывает не только отдельные измерения, но и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214" name="Рисунок 61" descr="C:\Users\SAD6~1\AppData\Local\Temp\FineReader10\media\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SAD6~1\AppData\Local\Temp\FineReader10\media\image78.jpe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0"/>
        <w:jc w:val="both"/>
      </w:pPr>
      <w:r>
        <w:t>возможность выявлять закономерности, которые могут оставаться незамеченными при использовании более простых методов оценки. Например, связь между длиной тела и окружностью грудной клетки может помочь определить, насколько пропорционально развита фигура реб</w:t>
      </w:r>
      <w:r>
        <w:t>енка, что является одним из показателей его здоровья и общего физического состояния.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720"/>
        <w:jc w:val="both"/>
      </w:pPr>
      <w:r>
        <w:t>Важным аспектом применения регрессионной шкалы является возможность индивидуализации оценок. Сопоставление индивидуальных данных с усредненными показателями в рамках одной</w:t>
      </w:r>
      <w:r>
        <w:t xml:space="preserve"> группы позволяет установить, где именно находится ребенок в контексте своего возраста и пола. Это дает возможность родителям и врачам не только видеть текущее физическое развитие, но и предугадывать возможные отклонения, требующие внимания.</w:t>
      </w:r>
    </w:p>
    <w:p w:rsidR="000F2F8C" w:rsidRDefault="00C578D2">
      <w:pPr>
        <w:pStyle w:val="55"/>
        <w:shd w:val="clear" w:color="auto" w:fill="auto"/>
        <w:spacing w:after="160" w:line="370" w:lineRule="exact"/>
        <w:ind w:left="1700" w:right="520" w:firstLine="720"/>
        <w:jc w:val="both"/>
      </w:pPr>
      <w:r>
        <w:t>Кроме того, ис</w:t>
      </w:r>
      <w:r>
        <w:t>пользование стандартных таблиц физического развития, основанных на большом объеме данных, обеспечивает объективность и надежность результатов. Таблицы постоянно обновляются и адаптируются к новым научным данным, что делает их актуальными для современных ре</w:t>
      </w:r>
      <w:r>
        <w:t>алий. Таким образом, метод, основанный на регрессионной шкале, представляет собой эффективный инструмент для комплексного мониторинга физического развития детей.</w:t>
      </w:r>
    </w:p>
    <w:p w:rsidR="000F2F8C" w:rsidRDefault="00C578D2">
      <w:pPr>
        <w:pStyle w:val="621"/>
        <w:keepNext/>
        <w:keepLines/>
        <w:shd w:val="clear" w:color="auto" w:fill="auto"/>
        <w:spacing w:before="0" w:after="67" w:line="320" w:lineRule="exact"/>
        <w:ind w:left="4320"/>
      </w:pPr>
      <w:bookmarkStart w:id="104" w:name="bookmark103"/>
      <w:r>
        <w:rPr>
          <w:rStyle w:val="62b"/>
        </w:rPr>
        <w:t>3.5. ВАКЦИНАЦИЯ ДЕТЕЙ</w:t>
      </w:r>
      <w:bookmarkEnd w:id="104"/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720"/>
        <w:jc w:val="both"/>
      </w:pPr>
      <w:r>
        <w:rPr>
          <w:rStyle w:val="69"/>
        </w:rPr>
        <w:t>Вакцинация детей имеет важное значение для поддержания здоровья.</w:t>
      </w:r>
      <w:r>
        <w:rPr>
          <w:rStyle w:val="400"/>
        </w:rPr>
        <w:t xml:space="preserve"> </w:t>
      </w:r>
      <w:r>
        <w:rPr>
          <w:rStyle w:val="69"/>
        </w:rPr>
        <w:t>Этот пр</w:t>
      </w:r>
      <w:r>
        <w:rPr>
          <w:rStyle w:val="69"/>
        </w:rPr>
        <w:t>оцесс не только обеспечивает личную защиту ребенка от серьезных</w:t>
      </w:r>
      <w:r>
        <w:rPr>
          <w:rStyle w:val="400"/>
        </w:rPr>
        <w:t xml:space="preserve"> </w:t>
      </w:r>
      <w:r>
        <w:rPr>
          <w:rStyle w:val="69"/>
        </w:rPr>
        <w:t>болезней, но и значительно способствует укреплению иммунной системы</w:t>
      </w:r>
      <w:r>
        <w:rPr>
          <w:rStyle w:val="400"/>
        </w:rPr>
        <w:t xml:space="preserve"> </w:t>
      </w:r>
      <w:r>
        <w:rPr>
          <w:rStyle w:val="69"/>
        </w:rPr>
        <w:t>всего общества.</w:t>
      </w:r>
    </w:p>
    <w:p w:rsidR="000F2F8C" w:rsidRDefault="00C578D2">
      <w:pPr>
        <w:pStyle w:val="55"/>
        <w:numPr>
          <w:ilvl w:val="2"/>
          <w:numId w:val="20"/>
        </w:numPr>
        <w:shd w:val="clear" w:color="auto" w:fill="auto"/>
        <w:tabs>
          <w:tab w:val="left" w:pos="3145"/>
        </w:tabs>
        <w:spacing w:after="0" w:line="370" w:lineRule="exact"/>
        <w:ind w:left="1700" w:right="520" w:firstLine="720"/>
        <w:jc w:val="both"/>
      </w:pPr>
      <w:r>
        <w:rPr>
          <w:rStyle w:val="69"/>
        </w:rPr>
        <w:t>Специальные вакцины способны эффективно предотвращать</w:t>
      </w:r>
      <w:r>
        <w:rPr>
          <w:rStyle w:val="400"/>
        </w:rPr>
        <w:t xml:space="preserve"> </w:t>
      </w:r>
      <w:r>
        <w:rPr>
          <w:rStyle w:val="69"/>
        </w:rPr>
        <w:t xml:space="preserve">заболевания, которые могут вызвать тяжелые осложнения </w:t>
      </w:r>
      <w:r>
        <w:rPr>
          <w:rStyle w:val="69"/>
        </w:rPr>
        <w:t>или даже привести</w:t>
      </w:r>
      <w:r>
        <w:rPr>
          <w:rStyle w:val="400"/>
        </w:rPr>
        <w:t xml:space="preserve"> </w:t>
      </w:r>
      <w:r>
        <w:rPr>
          <w:rStyle w:val="69"/>
        </w:rPr>
        <w:t>к смерти.</w:t>
      </w:r>
    </w:p>
    <w:p w:rsidR="000F2F8C" w:rsidRDefault="00C578D2">
      <w:pPr>
        <w:pStyle w:val="55"/>
        <w:numPr>
          <w:ilvl w:val="2"/>
          <w:numId w:val="20"/>
        </w:numPr>
        <w:shd w:val="clear" w:color="auto" w:fill="auto"/>
        <w:tabs>
          <w:tab w:val="left" w:pos="3140"/>
        </w:tabs>
        <w:spacing w:after="0" w:line="370" w:lineRule="exact"/>
        <w:ind w:left="1700" w:right="520" w:firstLine="720"/>
        <w:jc w:val="both"/>
      </w:pPr>
      <w:r>
        <w:rPr>
          <w:rStyle w:val="69"/>
        </w:rPr>
        <w:t>Вакцинация способствует формированию коллективного</w:t>
      </w:r>
      <w:r>
        <w:rPr>
          <w:rStyle w:val="400"/>
        </w:rPr>
        <w:t xml:space="preserve"> </w:t>
      </w:r>
      <w:r>
        <w:rPr>
          <w:rStyle w:val="69"/>
        </w:rPr>
        <w:t>иммунитета, что защищает людей, которые по медицинским показаниям не</w:t>
      </w:r>
      <w:r>
        <w:rPr>
          <w:rStyle w:val="400"/>
        </w:rPr>
        <w:t xml:space="preserve"> </w:t>
      </w:r>
      <w:r>
        <w:rPr>
          <w:rStyle w:val="69"/>
        </w:rPr>
        <w:t xml:space="preserve">могут </w:t>
      </w:r>
      <w:r>
        <w:rPr>
          <w:rStyle w:val="69"/>
        </w:rPr>
        <w:lastRenderedPageBreak/>
        <w:t>быть привиты. С увеличением числа привитых снижается риск</w:t>
      </w:r>
      <w:r>
        <w:rPr>
          <w:rStyle w:val="400"/>
        </w:rPr>
        <w:t xml:space="preserve"> </w:t>
      </w:r>
      <w:r>
        <w:rPr>
          <w:rStyle w:val="69"/>
        </w:rPr>
        <w:t>распространения инфекций в обществе.</w:t>
      </w:r>
    </w:p>
    <w:p w:rsidR="000F2F8C" w:rsidRDefault="00C578D2">
      <w:pPr>
        <w:pStyle w:val="55"/>
        <w:numPr>
          <w:ilvl w:val="2"/>
          <w:numId w:val="20"/>
        </w:numPr>
        <w:shd w:val="clear" w:color="auto" w:fill="auto"/>
        <w:tabs>
          <w:tab w:val="left" w:pos="3135"/>
        </w:tabs>
        <w:spacing w:after="0" w:line="370" w:lineRule="exact"/>
        <w:ind w:left="1700" w:right="520" w:firstLine="720"/>
        <w:jc w:val="both"/>
      </w:pPr>
      <w:r>
        <w:rPr>
          <w:rStyle w:val="69"/>
        </w:rPr>
        <w:t>Иммунизация также помогает уменьшить экономические затраты</w:t>
      </w:r>
      <w:r>
        <w:rPr>
          <w:rStyle w:val="400"/>
        </w:rPr>
        <w:t xml:space="preserve"> </w:t>
      </w:r>
      <w:r>
        <w:rPr>
          <w:rStyle w:val="69"/>
        </w:rPr>
        <w:t>на лечение инфекционных болезней, что, в свою очередь, улучшает общее</w:t>
      </w:r>
      <w:r>
        <w:rPr>
          <w:rStyle w:val="400"/>
        </w:rPr>
        <w:t xml:space="preserve"> </w:t>
      </w:r>
      <w:r>
        <w:rPr>
          <w:rStyle w:val="69"/>
        </w:rPr>
        <w:t>благосостояние общества.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20" w:firstLine="720"/>
        <w:jc w:val="both"/>
      </w:pPr>
      <w:r>
        <w:rPr>
          <w:rStyle w:val="69"/>
        </w:rPr>
        <w:t>Важность вакцинации требует от родителей внимательного и</w:t>
      </w:r>
      <w:r>
        <w:rPr>
          <w:rStyle w:val="400"/>
        </w:rPr>
        <w:t xml:space="preserve"> </w:t>
      </w:r>
      <w:r>
        <w:rPr>
          <w:rStyle w:val="69"/>
        </w:rPr>
        <w:t>ответственного отношения к здоровью своих детей. Образованные родители</w:t>
      </w:r>
      <w:r>
        <w:rPr>
          <w:rStyle w:val="400"/>
        </w:rPr>
        <w:t xml:space="preserve"> </w:t>
      </w:r>
      <w:r>
        <w:rPr>
          <w:rStyle w:val="69"/>
        </w:rPr>
        <w:t>чаще следуют рекомендациям врачей и проводят вакцинацию в сроки,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08380"/>
            <wp:effectExtent l="0" t="0" r="7620" b="1270"/>
            <wp:docPr id="213" name="Рисунок 62" descr="C:\Users\SAD6~1\AppData\Local\Temp\FineReader10\media\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SAD6~1\AppData\Local\Temp\FineReader10\media\image79.jpe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tabs>
          <w:tab w:val="left" w:pos="5685"/>
          <w:tab w:val="left" w:pos="11042"/>
        </w:tabs>
        <w:spacing w:after="655" w:line="270" w:lineRule="exact"/>
        <w:ind w:left="40" w:firstLine="0"/>
        <w:jc w:val="left"/>
      </w:pPr>
      <w:r>
        <w:rPr>
          <w:rStyle w:val="1"/>
        </w:rPr>
        <w:t>л</w:t>
      </w:r>
      <w:r>
        <w:rPr>
          <w:rStyle w:val="1"/>
          <w:lang w:val="en-US"/>
        </w:rPr>
        <w:t xml:space="preserve">-Y </w:t>
      </w:r>
      <w:r>
        <w:rPr>
          <w:rStyle w:val="4f"/>
        </w:rPr>
        <w:t xml:space="preserve">- </w:t>
      </w:r>
      <w:r>
        <w:rPr>
          <w:rStyle w:val="1"/>
        </w:rPr>
        <w:t>•. •• • -. • • •</w:t>
      </w:r>
      <w:r>
        <w:rPr>
          <w:rStyle w:val="1"/>
        </w:rPr>
        <w:tab/>
      </w:r>
      <w:r>
        <w:rPr>
          <w:rStyle w:val="18pt"/>
        </w:rPr>
        <w:t>V-' •</w:t>
      </w:r>
      <w:r>
        <w:rPr>
          <w:rStyle w:val="5pt"/>
        </w:rPr>
        <w:t xml:space="preserve"> V .......</w:t>
      </w:r>
      <w:r>
        <w:rPr>
          <w:rStyle w:val="5pt"/>
        </w:rPr>
        <w:tab/>
        <w:t>• -</w:t>
      </w:r>
    </w:p>
    <w:p w:rsidR="000F2F8C" w:rsidRDefault="00C578D2">
      <w:pPr>
        <w:pStyle w:val="332"/>
        <w:shd w:val="clear" w:color="auto" w:fill="auto"/>
        <w:tabs>
          <w:tab w:val="left" w:pos="4288"/>
          <w:tab w:val="left" w:pos="6030"/>
          <w:tab w:val="left" w:pos="10086"/>
        </w:tabs>
        <w:spacing w:before="0"/>
        <w:ind w:left="40"/>
      </w:pPr>
      <w:r>
        <w:rPr>
          <w:rStyle w:val="333"/>
        </w:rPr>
        <w:t>\</w:t>
      </w:r>
      <w:r>
        <w:rPr>
          <w:rStyle w:val="333"/>
        </w:rPr>
        <w:tab/>
        <w:t>.</w:t>
      </w:r>
      <w:r>
        <w:rPr>
          <w:rStyle w:val="33TimesNewRoman135pt"/>
          <w:rFonts w:eastAsia="Century Gothic"/>
        </w:rPr>
        <w:tab/>
        <w:t>т .</w:t>
      </w:r>
      <w:r>
        <w:rPr>
          <w:rStyle w:val="333"/>
        </w:rPr>
        <w:tab/>
        <w:t>•</w:t>
      </w:r>
    </w:p>
    <w:p w:rsidR="000F2F8C" w:rsidRDefault="00C578D2">
      <w:pPr>
        <w:pStyle w:val="55"/>
        <w:shd w:val="clear" w:color="auto" w:fill="auto"/>
        <w:tabs>
          <w:tab w:val="left" w:pos="3314"/>
          <w:tab w:val="left" w:pos="4470"/>
          <w:tab w:val="left" w:pos="7216"/>
        </w:tabs>
        <w:spacing w:after="0" w:line="149" w:lineRule="exact"/>
        <w:ind w:left="40" w:firstLine="0"/>
        <w:jc w:val="left"/>
      </w:pPr>
      <w:r>
        <w:rPr>
          <w:rStyle w:val="9pt0"/>
        </w:rPr>
        <w:t>!</w:t>
      </w:r>
      <w:r>
        <w:rPr>
          <w:rStyle w:val="112"/>
        </w:rPr>
        <w:t xml:space="preserve"> </w:t>
      </w:r>
      <w:r>
        <w:rPr>
          <w:rStyle w:val="282"/>
        </w:rPr>
        <w:t>у</w:t>
      </w:r>
      <w:r>
        <w:rPr>
          <w:rStyle w:val="4f"/>
        </w:rPr>
        <w:tab/>
      </w:r>
      <w:r>
        <w:rPr>
          <w:rStyle w:val="1"/>
        </w:rPr>
        <w:t>.</w:t>
      </w:r>
      <w:r>
        <w:rPr>
          <w:rStyle w:val="1"/>
        </w:rPr>
        <w:tab/>
        <w:t>*</w:t>
      </w:r>
      <w:r>
        <w:rPr>
          <w:rStyle w:val="1"/>
        </w:rPr>
        <w:tab/>
      </w:r>
      <w:r>
        <w:rPr>
          <w:rStyle w:val="410"/>
        </w:rPr>
        <w:t xml:space="preserve">А&gt;&lt;Х </w:t>
      </w:r>
      <w:r>
        <w:rPr>
          <w:rStyle w:val="93"/>
          <w:lang w:val="en-US"/>
        </w:rPr>
        <w:t>^-Xl/</w:t>
      </w:r>
    </w:p>
    <w:p w:rsidR="000F2F8C" w:rsidRDefault="00C578D2">
      <w:pPr>
        <w:pStyle w:val="55"/>
        <w:shd w:val="clear" w:color="auto" w:fill="auto"/>
        <w:spacing w:after="0" w:line="149" w:lineRule="exact"/>
        <w:ind w:left="1720" w:firstLine="700"/>
        <w:jc w:val="both"/>
      </w:pPr>
      <w:r>
        <w:t xml:space="preserve">В современном мире, насыщенном информацией, </w:t>
      </w:r>
      <w:r>
        <w:rPr>
          <w:rStyle w:val="69"/>
        </w:rPr>
        <w:t>важно опровергать</w:t>
      </w:r>
    </w:p>
    <w:p w:rsidR="000F2F8C" w:rsidRDefault="00C578D2">
      <w:pPr>
        <w:pStyle w:val="431"/>
        <w:keepNext/>
        <w:keepLines/>
        <w:shd w:val="clear" w:color="auto" w:fill="auto"/>
        <w:spacing w:line="100" w:lineRule="exact"/>
        <w:ind w:left="6160"/>
      </w:pPr>
      <w:bookmarkStart w:id="105" w:name="bookmark104"/>
      <w:r>
        <w:rPr>
          <w:rStyle w:val="432"/>
        </w:rPr>
        <w:t xml:space="preserve">• </w:t>
      </w:r>
      <w:r>
        <w:rPr>
          <w:rStyle w:val="433"/>
        </w:rPr>
        <w:t>\</w:t>
      </w:r>
      <w:r>
        <w:rPr>
          <w:rStyle w:val="434pt"/>
        </w:rPr>
        <w:t xml:space="preserve"> </w:t>
      </w:r>
      <w:r>
        <w:rPr>
          <w:rStyle w:val="434pt0"/>
        </w:rPr>
        <w:t>'</w:t>
      </w:r>
      <w:bookmarkEnd w:id="105"/>
    </w:p>
    <w:p w:rsidR="000F2F8C" w:rsidRDefault="00C578D2">
      <w:pPr>
        <w:pStyle w:val="55"/>
        <w:shd w:val="clear" w:color="auto" w:fill="auto"/>
        <w:spacing w:after="0" w:line="370" w:lineRule="exact"/>
        <w:ind w:left="1720" w:right="680" w:firstLine="0"/>
        <w:jc w:val="both"/>
      </w:pPr>
      <w:r>
        <w:rPr>
          <w:rStyle w:val="69"/>
        </w:rPr>
        <w:t>мифы и ложные сведения о вакцинах. Обучение и предоставление</w:t>
      </w:r>
      <w:r>
        <w:rPr>
          <w:rStyle w:val="400"/>
        </w:rPr>
        <w:t xml:space="preserve"> </w:t>
      </w:r>
      <w:r>
        <w:rPr>
          <w:rStyle w:val="69"/>
        </w:rPr>
        <w:t>информации родителям о плюсах и безопасности вакцинации играют</w:t>
      </w:r>
      <w:r>
        <w:rPr>
          <w:rStyle w:val="400"/>
        </w:rPr>
        <w:t xml:space="preserve"> </w:t>
      </w:r>
      <w:r>
        <w:rPr>
          <w:rStyle w:val="69"/>
        </w:rPr>
        <w:t>ключевую роль в осознанном выборе, связанном со здоровьем детей.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680" w:firstLine="700"/>
        <w:jc w:val="both"/>
      </w:pPr>
      <w:r>
        <w:rPr>
          <w:rStyle w:val="69"/>
        </w:rPr>
        <w:t>Процесс иммунизации требует активного взаимодействия родителей</w:t>
      </w:r>
      <w:r>
        <w:rPr>
          <w:rStyle w:val="400"/>
        </w:rPr>
        <w:t xml:space="preserve"> </w:t>
      </w:r>
      <w:r>
        <w:rPr>
          <w:rStyle w:val="69"/>
        </w:rPr>
        <w:t>с медицинскими специалистами. Регулярные контрольные осмотры и</w:t>
      </w:r>
      <w:r>
        <w:rPr>
          <w:rStyle w:val="400"/>
        </w:rPr>
        <w:t xml:space="preserve"> </w:t>
      </w:r>
      <w:r>
        <w:rPr>
          <w:rStyle w:val="69"/>
        </w:rPr>
        <w:t>ко</w:t>
      </w:r>
      <w:r>
        <w:rPr>
          <w:rStyle w:val="69"/>
        </w:rPr>
        <w:t>нсультации обеспечивают своевременное введение прививок и позволяют</w:t>
      </w:r>
      <w:r>
        <w:rPr>
          <w:rStyle w:val="400"/>
        </w:rPr>
        <w:t xml:space="preserve"> </w:t>
      </w:r>
      <w:r>
        <w:rPr>
          <w:rStyle w:val="69"/>
        </w:rPr>
        <w:t>следить за состоянием здоровья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680" w:firstLine="700"/>
        <w:jc w:val="both"/>
      </w:pPr>
      <w:r>
        <w:rPr>
          <w:rStyle w:val="69"/>
        </w:rPr>
        <w:t>Таким образом, вакцинация детей является не только личной</w:t>
      </w:r>
      <w:r>
        <w:rPr>
          <w:rStyle w:val="400"/>
        </w:rPr>
        <w:t xml:space="preserve"> </w:t>
      </w:r>
      <w:r>
        <w:rPr>
          <w:rStyle w:val="69"/>
        </w:rPr>
        <w:t>ответственностью родителей, но и важным вкладом в общее здоровье</w:t>
      </w:r>
      <w:r>
        <w:rPr>
          <w:rStyle w:val="400"/>
        </w:rPr>
        <w:t xml:space="preserve"> </w:t>
      </w:r>
      <w:r>
        <w:rPr>
          <w:rStyle w:val="69"/>
        </w:rPr>
        <w:t>общества. Обеспечивая защиту своих детей от серьезных заболеваний,</w:t>
      </w:r>
      <w:r>
        <w:rPr>
          <w:rStyle w:val="400"/>
        </w:rPr>
        <w:t xml:space="preserve"> </w:t>
      </w:r>
      <w:r>
        <w:rPr>
          <w:rStyle w:val="69"/>
        </w:rPr>
        <w:t>родители способствуют созданию безопасного и здорового будущего.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680" w:firstLine="700"/>
        <w:jc w:val="both"/>
      </w:pPr>
      <w:r>
        <w:rPr>
          <w:rStyle w:val="69"/>
        </w:rPr>
        <w:t>В Российской Федерации вакцинация осуществляется в соответствии</w:t>
      </w:r>
      <w:r>
        <w:rPr>
          <w:rStyle w:val="400"/>
        </w:rPr>
        <w:t xml:space="preserve"> </w:t>
      </w:r>
      <w:r>
        <w:rPr>
          <w:rStyle w:val="69"/>
        </w:rPr>
        <w:t>с национальным календарем прививок, который определяет графи</w:t>
      </w:r>
      <w:r>
        <w:rPr>
          <w:rStyle w:val="69"/>
        </w:rPr>
        <w:t>к и</w:t>
      </w:r>
      <w:r>
        <w:rPr>
          <w:rStyle w:val="400"/>
        </w:rPr>
        <w:t xml:space="preserve"> </w:t>
      </w:r>
      <w:r>
        <w:rPr>
          <w:rStyle w:val="69"/>
        </w:rPr>
        <w:t>процедуру иммунизации для граждан. Этот календарь включает перечень</w:t>
      </w:r>
      <w:r>
        <w:rPr>
          <w:rStyle w:val="400"/>
        </w:rPr>
        <w:t xml:space="preserve"> </w:t>
      </w:r>
      <w:r>
        <w:rPr>
          <w:rStyle w:val="69"/>
        </w:rPr>
        <w:t>обязательных прививок, которые должны быть выполнены в установленные</w:t>
      </w:r>
      <w:r>
        <w:rPr>
          <w:rStyle w:val="400"/>
        </w:rPr>
        <w:t xml:space="preserve"> </w:t>
      </w:r>
      <w:r>
        <w:rPr>
          <w:rStyle w:val="69"/>
        </w:rPr>
        <w:t>сроки для профилактики опасных инфекционных заболеваний.</w:t>
      </w:r>
    </w:p>
    <w:p w:rsidR="000F2F8C" w:rsidRDefault="00C578D2">
      <w:pPr>
        <w:pStyle w:val="55"/>
        <w:shd w:val="clear" w:color="auto" w:fill="auto"/>
        <w:spacing w:after="378" w:line="370" w:lineRule="exact"/>
        <w:ind w:left="1720" w:right="680" w:firstLine="700"/>
        <w:jc w:val="both"/>
      </w:pPr>
      <w:r>
        <w:rPr>
          <w:rStyle w:val="69"/>
        </w:rPr>
        <w:t>Актуальная редакция национального календаря прививок утвер</w:t>
      </w:r>
      <w:r>
        <w:rPr>
          <w:rStyle w:val="69"/>
        </w:rPr>
        <w:t>ждена</w:t>
      </w:r>
      <w:r>
        <w:rPr>
          <w:rStyle w:val="400"/>
        </w:rPr>
        <w:t xml:space="preserve"> </w:t>
      </w:r>
      <w:r>
        <w:rPr>
          <w:rStyle w:val="69"/>
        </w:rPr>
        <w:t>приказом Министерства здравоохранения Российской Федерации</w:t>
      </w:r>
      <w:r>
        <w:rPr>
          <w:rStyle w:val="400"/>
        </w:rPr>
        <w:t xml:space="preserve"> </w:t>
      </w:r>
      <w:r>
        <w:rPr>
          <w:rStyle w:val="69"/>
        </w:rPr>
        <w:t>от 6 декабря 2021 г. № 1122н (редакция от 12.12.2023).</w:t>
      </w:r>
    </w:p>
    <w:p w:rsidR="000F2F8C" w:rsidRDefault="00C578D2">
      <w:pPr>
        <w:pStyle w:val="621"/>
        <w:keepNext/>
        <w:keepLines/>
        <w:shd w:val="clear" w:color="auto" w:fill="auto"/>
        <w:spacing w:before="0" w:after="0" w:line="422" w:lineRule="exact"/>
        <w:ind w:right="680"/>
        <w:jc w:val="center"/>
      </w:pPr>
      <w:bookmarkStart w:id="106" w:name="bookmark105"/>
      <w:r>
        <w:rPr>
          <w:rStyle w:val="62c"/>
        </w:rPr>
        <w:t>3.6. РАЦИОНАЛЬНОЕ ПИТАНИЕ ДЕТЕЙ РАЗЛИЧНЫХ ВОЗРАСТОВ, НЕОБХОДИМЫЙ ДЛЯ ЗДОРОВЬЯ БАЛАНС</w:t>
      </w:r>
      <w:bookmarkEnd w:id="106"/>
    </w:p>
    <w:p w:rsidR="000F2F8C" w:rsidRDefault="00C578D2">
      <w:pPr>
        <w:pStyle w:val="621"/>
        <w:keepNext/>
        <w:keepLines/>
        <w:shd w:val="clear" w:color="auto" w:fill="auto"/>
        <w:spacing w:before="0" w:after="270" w:line="422" w:lineRule="exact"/>
        <w:ind w:right="680"/>
        <w:jc w:val="center"/>
      </w:pPr>
      <w:bookmarkStart w:id="107" w:name="bookmark106"/>
      <w:r>
        <w:rPr>
          <w:rStyle w:val="62c"/>
        </w:rPr>
        <w:t>ВЕЩЕСТВ</w:t>
      </w:r>
      <w:bookmarkEnd w:id="107"/>
    </w:p>
    <w:p w:rsidR="000F2F8C" w:rsidRDefault="00C578D2">
      <w:pPr>
        <w:pStyle w:val="67"/>
        <w:keepNext/>
        <w:keepLines/>
        <w:shd w:val="clear" w:color="auto" w:fill="auto"/>
        <w:spacing w:before="0" w:after="166" w:line="310" w:lineRule="exact"/>
        <w:ind w:right="680"/>
      </w:pPr>
      <w:bookmarkStart w:id="108" w:name="bookmark107"/>
      <w:r>
        <w:rPr>
          <w:rStyle w:val="68"/>
        </w:rPr>
        <w:t>Разбираемся в главном</w:t>
      </w:r>
      <w:bookmarkEnd w:id="108"/>
    </w:p>
    <w:p w:rsidR="000F2F8C" w:rsidRDefault="00C578D2">
      <w:pPr>
        <w:pStyle w:val="55"/>
        <w:shd w:val="clear" w:color="auto" w:fill="auto"/>
        <w:spacing w:after="0" w:line="480" w:lineRule="exact"/>
        <w:ind w:left="1720" w:firstLine="700"/>
        <w:jc w:val="both"/>
      </w:pPr>
      <w:r>
        <w:t>Какое питание является рациональным?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720" w:firstLine="700"/>
        <w:jc w:val="both"/>
      </w:pPr>
      <w:r>
        <w:t>Что такое сбалансированное питание?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720" w:firstLine="700"/>
        <w:jc w:val="both"/>
      </w:pPr>
      <w:r>
        <w:t>Что не рекомендуют есть детям раннего и дошкольного возраста?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720" w:firstLine="700"/>
        <w:jc w:val="both"/>
      </w:pPr>
      <w:r>
        <w:t>Какое соотношение основных нутриентов должно быть в питании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720" w:firstLine="700"/>
        <w:jc w:val="both"/>
      </w:pPr>
      <w:r>
        <w:lastRenderedPageBreak/>
        <w:t>детей?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720" w:firstLine="700"/>
        <w:jc w:val="both"/>
      </w:pPr>
      <w:r>
        <w:t>Как меняется режим питания детей с возрастом?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720" w:firstLine="700"/>
        <w:jc w:val="both"/>
      </w:pPr>
      <w:r>
        <w:t>Как долг</w:t>
      </w:r>
      <w:r>
        <w:t>о можно позволять ребенку находиться за столом</w:t>
      </w:r>
    </w:p>
    <w:p w:rsidR="000F2F8C" w:rsidRDefault="00C578D2">
      <w:pPr>
        <w:pStyle w:val="55"/>
        <w:shd w:val="clear" w:color="auto" w:fill="auto"/>
        <w:spacing w:after="204" w:line="480" w:lineRule="exact"/>
        <w:ind w:left="1720" w:firstLine="700"/>
        <w:jc w:val="both"/>
      </w:pPr>
      <w:r>
        <w:t>при приеме пищи?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66800"/>
            <wp:effectExtent l="0" t="0" r="7620" b="0"/>
            <wp:docPr id="212" name="Рисунок 63" descr="C:\Users\SAD6~1\AppData\Local\Temp\FineReader10\media\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SAD6~1\AppData\Local\Temp\FineReader10\media\image80.jpe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67"/>
        <w:keepNext/>
        <w:keepLines/>
        <w:shd w:val="clear" w:color="auto" w:fill="auto"/>
        <w:spacing w:before="0" w:after="0" w:line="310" w:lineRule="exact"/>
        <w:ind w:left="5020"/>
        <w:jc w:val="left"/>
      </w:pPr>
      <w:bookmarkStart w:id="109" w:name="bookmark108"/>
      <w:r>
        <w:rPr>
          <w:rStyle w:val="68"/>
        </w:rPr>
        <w:t>Основные понятия</w:t>
      </w:r>
      <w:bookmarkEnd w:id="109"/>
    </w:p>
    <w:p w:rsidR="000F2F8C" w:rsidRDefault="00C578D2">
      <w:pPr>
        <w:pStyle w:val="342"/>
        <w:shd w:val="clear" w:color="auto" w:fill="auto"/>
        <w:spacing w:line="230" w:lineRule="exact"/>
        <w:ind w:left="6140"/>
      </w:pPr>
      <w:r>
        <w:rPr>
          <w:rStyle w:val="343"/>
        </w:rPr>
        <w:t xml:space="preserve">*\ </w:t>
      </w:r>
      <w:r>
        <w:rPr>
          <w:rStyle w:val="344"/>
        </w:rPr>
        <w:t xml:space="preserve">&lt;"/ </w:t>
      </w:r>
      <w:r>
        <w:rPr>
          <w:rStyle w:val="343"/>
        </w:rPr>
        <w:t>"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Рациональное питание</w:t>
      </w:r>
      <w:r>
        <w:t xml:space="preserve"> - питание, удовлетворяющее физиологические потребности в энергии и пищевых веществах и обеспечивающее рост, развитие и здоровье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Сбалансированное питание</w:t>
      </w:r>
      <w:r>
        <w:t xml:space="preserve"> - питание, обеспечивающее человека оптимальными и сбалансированными между собой количествами </w:t>
      </w:r>
      <w:r>
        <w:t>пищевых веществ.</w:t>
      </w:r>
    </w:p>
    <w:p w:rsidR="000F2F8C" w:rsidRDefault="00C578D2">
      <w:pPr>
        <w:pStyle w:val="3f"/>
        <w:shd w:val="clear" w:color="auto" w:fill="auto"/>
        <w:spacing w:line="370" w:lineRule="exact"/>
        <w:ind w:left="2700" w:hanging="400"/>
        <w:jc w:val="both"/>
      </w:pPr>
      <w:r>
        <w:t>Алиментарный фактор</w:t>
      </w:r>
      <w:r>
        <w:rPr>
          <w:rStyle w:val="3fa"/>
        </w:rPr>
        <w:t xml:space="preserve"> - фактор питания.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Режим питания</w:t>
      </w:r>
      <w:r>
        <w:t xml:space="preserve"> - качественная и количественная характеристика питания, включающая кратность, время приема пищи, распределение ее по калорийности и химическому составу.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Пищевые вещества или нутриенты</w:t>
      </w:r>
      <w:r>
        <w:t xml:space="preserve"> - химические соединения, входящие в состав пищевых продуктов.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Энергетическая ценность (калорийность)</w:t>
      </w:r>
      <w:r>
        <w:t xml:space="preserve"> - расчетное количество тепловой энергии (калории или джоули), которое вырабатывается организмом при усвоении съеденных продуктов.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Незаменимые пищевые веще</w:t>
      </w:r>
      <w:r>
        <w:rPr>
          <w:rStyle w:val="affa"/>
        </w:rPr>
        <w:t>ства</w:t>
      </w:r>
      <w:r>
        <w:t xml:space="preserve"> - вещества, которые не синтезируются в организме или синтезируются в недостаточном количестве и должны поступать с пищей.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2700" w:hanging="400"/>
        <w:jc w:val="both"/>
      </w:pPr>
      <w:bookmarkStart w:id="110" w:name="bookmark109"/>
      <w:r>
        <w:rPr>
          <w:rStyle w:val="68"/>
        </w:rPr>
        <w:t>Рекомендуемые формы и темы просвещения родителей</w:t>
      </w:r>
      <w:bookmarkEnd w:id="110"/>
    </w:p>
    <w:p w:rsidR="000F2F8C" w:rsidRDefault="00C578D2">
      <w:pPr>
        <w:pStyle w:val="55"/>
        <w:numPr>
          <w:ilvl w:val="0"/>
          <w:numId w:val="21"/>
        </w:numPr>
        <w:shd w:val="clear" w:color="auto" w:fill="auto"/>
        <w:tabs>
          <w:tab w:val="left" w:pos="2631"/>
        </w:tabs>
        <w:spacing w:after="0" w:line="370" w:lineRule="exact"/>
        <w:ind w:left="2700" w:right="500" w:hanging="400"/>
        <w:jc w:val="left"/>
      </w:pPr>
      <w:r>
        <w:rPr>
          <w:rStyle w:val="affa"/>
        </w:rPr>
        <w:t>родительское собрание:</w:t>
      </w:r>
      <w:r>
        <w:t xml:space="preserve"> «Что необходимо для обеспечения ребенку рационального и сбалансированного питания»;</w:t>
      </w:r>
    </w:p>
    <w:p w:rsidR="000F2F8C" w:rsidRDefault="00C578D2">
      <w:pPr>
        <w:pStyle w:val="55"/>
        <w:numPr>
          <w:ilvl w:val="0"/>
          <w:numId w:val="21"/>
        </w:numPr>
        <w:shd w:val="clear" w:color="auto" w:fill="auto"/>
        <w:tabs>
          <w:tab w:val="left" w:pos="2665"/>
        </w:tabs>
        <w:spacing w:after="0" w:line="370" w:lineRule="exact"/>
        <w:ind w:left="2700" w:hanging="400"/>
        <w:jc w:val="both"/>
      </w:pPr>
      <w:r>
        <w:rPr>
          <w:rStyle w:val="affa"/>
        </w:rPr>
        <w:t>дискуссия:</w:t>
      </w:r>
      <w:r>
        <w:t xml:space="preserve"> «Культура приема пищи: прихоть или необходимость?»;</w:t>
      </w:r>
    </w:p>
    <w:p w:rsidR="000F2F8C" w:rsidRDefault="00C578D2">
      <w:pPr>
        <w:pStyle w:val="55"/>
        <w:numPr>
          <w:ilvl w:val="0"/>
          <w:numId w:val="21"/>
        </w:numPr>
        <w:shd w:val="clear" w:color="auto" w:fill="auto"/>
        <w:tabs>
          <w:tab w:val="left" w:pos="2641"/>
        </w:tabs>
        <w:spacing w:after="0" w:line="370" w:lineRule="exact"/>
        <w:ind w:left="2700" w:right="500" w:hanging="400"/>
        <w:jc w:val="left"/>
      </w:pPr>
      <w:r>
        <w:rPr>
          <w:rStyle w:val="affa"/>
        </w:rPr>
        <w:t>устный педагогический журнал:</w:t>
      </w:r>
      <w:r>
        <w:t xml:space="preserve"> «Правильное питание - залог здоровья»;</w:t>
      </w:r>
    </w:p>
    <w:p w:rsidR="000F2F8C" w:rsidRDefault="00C578D2">
      <w:pPr>
        <w:pStyle w:val="3f"/>
        <w:numPr>
          <w:ilvl w:val="0"/>
          <w:numId w:val="21"/>
        </w:numPr>
        <w:shd w:val="clear" w:color="auto" w:fill="auto"/>
        <w:tabs>
          <w:tab w:val="left" w:pos="2646"/>
        </w:tabs>
        <w:spacing w:line="370" w:lineRule="exact"/>
        <w:ind w:left="2700" w:hanging="400"/>
        <w:jc w:val="both"/>
      </w:pPr>
      <w:r>
        <w:t xml:space="preserve">мастер-класс по приготовлению здоровой </w:t>
      </w:r>
      <w:r>
        <w:t>пищи:</w:t>
      </w:r>
      <w:r>
        <w:rPr>
          <w:rStyle w:val="3fa"/>
        </w:rPr>
        <w:t xml:space="preserve"> «А ну-ка, мамы!»;</w:t>
      </w:r>
    </w:p>
    <w:p w:rsidR="000F2F8C" w:rsidRDefault="00C578D2">
      <w:pPr>
        <w:pStyle w:val="55"/>
        <w:numPr>
          <w:ilvl w:val="0"/>
          <w:numId w:val="21"/>
        </w:numPr>
        <w:shd w:val="clear" w:color="auto" w:fill="auto"/>
        <w:tabs>
          <w:tab w:val="left" w:pos="2670"/>
        </w:tabs>
        <w:spacing w:after="0" w:line="370" w:lineRule="exact"/>
        <w:ind w:left="2700" w:hanging="400"/>
        <w:jc w:val="both"/>
      </w:pPr>
      <w:r>
        <w:rPr>
          <w:rStyle w:val="affa"/>
        </w:rPr>
        <w:t>обмен рецептами полезных блюд:</w:t>
      </w:r>
      <w:r>
        <w:t xml:space="preserve"> «Сундучок бабушкиных рецептов»;</w:t>
      </w:r>
    </w:p>
    <w:p w:rsidR="000F2F8C" w:rsidRDefault="00C578D2">
      <w:pPr>
        <w:pStyle w:val="55"/>
        <w:numPr>
          <w:ilvl w:val="0"/>
          <w:numId w:val="21"/>
        </w:numPr>
        <w:shd w:val="clear" w:color="auto" w:fill="auto"/>
        <w:tabs>
          <w:tab w:val="left" w:pos="2665"/>
        </w:tabs>
        <w:spacing w:after="0" w:line="370" w:lineRule="exact"/>
        <w:ind w:left="2700" w:right="500" w:hanging="400"/>
        <w:jc w:val="both"/>
      </w:pPr>
      <w:r>
        <w:rPr>
          <w:rStyle w:val="affa"/>
        </w:rPr>
        <w:t>консультации:</w:t>
      </w:r>
      <w:r>
        <w:t xml:space="preserve"> «Как приучить ребенка к полезным продуктам», «Здоровьесберегающие технологии на логопедических занятиях», «Все о питании детей», «Правильное питание - залог здоровья», «Зачем нужно закаливание»;</w:t>
      </w:r>
    </w:p>
    <w:p w:rsidR="000F2F8C" w:rsidRDefault="00C578D2">
      <w:pPr>
        <w:pStyle w:val="55"/>
        <w:numPr>
          <w:ilvl w:val="0"/>
          <w:numId w:val="21"/>
        </w:numPr>
        <w:shd w:val="clear" w:color="auto" w:fill="auto"/>
        <w:tabs>
          <w:tab w:val="left" w:pos="2665"/>
        </w:tabs>
        <w:spacing w:after="0" w:line="370" w:lineRule="exact"/>
        <w:ind w:left="2700" w:hanging="400"/>
        <w:jc w:val="both"/>
      </w:pPr>
      <w:r>
        <w:rPr>
          <w:rStyle w:val="affa"/>
        </w:rPr>
        <w:t>досуг:</w:t>
      </w:r>
      <w:r>
        <w:t xml:space="preserve"> «Сервируем стол вместе с детьми»;</w:t>
      </w:r>
    </w:p>
    <w:p w:rsidR="000F2F8C" w:rsidRDefault="00C578D2">
      <w:pPr>
        <w:pStyle w:val="55"/>
        <w:numPr>
          <w:ilvl w:val="0"/>
          <w:numId w:val="21"/>
        </w:numPr>
        <w:shd w:val="clear" w:color="auto" w:fill="auto"/>
        <w:tabs>
          <w:tab w:val="left" w:pos="2646"/>
        </w:tabs>
        <w:spacing w:after="0" w:line="370" w:lineRule="exact"/>
        <w:ind w:left="2700" w:right="500" w:hanging="400"/>
        <w:jc w:val="both"/>
      </w:pPr>
      <w:r>
        <w:rPr>
          <w:rStyle w:val="affa"/>
        </w:rPr>
        <w:t>мастер-классы повар</w:t>
      </w:r>
      <w:r>
        <w:rPr>
          <w:rStyle w:val="affa"/>
        </w:rPr>
        <w:t>а с дегустацией блюд,</w:t>
      </w:r>
      <w:r>
        <w:t xml:space="preserve"> которые полезны для детей, но очень редко входят в культуру питания семьи: «Необычные обычные блюда на детском столе»;</w:t>
      </w:r>
    </w:p>
    <w:p w:rsidR="000F2F8C" w:rsidRDefault="00C578D2">
      <w:pPr>
        <w:pStyle w:val="3f"/>
        <w:numPr>
          <w:ilvl w:val="0"/>
          <w:numId w:val="21"/>
        </w:numPr>
        <w:shd w:val="clear" w:color="auto" w:fill="auto"/>
        <w:tabs>
          <w:tab w:val="left" w:pos="2670"/>
        </w:tabs>
        <w:spacing w:line="370" w:lineRule="exact"/>
        <w:ind w:left="2700" w:hanging="400"/>
        <w:jc w:val="both"/>
      </w:pPr>
      <w:r>
        <w:t>буклеты, памятки.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lastRenderedPageBreak/>
        <w:t>Важнейшим фактором, лежащим в основе здоровья и нормального развития ребенка, является полноценно</w:t>
      </w:r>
      <w:r>
        <w:t>е в количественном и качественном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08380"/>
            <wp:effectExtent l="0" t="0" r="7620" b="1270"/>
            <wp:docPr id="211" name="Рисунок 64" descr="C:\Users\SAD6~1\AppData\Local\Temp\FineReader10\media\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SAD6~1\AppData\Local\Temp\FineReader10\media\image81.jpe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078" w:right="3141" w:bottom="3078" w:left="1993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tabs>
          <w:tab w:val="left" w:pos="1810"/>
          <w:tab w:val="left" w:pos="6240"/>
        </w:tabs>
        <w:spacing w:after="0" w:line="270" w:lineRule="exact"/>
        <w:ind w:firstLine="0"/>
        <w:jc w:val="left"/>
      </w:pPr>
      <w:r>
        <w:rPr>
          <w:rStyle w:val="afffff4"/>
          <w:lang w:val="en-US"/>
        </w:rPr>
        <w:lastRenderedPageBreak/>
        <w:t>t</w:t>
      </w:r>
      <w:r>
        <w:rPr>
          <w:rStyle w:val="93"/>
          <w:lang w:val="en-US"/>
        </w:rPr>
        <w:t xml:space="preserve"> </w:t>
      </w:r>
      <w:r>
        <w:rPr>
          <w:rStyle w:val="4f"/>
        </w:rPr>
        <w:t>у</w:t>
      </w:r>
      <w:r>
        <w:rPr>
          <w:rStyle w:val="4f"/>
        </w:rPr>
        <w:tab/>
      </w:r>
      <w:r>
        <w:rPr>
          <w:rStyle w:val="1"/>
          <w:lang w:val="en-US"/>
        </w:rPr>
        <w:t>v.</w:t>
      </w:r>
      <w:r>
        <w:rPr>
          <w:rStyle w:val="1"/>
          <w:lang w:val="en-US"/>
        </w:rPr>
        <w:tab/>
      </w:r>
      <w:r>
        <w:rPr>
          <w:rStyle w:val="1"/>
        </w:rPr>
        <w:t xml:space="preserve">» </w:t>
      </w:r>
      <w:r>
        <w:rPr>
          <w:rStyle w:val="93"/>
        </w:rPr>
        <w:t>7&gt;&lt;лТ</w:t>
      </w:r>
    </w:p>
    <w:p w:rsidR="000F2F8C" w:rsidRDefault="00C578D2">
      <w:pPr>
        <w:pStyle w:val="55"/>
        <w:numPr>
          <w:ilvl w:val="1"/>
          <w:numId w:val="21"/>
        </w:numPr>
        <w:shd w:val="clear" w:color="auto" w:fill="auto"/>
        <w:tabs>
          <w:tab w:val="left" w:pos="3140"/>
        </w:tabs>
        <w:spacing w:after="0" w:line="270" w:lineRule="exact"/>
        <w:ind w:left="1700" w:firstLine="600"/>
        <w:jc w:val="both"/>
      </w:pPr>
      <w:r>
        <w:t>Пища является единственным усвояемым источником энергии,</w:t>
      </w:r>
    </w:p>
    <w:p w:rsidR="000F2F8C" w:rsidRDefault="00C578D2">
      <w:pPr>
        <w:pStyle w:val="441"/>
        <w:keepNext/>
        <w:keepLines/>
        <w:shd w:val="clear" w:color="auto" w:fill="auto"/>
        <w:spacing w:line="100" w:lineRule="exact"/>
        <w:ind w:left="6160"/>
      </w:pPr>
      <w:bookmarkStart w:id="111" w:name="bookmark110"/>
      <w:r>
        <w:rPr>
          <w:rStyle w:val="44Consolas5pt"/>
        </w:rPr>
        <w:t xml:space="preserve">• </w:t>
      </w:r>
      <w:r>
        <w:rPr>
          <w:rStyle w:val="44Consolas5pt0"/>
        </w:rPr>
        <w:t>\</w:t>
      </w:r>
      <w:r>
        <w:rPr>
          <w:rStyle w:val="442"/>
        </w:rPr>
        <w:t xml:space="preserve"> </w:t>
      </w:r>
      <w:r>
        <w:rPr>
          <w:rStyle w:val="443"/>
        </w:rPr>
        <w:t xml:space="preserve">' </w:t>
      </w:r>
      <w:r>
        <w:rPr>
          <w:rStyle w:val="444"/>
        </w:rPr>
        <w:t>^^^^^</w:t>
      </w:r>
      <w:bookmarkEnd w:id="111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необходимых ребенку для</w:t>
      </w:r>
    </w:p>
    <w:p w:rsidR="000F2F8C" w:rsidRDefault="00C578D2">
      <w:pPr>
        <w:pStyle w:val="55"/>
        <w:numPr>
          <w:ilvl w:val="0"/>
          <w:numId w:val="22"/>
        </w:numPr>
        <w:shd w:val="clear" w:color="auto" w:fill="auto"/>
        <w:tabs>
          <w:tab w:val="left" w:pos="3706"/>
        </w:tabs>
        <w:spacing w:after="0" w:line="370" w:lineRule="exact"/>
        <w:ind w:left="3720" w:hanging="360"/>
        <w:jc w:val="left"/>
      </w:pPr>
      <w:r>
        <w:t>поддержания структуры и целостности органов и тканей;</w:t>
      </w:r>
    </w:p>
    <w:p w:rsidR="000F2F8C" w:rsidRDefault="00C578D2">
      <w:pPr>
        <w:pStyle w:val="55"/>
        <w:numPr>
          <w:ilvl w:val="0"/>
          <w:numId w:val="22"/>
        </w:numPr>
        <w:shd w:val="clear" w:color="auto" w:fill="auto"/>
        <w:tabs>
          <w:tab w:val="left" w:pos="3710"/>
        </w:tabs>
        <w:spacing w:after="0" w:line="370" w:lineRule="exact"/>
        <w:ind w:left="3720" w:right="500" w:hanging="360"/>
        <w:jc w:val="left"/>
      </w:pPr>
      <w:r>
        <w:t>обеспечения постоянного функционирования внутренних органов (головного мозга, почек, сердца и др.);</w:t>
      </w:r>
    </w:p>
    <w:p w:rsidR="000F2F8C" w:rsidRDefault="00C578D2">
      <w:pPr>
        <w:pStyle w:val="55"/>
        <w:numPr>
          <w:ilvl w:val="0"/>
          <w:numId w:val="22"/>
        </w:numPr>
        <w:shd w:val="clear" w:color="auto" w:fill="auto"/>
        <w:tabs>
          <w:tab w:val="left" w:pos="3710"/>
        </w:tabs>
        <w:spacing w:after="0" w:line="370" w:lineRule="exact"/>
        <w:ind w:left="3720" w:hanging="360"/>
        <w:jc w:val="left"/>
      </w:pPr>
      <w:r>
        <w:t>осуществления физической и умственной деятельности;</w:t>
      </w:r>
    </w:p>
    <w:p w:rsidR="000F2F8C" w:rsidRDefault="00C578D2">
      <w:pPr>
        <w:pStyle w:val="55"/>
        <w:numPr>
          <w:ilvl w:val="0"/>
          <w:numId w:val="22"/>
        </w:numPr>
        <w:shd w:val="clear" w:color="auto" w:fill="auto"/>
        <w:tabs>
          <w:tab w:val="left" w:pos="3710"/>
        </w:tabs>
        <w:spacing w:after="0" w:line="370" w:lineRule="exact"/>
        <w:ind w:left="3720" w:hanging="360"/>
        <w:jc w:val="left"/>
      </w:pPr>
      <w:r>
        <w:t>обеспечения роста и развития детей.</w:t>
      </w:r>
    </w:p>
    <w:p w:rsidR="000F2F8C" w:rsidRDefault="00C578D2">
      <w:pPr>
        <w:pStyle w:val="55"/>
        <w:numPr>
          <w:ilvl w:val="1"/>
          <w:numId w:val="22"/>
        </w:numPr>
        <w:shd w:val="clear" w:color="auto" w:fill="auto"/>
        <w:tabs>
          <w:tab w:val="left" w:pos="3135"/>
        </w:tabs>
        <w:spacing w:after="0" w:line="370" w:lineRule="exact"/>
        <w:ind w:left="1700" w:right="500" w:firstLine="600"/>
        <w:jc w:val="both"/>
      </w:pPr>
      <w:r>
        <w:t>Пища является единственным источником пластического материала (заменимые и незаменимые пищевые вещества), из которого строится организм ребенка.</w:t>
      </w:r>
    </w:p>
    <w:p w:rsidR="000F2F8C" w:rsidRDefault="00C578D2">
      <w:pPr>
        <w:pStyle w:val="55"/>
        <w:numPr>
          <w:ilvl w:val="1"/>
          <w:numId w:val="22"/>
        </w:numPr>
        <w:shd w:val="clear" w:color="auto" w:fill="auto"/>
        <w:tabs>
          <w:tab w:val="left" w:pos="3130"/>
        </w:tabs>
        <w:spacing w:after="0" w:line="370" w:lineRule="exact"/>
        <w:ind w:left="1700" w:right="500" w:firstLine="600"/>
        <w:jc w:val="both"/>
      </w:pPr>
      <w:r>
        <w:t>Пища - источник регуляторов обмена веществ в организме (витамины, минеральн</w:t>
      </w:r>
      <w:r>
        <w:t>ые соли и микроэлементы и др.).</w:t>
      </w:r>
    </w:p>
    <w:p w:rsidR="000F2F8C" w:rsidRDefault="00C578D2">
      <w:pPr>
        <w:pStyle w:val="55"/>
        <w:numPr>
          <w:ilvl w:val="1"/>
          <w:numId w:val="22"/>
        </w:numPr>
        <w:shd w:val="clear" w:color="auto" w:fill="auto"/>
        <w:tabs>
          <w:tab w:val="left" w:pos="3135"/>
        </w:tabs>
        <w:spacing w:after="0" w:line="370" w:lineRule="exact"/>
        <w:ind w:left="1700" w:right="500" w:firstLine="600"/>
        <w:jc w:val="both"/>
      </w:pPr>
      <w:r>
        <w:t>Пища служит одним из главных защитных факторов в отношении инфекций и других влияний внешней среды, так как обеспечивает адекватное функционирование защитных систем организма (кожи, слизистых оболочек, иммунной системы, анти</w:t>
      </w:r>
      <w:r>
        <w:t>оксидантной системы и др.).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Для обеспечения наибольшей эффективности алиментарного фактора в поддержании здоровья детей необходимо соблюдать следующие</w:t>
      </w:r>
      <w:r>
        <w:rPr>
          <w:rStyle w:val="afffff5"/>
        </w:rPr>
        <w:t xml:space="preserve"> принципы рационального сбалансированного питания.</w:t>
      </w:r>
    </w:p>
    <w:p w:rsidR="000F2F8C" w:rsidRDefault="00C578D2">
      <w:pPr>
        <w:pStyle w:val="55"/>
        <w:numPr>
          <w:ilvl w:val="0"/>
          <w:numId w:val="23"/>
        </w:numPr>
        <w:shd w:val="clear" w:color="auto" w:fill="auto"/>
        <w:tabs>
          <w:tab w:val="left" w:pos="2665"/>
        </w:tabs>
        <w:spacing w:after="0" w:line="370" w:lineRule="exact"/>
        <w:ind w:left="2700" w:right="500" w:hanging="400"/>
        <w:jc w:val="left"/>
      </w:pPr>
      <w:r>
        <w:t xml:space="preserve">энергетическая ценность рациона должна соответствовать </w:t>
      </w:r>
      <w:r>
        <w:t>энерготратам ребенка;</w:t>
      </w:r>
    </w:p>
    <w:p w:rsidR="000F2F8C" w:rsidRDefault="00C578D2">
      <w:pPr>
        <w:pStyle w:val="55"/>
        <w:numPr>
          <w:ilvl w:val="0"/>
          <w:numId w:val="23"/>
        </w:numPr>
        <w:shd w:val="clear" w:color="auto" w:fill="auto"/>
        <w:tabs>
          <w:tab w:val="left" w:pos="2670"/>
        </w:tabs>
        <w:spacing w:after="0" w:line="370" w:lineRule="exact"/>
        <w:ind w:left="2700" w:right="500" w:hanging="400"/>
        <w:jc w:val="both"/>
      </w:pPr>
      <w:r>
        <w:t>сбалансированность рациона по всем заменимым и незаменимым пищевым факторам достигается поступлением достаточного количества и в правильном соотношении нутриентов (белков, жиров, углеводов, минералов, микроэлементов, витаминов);</w:t>
      </w:r>
    </w:p>
    <w:p w:rsidR="000F2F8C" w:rsidRDefault="00C578D2">
      <w:pPr>
        <w:pStyle w:val="55"/>
        <w:numPr>
          <w:ilvl w:val="0"/>
          <w:numId w:val="23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t>максимальное разнообразие рациона;</w:t>
      </w:r>
    </w:p>
    <w:p w:rsidR="000F2F8C" w:rsidRDefault="00C578D2">
      <w:pPr>
        <w:pStyle w:val="55"/>
        <w:numPr>
          <w:ilvl w:val="0"/>
          <w:numId w:val="23"/>
        </w:numPr>
        <w:shd w:val="clear" w:color="auto" w:fill="auto"/>
        <w:tabs>
          <w:tab w:val="left" w:pos="2670"/>
        </w:tabs>
        <w:spacing w:after="0" w:line="370" w:lineRule="exact"/>
        <w:ind w:left="2700" w:right="500" w:hanging="400"/>
        <w:jc w:val="left"/>
      </w:pPr>
      <w:r>
        <w:t>соответствие количества, качества и кулинарной обработки пищи физиологическим возможностям организма;</w:t>
      </w:r>
    </w:p>
    <w:p w:rsidR="000F2F8C" w:rsidRDefault="00C578D2">
      <w:pPr>
        <w:pStyle w:val="55"/>
        <w:numPr>
          <w:ilvl w:val="0"/>
          <w:numId w:val="23"/>
        </w:numPr>
        <w:shd w:val="clear" w:color="auto" w:fill="auto"/>
        <w:tabs>
          <w:tab w:val="left" w:pos="2670"/>
        </w:tabs>
        <w:spacing w:after="0" w:line="370" w:lineRule="exact"/>
        <w:ind w:left="1700" w:firstLine="600"/>
        <w:jc w:val="both"/>
      </w:pPr>
      <w:r>
        <w:t>оптимальный режим питания;</w:t>
      </w:r>
    </w:p>
    <w:p w:rsidR="000F2F8C" w:rsidRDefault="00C578D2">
      <w:pPr>
        <w:pStyle w:val="55"/>
        <w:numPr>
          <w:ilvl w:val="0"/>
          <w:numId w:val="23"/>
        </w:numPr>
        <w:shd w:val="clear" w:color="auto" w:fill="auto"/>
        <w:tabs>
          <w:tab w:val="left" w:pos="2660"/>
        </w:tabs>
        <w:spacing w:after="0" w:line="370" w:lineRule="exact"/>
        <w:ind w:left="1700" w:firstLine="600"/>
        <w:jc w:val="both"/>
      </w:pPr>
      <w:r>
        <w:t>учет индивидуальных особенностей здоровья детей;</w:t>
      </w:r>
    </w:p>
    <w:p w:rsidR="000F2F8C" w:rsidRDefault="00C578D2">
      <w:pPr>
        <w:pStyle w:val="55"/>
        <w:numPr>
          <w:ilvl w:val="0"/>
          <w:numId w:val="23"/>
        </w:numPr>
        <w:shd w:val="clear" w:color="auto" w:fill="auto"/>
        <w:tabs>
          <w:tab w:val="left" w:pos="2674"/>
        </w:tabs>
        <w:spacing w:after="0" w:line="370" w:lineRule="exact"/>
        <w:ind w:left="1700" w:firstLine="600"/>
        <w:jc w:val="both"/>
      </w:pPr>
      <w:r>
        <w:t>безопасность питания (санитарно-гигиенические требования).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В соответствии с этими принципами рационы питания детей раннего и дошкольного возраста должны включать все основные группы продуктов: мясо, рыбу, молоко и молочные продукты, яйца, жиры, овощи, фрук</w:t>
      </w:r>
      <w:r>
        <w:t>ты, хлеб и хлебобулочные изделия, крупы, макаронные изделия и бобовые, сахар и кондитерские изделия.</w:t>
      </w:r>
    </w:p>
    <w:p w:rsidR="000F2F8C" w:rsidRDefault="00C578D2">
      <w:pPr>
        <w:pStyle w:val="55"/>
        <w:shd w:val="clear" w:color="auto" w:fill="auto"/>
        <w:tabs>
          <w:tab w:val="left" w:pos="1699"/>
        </w:tabs>
        <w:spacing w:after="0" w:line="370" w:lineRule="exact"/>
        <w:ind w:right="500" w:firstLine="2300"/>
        <w:jc w:val="left"/>
      </w:pPr>
      <w:r>
        <w:t>Ранний и дошкольный возраст характеризуется быстрыми темпами роста и развития, а также высокой двигательной активностью детей. Следовательно, &gt;</w:t>
      </w:r>
      <w:r>
        <w:tab/>
        <w:t xml:space="preserve">возрастает </w:t>
      </w:r>
      <w:r>
        <w:t>потребность ребенка в основных питательных веществах.</w:t>
      </w:r>
      <w:r>
        <w:br w:type="page"/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978525" cy="925830"/>
            <wp:effectExtent l="0" t="0" r="3175" b="7620"/>
            <wp:docPr id="65" name="Рисунок 65" descr="C:\Users\SAD6~1\AppData\Local\Temp\FineReader10\media\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SAD6~1\AppData\Local\Temp\FineReader10\media\image82.jpe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pStyle w:val="95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rPr>
          <w:rStyle w:val="96"/>
        </w:rPr>
        <w:t>Белки</w:t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61"/>
        <w:keepNext/>
        <w:keepLines/>
        <w:shd w:val="clear" w:color="auto" w:fill="auto"/>
        <w:spacing w:line="100" w:lineRule="exact"/>
        <w:ind w:left="4460"/>
      </w:pPr>
      <w:bookmarkStart w:id="112" w:name="bookmark111"/>
      <w:r>
        <w:rPr>
          <w:rStyle w:val="562"/>
        </w:rPr>
        <w:t xml:space="preserve">• </w:t>
      </w:r>
      <w:r>
        <w:rPr>
          <w:rStyle w:val="563"/>
        </w:rPr>
        <w:t>\</w:t>
      </w:r>
      <w:bookmarkEnd w:id="112"/>
    </w:p>
    <w:p w:rsidR="000F2F8C" w:rsidRDefault="00C578D2">
      <w:pPr>
        <w:pStyle w:val="55"/>
        <w:shd w:val="clear" w:color="auto" w:fill="auto"/>
        <w:spacing w:after="0" w:line="370" w:lineRule="exact"/>
        <w:ind w:right="860" w:firstLine="560"/>
        <w:jc w:val="both"/>
      </w:pPr>
      <w:r>
        <w:t>Потребность в белках очень высока: от 53 г в день в раннем возрасте до 6</w:t>
      </w:r>
      <w:r>
        <w:t>9-77 г в 6-7 лет. Важно выдерживать правильное соотношение белков растительного и животного происхождения. На долю последних должно приходиться не менее 70% всех белков, получаемых с пищей. Животные белки содержат незаменимые аминокислоты, которые не синте</w:t>
      </w:r>
      <w:r>
        <w:t>зируются в организме человека. Основным поставщиком этих аминокислот являются мясо, рыба, птица, субпродукты, молоко, творог. Субпродукты служат источником не только полноценного белка, но и железа, витаминов В6, В12 и др. С этим связана нецелесообразность</w:t>
      </w:r>
      <w:r>
        <w:t xml:space="preserve"> применения вегетарианских диет в питании детей. Кроме того, вегетарианство является фактором риска развития железодефицитной анемии у детей. </w:t>
      </w:r>
      <w:r>
        <w:rPr>
          <w:rStyle w:val="afffff5"/>
        </w:rPr>
        <w:t>Жиры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860" w:firstLine="560"/>
        <w:jc w:val="both"/>
      </w:pPr>
      <w:r>
        <w:t>В возрасте 1,5-7 лет потребность ребенка в жирах приближается к уровню потребности в белках (53-78 г в день соответственно). Жиры являются одним из главных источников энергии. При распаде 1 г жира образуется в 2,2 раза больше энергии, чем при распаде 1 г у</w:t>
      </w:r>
      <w:r>
        <w:t xml:space="preserve">глеводов и белков. Жиры входят в состав клеток и органов, содержатся в ферментах и гормонах, являются пластическим материалом. С ними связано поступление и усвоение жирорастворимых витаминов (А, </w:t>
      </w:r>
      <w:r>
        <w:rPr>
          <w:lang w:val="en-US"/>
        </w:rPr>
        <w:t xml:space="preserve">D, E, K, Q). </w:t>
      </w:r>
      <w:r>
        <w:t>Особую биологическую ценность представляют расти</w:t>
      </w:r>
      <w:r>
        <w:t>тельные жиры, которые содержат полиненасыщенные жирные кислоты (ПНЖК), не синтезируемые в организме человека. ПНЖК необходимы для роста ребенка, иммунитета, эластичности кровеносных сосудов, зрения, состояния кожи. В питании должны быть использованы различ</w:t>
      </w:r>
      <w:r>
        <w:t>ные растительные масла: подсолнечное, оливковое, кукурузное и др. На их долю должно приходиться около 25% всех жиров (8-10 г). Среди животных жиров предпочтение следует отдавать сливочному маслу (20-50 г), которое ребенок должен получать ежедневно, и жирам</w:t>
      </w:r>
      <w:r>
        <w:t>, содержащихся в молочных продуктах. Молоко и молочные продукты являются источником белка, жира, а также легкоусвояемого кальция, необходимого для костной ткани, и витамина В2. Молоко, йогурты, ряженка должны ежедневно присутствовать в питании ребенка. Сыр</w:t>
      </w:r>
      <w:r>
        <w:t>, творог, сметана - несколько раз в неделю. Кисломолочные продукты нормализуют кишечный микробиоценоз, стимулируют иммунный ответ.</w:t>
      </w:r>
    </w:p>
    <w:p w:rsidR="000F2F8C" w:rsidRDefault="00C578D2">
      <w:pPr>
        <w:pStyle w:val="352"/>
        <w:shd w:val="clear" w:color="auto" w:fill="auto"/>
      </w:pPr>
      <w:bookmarkStart w:id="113" w:name="bookmark112"/>
      <w:r>
        <w:rPr>
          <w:rStyle w:val="353"/>
        </w:rPr>
        <w:t>Углеводы</w:t>
      </w:r>
      <w:bookmarkEnd w:id="113"/>
    </w:p>
    <w:p w:rsidR="000F2F8C" w:rsidRDefault="00C578D2">
      <w:pPr>
        <w:pStyle w:val="55"/>
        <w:shd w:val="clear" w:color="auto" w:fill="auto"/>
        <w:spacing w:after="0" w:line="370" w:lineRule="exact"/>
        <w:ind w:right="860" w:firstLine="560"/>
        <w:jc w:val="both"/>
        <w:sectPr w:rsidR="000F2F8C">
          <w:footerReference w:type="even" r:id="rId122"/>
          <w:pgSz w:w="16837" w:h="23810"/>
          <w:pgMar w:top="3078" w:right="3141" w:bottom="3078" w:left="1993" w:header="0" w:footer="3" w:gutter="0"/>
          <w:cols w:space="720"/>
          <w:noEndnote/>
          <w:docGrid w:linePitch="360"/>
        </w:sectPr>
      </w:pPr>
      <w:r>
        <w:t xml:space="preserve">Содержание углеводов в суточном рационе ребенка должно примерно в 4 </w:t>
      </w:r>
      <w:r>
        <w:t>раза превышать количество белка и жира и составлять 212 г в 1,5-3 года и 285 г в 6 лет. Углеводы являются ценным источником энергии, в том числе для</w:t>
      </w:r>
    </w:p>
    <w:p w:rsidR="000F2F8C" w:rsidRDefault="00C578D2">
      <w:pPr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42880" behindDoc="1" locked="0" layoutInCell="1" allowOverlap="1">
            <wp:simplePos x="0" y="0"/>
            <wp:positionH relativeFrom="margin">
              <wp:posOffset>64135</wp:posOffset>
            </wp:positionH>
            <wp:positionV relativeFrom="paragraph">
              <wp:posOffset>164465</wp:posOffset>
            </wp:positionV>
            <wp:extent cx="2761615" cy="814070"/>
            <wp:effectExtent l="0" t="0" r="0" b="0"/>
            <wp:wrapSquare wrapText="bothSides"/>
            <wp:docPr id="3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81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aff9"/>
        <w:framePr w:w="3480" w:h="269" w:wrap="around" w:vAnchor="text" w:hAnchor="margin" w:x="11" w:y="1"/>
        <w:shd w:val="clear" w:color="auto" w:fill="auto"/>
        <w:spacing w:line="270" w:lineRule="exact"/>
        <w:jc w:val="left"/>
      </w:pPr>
      <w:r>
        <w:t>нервной и мышечной систем</w:t>
      </w:r>
    </w:p>
    <w:p w:rsidR="000F2F8C" w:rsidRDefault="00C578D2">
      <w:pPr>
        <w:pStyle w:val="55"/>
        <w:framePr w:w="5427" w:h="273" w:wrap="around" w:vAnchor="text" w:hAnchor="margin" w:x="4017" w:y="-37"/>
        <w:shd w:val="clear" w:color="auto" w:fill="auto"/>
        <w:spacing w:after="0" w:line="270" w:lineRule="exact"/>
        <w:ind w:left="100" w:firstLine="0"/>
        <w:jc w:val="left"/>
      </w:pPr>
      <w:r>
        <w:t>нка, входят в состав клеток, поддерживают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margin">
              <wp:posOffset>3246120</wp:posOffset>
            </wp:positionH>
            <wp:positionV relativeFrom="paragraph">
              <wp:posOffset>237490</wp:posOffset>
            </wp:positionV>
            <wp:extent cx="2310130" cy="740410"/>
            <wp:effectExtent l="0" t="0" r="0" b="0"/>
            <wp:wrapSquare wrapText="bothSides"/>
            <wp:docPr id="3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078" w:right="2361" w:bottom="3078" w:left="4055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both"/>
      </w:pPr>
      <w:r>
        <w:lastRenderedPageBreak/>
        <w:t>необходимое содержание глюкозы в крови. Важное влияние на углеводный</w:t>
      </w:r>
    </w:p>
    <w:p w:rsidR="000F2F8C" w:rsidRDefault="00C578D2">
      <w:pPr>
        <w:pStyle w:val="571"/>
        <w:keepNext/>
        <w:keepLines/>
        <w:shd w:val="clear" w:color="auto" w:fill="auto"/>
        <w:spacing w:line="100" w:lineRule="exact"/>
        <w:ind w:left="6160"/>
      </w:pPr>
      <w:bookmarkStart w:id="114" w:name="bookmark113"/>
      <w:r>
        <w:rPr>
          <w:rStyle w:val="572"/>
        </w:rPr>
        <w:t xml:space="preserve">• </w:t>
      </w:r>
      <w:r>
        <w:rPr>
          <w:rStyle w:val="573"/>
        </w:rPr>
        <w:t>\</w:t>
      </w:r>
      <w:bookmarkEnd w:id="114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обмен оказывает клетчатка (пищевые волокна), необходимая для нормального функционирования пищеварительной системы, поддержания обмена веществ. Недостаточное содержание клетчатки в питании детей является фактором риска развития многих нарушений здоровья (хр</w:t>
      </w:r>
      <w:r>
        <w:t xml:space="preserve">онического запора, повышения уровня глюкозы в крови и др.). Избыточное поступление простых углеводов (сахар, кондитерские изделия и др.) является фактором риска развития аллергических реакций, ожирения. Важнейшим источником углеводов в питании должны быть </w:t>
      </w:r>
      <w:r>
        <w:t>овощи, фрукты, крупы. Кроме того, хлеб, крупы, макаронные изделия являются источниками витаминов Е, В1, В2, РР. Дошкольники должны получать ежедневно 150-200 г картофеля и 200-250 г других овощей. Существенную роль в питании детей отводят овощным и фруктов</w:t>
      </w:r>
      <w:r>
        <w:t>ым салатам, включают разнообразную зелень.</w:t>
      </w:r>
    </w:p>
    <w:p w:rsidR="000F2F8C" w:rsidRDefault="00C578D2">
      <w:pPr>
        <w:pStyle w:val="352"/>
        <w:shd w:val="clear" w:color="auto" w:fill="auto"/>
        <w:ind w:left="1700" w:firstLine="580"/>
      </w:pPr>
      <w:bookmarkStart w:id="115" w:name="bookmark114"/>
      <w:r>
        <w:rPr>
          <w:rStyle w:val="354"/>
        </w:rPr>
        <w:t>Минеральные вещества, витамины, микроэлементы</w:t>
      </w:r>
      <w:bookmarkEnd w:id="115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Питание ребенка должно содержать достаточное количество минеральных веществ, витаминов, микроэлементов. Они не обладают энергетической ценностью, но необходимы для осу</w:t>
      </w:r>
      <w:r>
        <w:t>ществления обменных процессов, минералы участвуют в построении органов и тканей. Поступление необходимого количества этих веществ достигается разнообразием продуктов и их сбалансированным поступлением. Витаминно-минеральные комплексы применяют только по ре</w:t>
      </w:r>
      <w:r>
        <w:t>комендации врача.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В кулинарной обработке продуктов следует отдавать предпочтение щадящим способам - отвариванию, тушению. Жареные блюда использовать не следует.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 xml:space="preserve">Для детей дошкольного возраста важен строго соблюдаемый режим питания, в котором предусмотрено </w:t>
      </w:r>
      <w:r>
        <w:t>не менее 4 приемов пищи, при этом 3 из них должны включать горячее блюдо. Если интервал между приемами пищи более 4 часов, у детей может возникнуть транзиторная гипогликемия (снижение уровня сахара в крови). Калорийность рациона по приемам пищи распределяе</w:t>
      </w:r>
      <w:r>
        <w:t>тся следующим образом: завтрак - 25%, обед - 40%, полдник - 15%, ужин - 20 %. Важна длительность приемов пищи: завтрак и ужин не менее 15-20 минут, обед - 25 минут.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580"/>
        <w:jc w:val="both"/>
      </w:pPr>
      <w:r>
        <w:t>Основным показателем правильности и адекватности питания является состояние здоровья ребенк</w:t>
      </w:r>
      <w:r>
        <w:t>а, хорошая динамика физического и нервно- психического развития.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t>Косвенным показателем не рационального питания может служить частота заболеваний острыми инфекциями, поскольку при неправильном питании происходит снижение сопротивляемости детского организма</w:t>
      </w:r>
      <w:r>
        <w:t>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63" name="Рисунок 66" descr="C:\Users\SAD6~1\AppData\Local\Temp\FineReader10\media\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SAD6~1\AppData\Local\Temp\FineReader10\media\image85.jpe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4591" w:right="2951" w:bottom="3386" w:left="2337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362"/>
        <w:shd w:val="clear" w:color="auto" w:fill="auto"/>
        <w:spacing w:after="359" w:line="320" w:lineRule="exact"/>
        <w:ind w:right="220"/>
      </w:pPr>
      <w:bookmarkStart w:id="116" w:name="bookmark115"/>
      <w:r>
        <w:rPr>
          <w:rStyle w:val="363"/>
        </w:rPr>
        <w:lastRenderedPageBreak/>
        <w:t xml:space="preserve">• </w:t>
      </w:r>
      <w:r>
        <w:rPr>
          <w:rStyle w:val="364"/>
        </w:rPr>
        <w:t>•</w:t>
      </w:r>
      <w:bookmarkEnd w:id="116"/>
    </w:p>
    <w:p w:rsidR="000F2F8C" w:rsidRDefault="00C578D2">
      <w:pPr>
        <w:pStyle w:val="621"/>
        <w:keepNext/>
        <w:keepLines/>
        <w:shd w:val="clear" w:color="auto" w:fill="auto"/>
        <w:spacing w:before="0" w:after="0" w:line="422" w:lineRule="exact"/>
        <w:ind w:right="220"/>
        <w:jc w:val="right"/>
      </w:pPr>
      <w:bookmarkStart w:id="117" w:name="bookmark116"/>
      <w:r>
        <w:rPr>
          <w:rStyle w:val="62d"/>
        </w:rPr>
        <w:t>3.7. ОСНОВЫ БЕЗОПАСНОГО ПОВЕДЕНИЯ ДЕТЕЙ ДОШКОЛЬНОГО ВОЗРАСТА В БЫТУ, СОЦИУМЕ, НА</w:t>
      </w:r>
      <w:bookmarkEnd w:id="117"/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margin">
              <wp:posOffset>377825</wp:posOffset>
            </wp:positionH>
            <wp:positionV relativeFrom="margin">
              <wp:posOffset>635</wp:posOffset>
            </wp:positionV>
            <wp:extent cx="5977255" cy="780415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18703" y="21600"/>
                <wp:lineTo x="18703" y="20263"/>
                <wp:lineTo x="5902" y="20263"/>
                <wp:lineTo x="5902" y="19577"/>
                <wp:lineTo x="0" y="19577"/>
                <wp:lineTo x="0" y="0"/>
              </wp:wrapPolygon>
            </wp:wrapTight>
            <wp:docPr id="3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25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372"/>
        <w:framePr w:h="269" w:wrap="around" w:hAnchor="margin" w:x="-1890" w:y="515"/>
        <w:shd w:val="clear" w:color="auto" w:fill="auto"/>
        <w:spacing w:line="270" w:lineRule="exact"/>
      </w:pPr>
      <w:r>
        <w:rPr>
          <w:rStyle w:val="37135pt"/>
        </w:rPr>
        <w:t>5</w:t>
      </w:r>
      <w:r>
        <w:rPr>
          <w:rStyle w:val="37135pt"/>
        </w:rPr>
        <w:footnoteReference w:id="3"/>
      </w:r>
      <w:r>
        <w:rPr>
          <w:rStyle w:val="373"/>
        </w:rPr>
        <w:t xml:space="preserve"> -</w:t>
      </w:r>
    </w:p>
    <w:p w:rsidR="000F2F8C" w:rsidRDefault="00C578D2">
      <w:pPr>
        <w:pStyle w:val="621"/>
        <w:keepNext/>
        <w:keepLines/>
        <w:shd w:val="clear" w:color="auto" w:fill="auto"/>
        <w:spacing w:before="0" w:after="0" w:line="422" w:lineRule="exact"/>
        <w:ind w:left="3700"/>
        <w:sectPr w:rsidR="000F2F8C">
          <w:footerReference w:type="even" r:id="rId127"/>
          <w:footerReference w:type="default" r:id="rId128"/>
          <w:pgSz w:w="16837" w:h="23810"/>
          <w:pgMar w:top="3181" w:right="3965" w:bottom="3474" w:left="3916" w:header="0" w:footer="3" w:gutter="0"/>
          <w:cols w:space="720"/>
          <w:noEndnote/>
          <w:titlePg/>
          <w:docGrid w:linePitch="360"/>
        </w:sectPr>
      </w:pPr>
      <w:bookmarkStart w:id="118" w:name="bookmark117"/>
      <w:r>
        <w:rPr>
          <w:rStyle w:val="62d"/>
        </w:rPr>
        <w:t>ПРИРОДЕ</w:t>
      </w:r>
      <w:bookmarkEnd w:id="118"/>
    </w:p>
    <w:p w:rsidR="000F2F8C" w:rsidRDefault="000F2F8C">
      <w:pPr>
        <w:framePr w:w="12906" w:h="757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67"/>
        <w:keepNext/>
        <w:keepLines/>
        <w:shd w:val="clear" w:color="auto" w:fill="auto"/>
        <w:spacing w:before="0" w:after="314" w:line="310" w:lineRule="exact"/>
        <w:ind w:left="3820"/>
        <w:jc w:val="left"/>
      </w:pPr>
      <w:bookmarkStart w:id="119" w:name="bookmark118"/>
      <w:r>
        <w:rPr>
          <w:rStyle w:val="68"/>
        </w:rPr>
        <w:lastRenderedPageBreak/>
        <w:t>Разбираемся в главном</w:t>
      </w:r>
      <w:bookmarkEnd w:id="119"/>
    </w:p>
    <w:p w:rsidR="000F2F8C" w:rsidRDefault="00C578D2">
      <w:pPr>
        <w:pStyle w:val="55"/>
        <w:shd w:val="clear" w:color="auto" w:fill="auto"/>
        <w:spacing w:after="0" w:line="370" w:lineRule="exact"/>
        <w:ind w:left="1900" w:right="1400" w:firstLine="0"/>
        <w:jc w:val="left"/>
      </w:pPr>
      <w:r>
        <w:t>Как сберечь ребенка от опасности на улице? Собираясь на дачу, чему следует научить ребенка? Как объяснить ребенку, что общение с незнакомыми людьми может быть опасно?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900" w:right="2740" w:firstLine="0"/>
        <w:jc w:val="left"/>
      </w:pPr>
      <w:r>
        <w:t>Как научить ребенка безопасному поведению, но не запугать его?</w:t>
      </w:r>
    </w:p>
    <w:p w:rsidR="000F2F8C" w:rsidRDefault="00C578D2">
      <w:pPr>
        <w:pStyle w:val="55"/>
        <w:shd w:val="clear" w:color="auto" w:fill="auto"/>
        <w:spacing w:after="480" w:line="370" w:lineRule="exact"/>
        <w:ind w:left="1900" w:right="1400" w:firstLine="0"/>
        <w:jc w:val="left"/>
      </w:pPr>
      <w:r>
        <w:t>Какая информация по безопа</w:t>
      </w:r>
      <w:r>
        <w:t>сности доступна ребенку? Какие предметы могут быть опасны в быту и как объяснить ребенку правила обращения с опасными предметами? Какие особенности детей дошкольного возраста нужно учитывать в процессе формирования правил безопасного поведения?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4080"/>
        <w:jc w:val="left"/>
      </w:pPr>
      <w:bookmarkStart w:id="120" w:name="bookmark119"/>
      <w:r>
        <w:rPr>
          <w:rStyle w:val="68"/>
        </w:rPr>
        <w:t>Основные по</w:t>
      </w:r>
      <w:r>
        <w:rPr>
          <w:rStyle w:val="68"/>
        </w:rPr>
        <w:t>нятия</w:t>
      </w:r>
      <w:bookmarkEnd w:id="120"/>
    </w:p>
    <w:p w:rsidR="000F2F8C" w:rsidRDefault="00C578D2">
      <w:pPr>
        <w:pStyle w:val="55"/>
        <w:shd w:val="clear" w:color="auto" w:fill="auto"/>
        <w:spacing w:after="0" w:line="370" w:lineRule="exact"/>
        <w:ind w:left="780" w:right="520" w:firstLine="560"/>
        <w:jc w:val="both"/>
      </w:pPr>
      <w:r>
        <w:rPr>
          <w:rStyle w:val="affa"/>
        </w:rPr>
        <w:t>Безопасность</w:t>
      </w:r>
      <w:r>
        <w:t xml:space="preserve"> - состояние деятельности, при котором с определенной вероятностью исключено проявление опасностей, или отсутствие чрезмерной опасности.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20" w:firstLine="560"/>
        <w:jc w:val="both"/>
      </w:pPr>
      <w:r>
        <w:rPr>
          <w:rStyle w:val="affa"/>
        </w:rPr>
        <w:t>Безопасность жизнедеятельности</w:t>
      </w:r>
      <w:r>
        <w:t xml:space="preserve"> - область научных знаний, изучающая опасности и способы защиты от них человека в любых условиях его обитания.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20" w:firstLine="560"/>
        <w:jc w:val="both"/>
      </w:pPr>
      <w:r>
        <w:rPr>
          <w:rStyle w:val="affa"/>
        </w:rPr>
        <w:t>Жизнедеятельность</w:t>
      </w:r>
      <w:r>
        <w:t xml:space="preserve"> - сложный биологический процесс, происходящий в организме человека, позволяющий сохранить здоровье и работоспособность.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20" w:firstLine="560"/>
        <w:jc w:val="both"/>
      </w:pPr>
      <w:r>
        <w:rPr>
          <w:rStyle w:val="affa"/>
        </w:rPr>
        <w:t>Здоровь</w:t>
      </w:r>
      <w:r>
        <w:rPr>
          <w:rStyle w:val="affa"/>
        </w:rPr>
        <w:t>е</w:t>
      </w:r>
      <w:r>
        <w:t xml:space="preserve"> - состояние полного физического, душевного и социального благополучия, а не только отсутствие болезней и физических дефектов.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20" w:firstLine="560"/>
        <w:jc w:val="both"/>
      </w:pPr>
      <w:r>
        <w:rPr>
          <w:rStyle w:val="affa"/>
        </w:rPr>
        <w:t>Опасные факторы</w:t>
      </w:r>
      <w:r>
        <w:t xml:space="preserve"> - факторы, вызывающие травмы или резкое ухудшение здоровья.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20" w:firstLine="560"/>
        <w:jc w:val="both"/>
      </w:pPr>
      <w:r>
        <w:rPr>
          <w:rStyle w:val="affa"/>
        </w:rPr>
        <w:t>Факторы риска</w:t>
      </w:r>
      <w:r>
        <w:t xml:space="preserve"> - факторы, провоцирующие или увеличива</w:t>
      </w:r>
      <w:r>
        <w:t>ющие риск развития определенных заболеваний. Некоторые факторы могут являться наследственными или приобретенными, но в любом случае их слияние проявляется при определенном воздействии.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firstLine="560"/>
        <w:jc w:val="both"/>
      </w:pPr>
      <w:r>
        <w:rPr>
          <w:rStyle w:val="affa"/>
        </w:rPr>
        <w:t>Потенциальная опасность</w:t>
      </w:r>
      <w:r>
        <w:t xml:space="preserve"> проявляется при соблюдении трех условий:</w:t>
      </w:r>
      <w:r>
        <w:br w:type="page"/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2060" w:hanging="360"/>
        <w:jc w:val="both"/>
      </w:pPr>
      <w:bookmarkStart w:id="121" w:name="bookmark120"/>
      <w:r>
        <w:rPr>
          <w:rStyle w:val="68"/>
        </w:rPr>
        <w:lastRenderedPageBreak/>
        <w:t>Рекомендуемые формы и темы просвещения родителей</w:t>
      </w:r>
      <w:bookmarkEnd w:id="121"/>
    </w:p>
    <w:p w:rsidR="000F2F8C" w:rsidRDefault="00C578D2">
      <w:pPr>
        <w:pStyle w:val="3f"/>
        <w:numPr>
          <w:ilvl w:val="0"/>
          <w:numId w:val="25"/>
        </w:numPr>
        <w:shd w:val="clear" w:color="auto" w:fill="auto"/>
        <w:tabs>
          <w:tab w:val="left" w:pos="2060"/>
        </w:tabs>
        <w:spacing w:line="370" w:lineRule="exact"/>
        <w:ind w:left="2060" w:hanging="360"/>
        <w:jc w:val="both"/>
      </w:pPr>
      <w:r>
        <w:t>проведение игр-приключений;</w:t>
      </w:r>
    </w:p>
    <w:p w:rsidR="000F2F8C" w:rsidRDefault="00C578D2">
      <w:pPr>
        <w:pStyle w:val="55"/>
        <w:numPr>
          <w:ilvl w:val="0"/>
          <w:numId w:val="25"/>
        </w:numPr>
        <w:shd w:val="clear" w:color="auto" w:fill="auto"/>
        <w:tabs>
          <w:tab w:val="left" w:pos="2060"/>
        </w:tabs>
        <w:spacing w:after="0" w:line="370" w:lineRule="exact"/>
        <w:ind w:left="2060" w:right="20" w:hanging="360"/>
        <w:jc w:val="both"/>
      </w:pPr>
      <w:r>
        <w:rPr>
          <w:rStyle w:val="affa"/>
        </w:rPr>
        <w:t>проведение мастер-классов</w:t>
      </w:r>
      <w:r>
        <w:t xml:space="preserve"> с привлеченными специалистами (оказание доврачебной медицинской помощи);</w:t>
      </w:r>
    </w:p>
    <w:p w:rsidR="000F2F8C" w:rsidRDefault="00C578D2">
      <w:pPr>
        <w:pStyle w:val="3f"/>
        <w:numPr>
          <w:ilvl w:val="0"/>
          <w:numId w:val="25"/>
        </w:numPr>
        <w:shd w:val="clear" w:color="auto" w:fill="auto"/>
        <w:tabs>
          <w:tab w:val="left" w:pos="2070"/>
        </w:tabs>
        <w:spacing w:line="370" w:lineRule="exact"/>
        <w:ind w:left="2060" w:right="20" w:hanging="360"/>
        <w:jc w:val="both"/>
      </w:pPr>
      <w:r>
        <w:t>организация тематических (выездных) экскурсий, круглых столов с обсуждением вопр</w:t>
      </w:r>
      <w:r>
        <w:t>осов;</w:t>
      </w:r>
    </w:p>
    <w:p w:rsidR="000F2F8C" w:rsidRDefault="00C578D2">
      <w:pPr>
        <w:pStyle w:val="3f"/>
        <w:numPr>
          <w:ilvl w:val="0"/>
          <w:numId w:val="25"/>
        </w:numPr>
        <w:shd w:val="clear" w:color="auto" w:fill="auto"/>
        <w:tabs>
          <w:tab w:val="left" w:pos="2060"/>
        </w:tabs>
        <w:spacing w:line="370" w:lineRule="exact"/>
        <w:ind w:left="2060" w:hanging="360"/>
        <w:jc w:val="both"/>
      </w:pPr>
      <w:r>
        <w:t>педагогическая библиотека для родителей</w:t>
      </w:r>
      <w:r>
        <w:rPr>
          <w:rStyle w:val="3fa"/>
        </w:rPr>
        <w:t xml:space="preserve"> (просмотр видеофильмов);</w:t>
      </w:r>
    </w:p>
    <w:p w:rsidR="000F2F8C" w:rsidRDefault="00C578D2">
      <w:pPr>
        <w:pStyle w:val="3f"/>
        <w:numPr>
          <w:ilvl w:val="0"/>
          <w:numId w:val="25"/>
        </w:numPr>
        <w:shd w:val="clear" w:color="auto" w:fill="auto"/>
        <w:tabs>
          <w:tab w:val="left" w:pos="2070"/>
        </w:tabs>
        <w:spacing w:line="370" w:lineRule="exact"/>
        <w:ind w:left="2060" w:right="20" w:hanging="360"/>
        <w:jc w:val="both"/>
      </w:pPr>
      <w:r>
        <w:t>изготовление макетов</w:t>
      </w:r>
      <w:r>
        <w:rPr>
          <w:rStyle w:val="3fa"/>
        </w:rPr>
        <w:t xml:space="preserve"> (например, «Дорожные знаки»),</w:t>
      </w:r>
      <w:r>
        <w:t xml:space="preserve"> игровых атрибутов для театрализаций;</w:t>
      </w:r>
    </w:p>
    <w:p w:rsidR="000F2F8C" w:rsidRDefault="00C578D2">
      <w:pPr>
        <w:pStyle w:val="55"/>
        <w:numPr>
          <w:ilvl w:val="0"/>
          <w:numId w:val="25"/>
        </w:numPr>
        <w:shd w:val="clear" w:color="auto" w:fill="auto"/>
        <w:tabs>
          <w:tab w:val="left" w:pos="2060"/>
        </w:tabs>
        <w:spacing w:after="0" w:line="370" w:lineRule="exact"/>
        <w:ind w:left="2060" w:right="20" w:hanging="360"/>
        <w:jc w:val="both"/>
      </w:pPr>
      <w:r>
        <w:rPr>
          <w:rStyle w:val="affa"/>
        </w:rPr>
        <w:t>приглашение специалистов</w:t>
      </w:r>
      <w:r>
        <w:t xml:space="preserve"> (например, сотрудников противопожарной службы) для обсуждения актуальных</w:t>
      </w:r>
      <w:r>
        <w:t xml:space="preserve"> проблем безопасности;</w:t>
      </w:r>
    </w:p>
    <w:p w:rsidR="000F2F8C" w:rsidRDefault="00C578D2">
      <w:pPr>
        <w:pStyle w:val="3f"/>
        <w:numPr>
          <w:ilvl w:val="0"/>
          <w:numId w:val="25"/>
        </w:numPr>
        <w:shd w:val="clear" w:color="auto" w:fill="auto"/>
        <w:tabs>
          <w:tab w:val="left" w:pos="2070"/>
        </w:tabs>
        <w:spacing w:line="370" w:lineRule="exact"/>
        <w:ind w:left="2060" w:right="20" w:hanging="360"/>
        <w:jc w:val="both"/>
      </w:pPr>
      <w:r>
        <w:t>осуществление совместных детско-родительских проектов</w:t>
      </w:r>
      <w:r>
        <w:rPr>
          <w:rStyle w:val="3fa"/>
        </w:rPr>
        <w:t xml:space="preserve"> (научно- исследовательских и творческих);</w:t>
      </w:r>
    </w:p>
    <w:p w:rsidR="000F2F8C" w:rsidRDefault="00C578D2">
      <w:pPr>
        <w:pStyle w:val="3f"/>
        <w:numPr>
          <w:ilvl w:val="0"/>
          <w:numId w:val="25"/>
        </w:numPr>
        <w:shd w:val="clear" w:color="auto" w:fill="auto"/>
        <w:tabs>
          <w:tab w:val="left" w:pos="2070"/>
        </w:tabs>
        <w:spacing w:line="370" w:lineRule="exact"/>
        <w:ind w:left="2060" w:right="20" w:hanging="360"/>
        <w:jc w:val="both"/>
      </w:pPr>
      <w:r>
        <w:t>игры-тренинги с решением ситуационных задач</w:t>
      </w:r>
      <w:r>
        <w:rPr>
          <w:rStyle w:val="3fa"/>
        </w:rPr>
        <w:t xml:space="preserve"> по безопасному поведению;</w:t>
      </w:r>
    </w:p>
    <w:p w:rsidR="000F2F8C" w:rsidRDefault="00C578D2">
      <w:pPr>
        <w:pStyle w:val="55"/>
        <w:numPr>
          <w:ilvl w:val="0"/>
          <w:numId w:val="25"/>
        </w:numPr>
        <w:shd w:val="clear" w:color="auto" w:fill="auto"/>
        <w:tabs>
          <w:tab w:val="left" w:pos="2070"/>
        </w:tabs>
        <w:spacing w:after="0" w:line="370" w:lineRule="exact"/>
        <w:ind w:left="2060" w:right="20" w:hanging="360"/>
        <w:jc w:val="both"/>
      </w:pPr>
      <w:r>
        <w:rPr>
          <w:rStyle w:val="affa"/>
        </w:rPr>
        <w:t>ориентирование на местности</w:t>
      </w:r>
      <w:r>
        <w:t xml:space="preserve"> (например, в парке или во время турпохода);</w:t>
      </w:r>
    </w:p>
    <w:p w:rsidR="000F2F8C" w:rsidRDefault="00C578D2">
      <w:pPr>
        <w:pStyle w:val="55"/>
        <w:numPr>
          <w:ilvl w:val="0"/>
          <w:numId w:val="25"/>
        </w:numPr>
        <w:shd w:val="clear" w:color="auto" w:fill="auto"/>
        <w:tabs>
          <w:tab w:val="left" w:pos="2065"/>
        </w:tabs>
        <w:spacing w:after="0" w:line="370" w:lineRule="exact"/>
        <w:ind w:left="2060" w:right="20" w:hanging="360"/>
        <w:jc w:val="both"/>
      </w:pPr>
      <w:r>
        <w:rPr>
          <w:rStyle w:val="affa"/>
        </w:rPr>
        <w:t>тематические наглядные материалы:</w:t>
      </w:r>
      <w:r>
        <w:t xml:space="preserve"> «Азбука безопасности», «Умелый пешеход», «Умный дом», «Безопасный турпоход», «На улице будь в безопасности»;</w:t>
      </w:r>
    </w:p>
    <w:p w:rsidR="000F2F8C" w:rsidRDefault="00C578D2">
      <w:pPr>
        <w:pStyle w:val="3f"/>
        <w:numPr>
          <w:ilvl w:val="0"/>
          <w:numId w:val="25"/>
        </w:numPr>
        <w:shd w:val="clear" w:color="auto" w:fill="auto"/>
        <w:tabs>
          <w:tab w:val="left" w:pos="2065"/>
        </w:tabs>
        <w:spacing w:line="370" w:lineRule="exact"/>
        <w:ind w:left="2060" w:right="20" w:hanging="360"/>
        <w:jc w:val="both"/>
      </w:pPr>
      <w:r>
        <w:t>конкурсы рисунков, просветительских плакатов, агитационных листков п</w:t>
      </w:r>
      <w:r>
        <w:t>о проблемам безопасности;</w:t>
      </w:r>
    </w:p>
    <w:p w:rsidR="000F2F8C" w:rsidRDefault="00C578D2">
      <w:pPr>
        <w:pStyle w:val="55"/>
        <w:numPr>
          <w:ilvl w:val="0"/>
          <w:numId w:val="25"/>
        </w:numPr>
        <w:shd w:val="clear" w:color="auto" w:fill="auto"/>
        <w:tabs>
          <w:tab w:val="left" w:pos="2050"/>
        </w:tabs>
        <w:spacing w:after="0" w:line="370" w:lineRule="exact"/>
        <w:ind w:left="2060" w:hanging="360"/>
        <w:jc w:val="both"/>
      </w:pPr>
      <w:r>
        <w:rPr>
          <w:rStyle w:val="affa"/>
        </w:rPr>
        <w:t>КВН:</w:t>
      </w:r>
      <w:r>
        <w:t xml:space="preserve"> «В гостях у профессора Безопаскина»;</w:t>
      </w:r>
    </w:p>
    <w:p w:rsidR="000F2F8C" w:rsidRDefault="00C578D2">
      <w:pPr>
        <w:pStyle w:val="55"/>
        <w:numPr>
          <w:ilvl w:val="0"/>
          <w:numId w:val="25"/>
        </w:numPr>
        <w:shd w:val="clear" w:color="auto" w:fill="auto"/>
        <w:tabs>
          <w:tab w:val="left" w:pos="2031"/>
        </w:tabs>
        <w:spacing w:after="0" w:line="370" w:lineRule="exact"/>
        <w:ind w:left="2060" w:right="20" w:hanging="360"/>
        <w:jc w:val="both"/>
      </w:pPr>
      <w:r>
        <w:rPr>
          <w:rStyle w:val="affa"/>
        </w:rPr>
        <w:t>разработка памяток</w:t>
      </w:r>
      <w:r>
        <w:t xml:space="preserve"> для родителей детей дошкольного возраста по различным видам безопасности;</w:t>
      </w:r>
    </w:p>
    <w:p w:rsidR="000F2F8C" w:rsidRDefault="00C578D2">
      <w:pPr>
        <w:pStyle w:val="55"/>
        <w:numPr>
          <w:ilvl w:val="0"/>
          <w:numId w:val="25"/>
        </w:numPr>
        <w:shd w:val="clear" w:color="auto" w:fill="auto"/>
        <w:tabs>
          <w:tab w:val="left" w:pos="2060"/>
        </w:tabs>
        <w:spacing w:after="0" w:line="370" w:lineRule="exact"/>
        <w:ind w:left="2060" w:right="20" w:hanging="360"/>
        <w:jc w:val="both"/>
      </w:pPr>
      <w:r>
        <w:rPr>
          <w:rStyle w:val="affa"/>
        </w:rPr>
        <w:t>подбор коллекции музыкальных произведений</w:t>
      </w:r>
      <w:r>
        <w:t xml:space="preserve"> по проблемам безопасности дошкольника в быту, социуме, на природе;</w:t>
      </w:r>
    </w:p>
    <w:p w:rsidR="000F2F8C" w:rsidRDefault="00C578D2">
      <w:pPr>
        <w:pStyle w:val="55"/>
        <w:numPr>
          <w:ilvl w:val="0"/>
          <w:numId w:val="25"/>
        </w:numPr>
        <w:shd w:val="clear" w:color="auto" w:fill="auto"/>
        <w:tabs>
          <w:tab w:val="left" w:pos="2060"/>
        </w:tabs>
        <w:spacing w:after="0" w:line="370" w:lineRule="exact"/>
        <w:ind w:left="2060" w:right="20" w:hanging="360"/>
        <w:jc w:val="both"/>
      </w:pPr>
      <w:r>
        <w:rPr>
          <w:rStyle w:val="affa"/>
        </w:rPr>
        <w:t>подготовка списка детских литературных произведений</w:t>
      </w:r>
      <w:r>
        <w:t xml:space="preserve"> из рекомендованных для чтения в основной общеобразовательной программе дошкольного образования, затрагивающих разные аспекты безопасност</w:t>
      </w:r>
      <w:r>
        <w:t>и;</w:t>
      </w:r>
    </w:p>
    <w:p w:rsidR="000F2F8C" w:rsidRDefault="00C578D2">
      <w:pPr>
        <w:pStyle w:val="55"/>
        <w:numPr>
          <w:ilvl w:val="0"/>
          <w:numId w:val="25"/>
        </w:numPr>
        <w:shd w:val="clear" w:color="auto" w:fill="auto"/>
        <w:tabs>
          <w:tab w:val="left" w:pos="2060"/>
        </w:tabs>
        <w:spacing w:after="0" w:line="370" w:lineRule="exact"/>
        <w:ind w:left="2060" w:right="20" w:hanging="360"/>
        <w:jc w:val="both"/>
      </w:pPr>
      <w:r>
        <w:rPr>
          <w:rStyle w:val="affa"/>
        </w:rPr>
        <w:t>подготовка копилок игр</w:t>
      </w:r>
      <w:r>
        <w:t xml:space="preserve"> по тематике безопасности для выходных и летнего каникулярного периода, когда ребенок не посещает ДОО;</w:t>
      </w:r>
    </w:p>
    <w:p w:rsidR="000F2F8C" w:rsidRDefault="00C578D2">
      <w:pPr>
        <w:pStyle w:val="3f"/>
        <w:numPr>
          <w:ilvl w:val="0"/>
          <w:numId w:val="25"/>
        </w:numPr>
        <w:shd w:val="clear" w:color="auto" w:fill="auto"/>
        <w:tabs>
          <w:tab w:val="left" w:pos="2070"/>
        </w:tabs>
        <w:spacing w:line="370" w:lineRule="exact"/>
        <w:ind w:left="2060" w:hanging="360"/>
        <w:jc w:val="both"/>
      </w:pPr>
      <w:r>
        <w:t>индивидуальные и групповые консультации;</w:t>
      </w:r>
    </w:p>
    <w:p w:rsidR="000F2F8C" w:rsidRDefault="00C578D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margin">
              <wp:posOffset>1086485</wp:posOffset>
            </wp:positionH>
            <wp:positionV relativeFrom="margin">
              <wp:posOffset>635</wp:posOffset>
            </wp:positionV>
            <wp:extent cx="5977255" cy="1054735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13989" y="21600"/>
                <wp:lineTo x="13989" y="19101"/>
                <wp:lineTo x="10705" y="19101"/>
                <wp:lineTo x="10705" y="16239"/>
                <wp:lineTo x="5902" y="16239"/>
                <wp:lineTo x="5902" y="14482"/>
                <wp:lineTo x="0" y="14482"/>
                <wp:lineTo x="0" y="0"/>
              </wp:wrapPolygon>
            </wp:wrapTight>
            <wp:docPr id="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255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aff9"/>
        <w:framePr w:w="5659" w:h="273" w:wrap="around" w:hAnchor="margin" w:x="2206" w:y="1927"/>
        <w:shd w:val="clear" w:color="auto" w:fill="auto"/>
        <w:spacing w:line="270" w:lineRule="exact"/>
        <w:jc w:val="left"/>
      </w:pPr>
      <w:r>
        <w:t>человек не имеет достаточных средств защиты.</w:t>
      </w:r>
    </w:p>
    <w:p w:rsidR="000F2F8C" w:rsidRDefault="00C578D2">
      <w:pPr>
        <w:pStyle w:val="55"/>
        <w:framePr w:w="5861" w:h="640" w:wrap="around" w:hAnchor="margin" w:x="1866" w:y="1182"/>
        <w:numPr>
          <w:ilvl w:val="0"/>
          <w:numId w:val="24"/>
        </w:numPr>
        <w:shd w:val="clear" w:color="auto" w:fill="auto"/>
        <w:tabs>
          <w:tab w:val="left" w:pos="350"/>
        </w:tabs>
        <w:spacing w:after="23" w:line="270" w:lineRule="exact"/>
        <w:ind w:firstLine="0"/>
        <w:jc w:val="left"/>
      </w:pPr>
      <w:r>
        <w:t>опасность реально существует;</w:t>
      </w:r>
    </w:p>
    <w:p w:rsidR="000F2F8C" w:rsidRDefault="00C578D2">
      <w:pPr>
        <w:pStyle w:val="55"/>
        <w:framePr w:w="5861" w:h="640" w:wrap="around" w:hAnchor="margin" w:x="1866" w:y="1182"/>
        <w:numPr>
          <w:ilvl w:val="0"/>
          <w:numId w:val="24"/>
        </w:numPr>
        <w:shd w:val="clear" w:color="auto" w:fill="auto"/>
        <w:tabs>
          <w:tab w:val="left" w:pos="341"/>
        </w:tabs>
        <w:spacing w:after="0" w:line="270" w:lineRule="exact"/>
        <w:ind w:firstLine="0"/>
        <w:jc w:val="left"/>
      </w:pPr>
      <w:r>
        <w:t>человек на</w:t>
      </w:r>
      <w:r>
        <w:t>ходится в зоне действия опасности;</w:t>
      </w:r>
    </w:p>
    <w:p w:rsidR="000F2F8C" w:rsidRDefault="00C578D2">
      <w:pPr>
        <w:pStyle w:val="392"/>
        <w:framePr w:h="280" w:wrap="around" w:hAnchor="margin" w:x="1866" w:y="1880"/>
        <w:shd w:val="clear" w:color="auto" w:fill="auto"/>
        <w:spacing w:line="280" w:lineRule="exact"/>
      </w:pPr>
      <w:r>
        <w:t>✓</w:t>
      </w:r>
    </w:p>
    <w:p w:rsidR="000F2F8C" w:rsidRDefault="00C578D2">
      <w:pPr>
        <w:pStyle w:val="382"/>
        <w:shd w:val="clear" w:color="auto" w:fill="auto"/>
        <w:spacing w:line="160" w:lineRule="exact"/>
        <w:ind w:left="3960"/>
      </w:pPr>
      <w:r>
        <w:rPr>
          <w:rStyle w:val="383"/>
        </w:rPr>
        <w:t>• ■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6424295" cy="902970"/>
            <wp:effectExtent l="0" t="0" r="0" b="0"/>
            <wp:docPr id="67" name="Рисунок 67" descr="C:\Users\SAD6~1\AppData\Local\Temp\FineReader10\media\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SAD6~1\AppData\Local\Temp\FineReader10\media\image88.jpeg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9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078" w:right="3473" w:bottom="3371" w:left="2750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978525" cy="843915"/>
            <wp:effectExtent l="0" t="0" r="3175" b="0"/>
            <wp:docPr id="61" name="Рисунок 68" descr="C:\Users\SAD6~1\AppData\Local\Temp\FineReader10\media\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SAD6~1\AppData\Local\Temp\FineReader10\media\image89.jpeg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3f"/>
        <w:numPr>
          <w:ilvl w:val="0"/>
          <w:numId w:val="25"/>
        </w:numPr>
        <w:shd w:val="clear" w:color="auto" w:fill="auto"/>
        <w:tabs>
          <w:tab w:val="left" w:pos="2000"/>
        </w:tabs>
        <w:spacing w:line="370" w:lineRule="exact"/>
        <w:ind w:left="1060" w:firstLine="580"/>
        <w:jc w:val="both"/>
      </w:pPr>
      <w:r>
        <w:t>электронно-образовательный журнал:</w:t>
      </w:r>
      <w:r>
        <w:rPr>
          <w:rStyle w:val="3fa"/>
        </w:rPr>
        <w:t xml:space="preserve"> «Безопасность детей»;</w:t>
      </w:r>
    </w:p>
    <w:p w:rsidR="000F2F8C" w:rsidRDefault="00C578D2">
      <w:pPr>
        <w:pStyle w:val="55"/>
        <w:numPr>
          <w:ilvl w:val="0"/>
          <w:numId w:val="25"/>
        </w:numPr>
        <w:shd w:val="clear" w:color="auto" w:fill="auto"/>
        <w:tabs>
          <w:tab w:val="left" w:pos="2025"/>
        </w:tabs>
        <w:spacing w:after="0" w:line="370" w:lineRule="exact"/>
        <w:ind w:left="2060" w:right="860" w:hanging="400"/>
        <w:jc w:val="left"/>
      </w:pPr>
      <w:r>
        <w:rPr>
          <w:rStyle w:val="affa"/>
        </w:rPr>
        <w:t>виртуальные экскурсии:</w:t>
      </w:r>
      <w:r>
        <w:t xml:space="preserve"> «Уроки безопасности для детей и родителей».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060" w:right="860" w:firstLine="580"/>
        <w:jc w:val="both"/>
      </w:pPr>
      <w:r>
        <w:t xml:space="preserve">С первых дней </w:t>
      </w:r>
      <w:r>
        <w:t>жизни ребенок познает окружающий его мир, учится жить в нем. Наблюдая за поведением и жизнедеятельностью взрослых малыш неосознанно, путем проб и ошибок, перенимает опыт взрослого. При непосредственном участии родителей и педагогов эффективность освоения р</w:t>
      </w:r>
      <w:r>
        <w:t>ебенком основных правил безопасного поведения и жизнедеятельности повышается.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060" w:right="860" w:firstLine="580"/>
        <w:jc w:val="both"/>
      </w:pPr>
      <w:r>
        <w:t>В настоящее время на государственном уровне особое внимание уделяется вопросам охраны здоровья и охраны жизни. Формирование представлений об окружающем мире, накапливание практич</w:t>
      </w:r>
      <w:r>
        <w:t>еского опыта у каждого ребенка происходит с возрастом, но значительную в роль в скорости формирования умений и навыков безопасного поведения играет семья. Семейное воспитание осуществляется постоянно, начиная с рождения ребенка, и строится на основе близки</w:t>
      </w:r>
      <w:r>
        <w:t>х эмоциональных контактов между родителями и детьми. Мама, папа, бабушка, дедушка, братья и сестры - первые учителя для ребенка, а дом - первая школа. Члены семьи - пример для подражания.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060" w:right="860" w:firstLine="580"/>
        <w:jc w:val="both"/>
      </w:pPr>
      <w:r>
        <w:t>Детям присуща подвижность, непоседливость, любознательность, поэтому</w:t>
      </w:r>
      <w:r>
        <w:t xml:space="preserve"> они совершенно бессознательно могут попадать в ситуации, которые могут стать угрозой для их здоровья и жизни. Поведение и деятельность детей требуют постоянного контроля со стороны взрослых, но уберечь ребенка от многочисленных опасностей и рисков невозмо</w:t>
      </w:r>
      <w:r>
        <w:t>жно. Необходимо формировать у него осознанное отношение к действительности, ощущение опасности, путей избегания и минимизации негативного влияния окружающей среды.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060" w:right="860" w:firstLine="580"/>
        <w:jc w:val="both"/>
      </w:pPr>
      <w:r>
        <w:t>Таким образом, формирование основ культуры безопасности жизнедеятельности, навыков безопасного поведения дошкольников в быту, социуме, на природе является актуальной педагогической задачей, требующей особого внимания. При этом в значительной степени резуль</w:t>
      </w:r>
      <w:r>
        <w:t>тат этой работы зависит именно от эффективного взаимодействия педагогов и родителей (законных представителей) воспитанников.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060" w:right="860" w:firstLine="580"/>
        <w:jc w:val="both"/>
      </w:pPr>
      <w:r>
        <w:rPr>
          <w:rStyle w:val="affa"/>
        </w:rPr>
        <w:t>Цели формирования основ безопасного поведения дошкольников</w:t>
      </w:r>
      <w:r>
        <w:t xml:space="preserve"> в быту, социуме, на природе - обеспечение охраны психического и физическ</w:t>
      </w:r>
      <w:r>
        <w:t>ого здоровья детей дошкольного возраста; готовности к безопасной жизни в окружающем мире (в быту, социуме, на природе, в интернете, в ходе двигательной деятельности).</w:t>
      </w:r>
    </w:p>
    <w:p w:rsidR="000F2F8C" w:rsidRDefault="00C578D2">
      <w:pPr>
        <w:pStyle w:val="55"/>
        <w:shd w:val="clear" w:color="auto" w:fill="auto"/>
        <w:spacing w:after="0" w:line="270" w:lineRule="exact"/>
        <w:ind w:left="1280" w:right="860" w:firstLine="380"/>
        <w:jc w:val="left"/>
      </w:pPr>
      <w:r>
        <w:t xml:space="preserve">К основным причинам возникновения ситуаций, влекущих за собой </w:t>
      </w:r>
      <w:r>
        <w:rPr>
          <w:rStyle w:val="1"/>
        </w:rPr>
        <w:t>• •</w:t>
      </w:r>
    </w:p>
    <w:p w:rsidR="000F2F8C" w:rsidRDefault="00C578D2">
      <w:pPr>
        <w:pStyle w:val="55"/>
        <w:shd w:val="clear" w:color="auto" w:fill="auto"/>
        <w:spacing w:after="0" w:line="270" w:lineRule="exact"/>
        <w:ind w:left="6860" w:firstLine="0"/>
        <w:jc w:val="left"/>
      </w:pPr>
      <w:r>
        <w:t>результатам анализа опы</w:t>
      </w:r>
      <w:r>
        <w:t>та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6424295" cy="949325"/>
            <wp:effectExtent l="0" t="0" r="0" b="3175"/>
            <wp:docPr id="69" name="Рисунок 69" descr="C:\Users\SAD6~1\AppData\Local\Temp\FineReader10\media\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SAD6~1\AppData\Local\Temp\FineReader10\media\image90.jpe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9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078" w:right="2570" w:bottom="3078" w:left="2999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568315" cy="750570"/>
            <wp:effectExtent l="0" t="0" r="0" b="0"/>
            <wp:docPr id="59" name="Рисунок 70" descr="C:\Users\SAD6~1\AppData\Local\Temp\FineReader10\media\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SAD6~1\AppData\Local\Temp\FineReader10\media\image91.jpe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0"/>
        <w:jc w:val="both"/>
      </w:pPr>
      <w:r>
        <w:t>формирования основ безопасного поведения в быту, социуме, на природе, в виртуальном пространстве у обучающихся дошкольного возраста следует отнести:</w:t>
      </w:r>
    </w:p>
    <w:p w:rsidR="000F2F8C" w:rsidRDefault="00C578D2">
      <w:pPr>
        <w:pStyle w:val="55"/>
        <w:numPr>
          <w:ilvl w:val="1"/>
          <w:numId w:val="25"/>
        </w:numPr>
        <w:shd w:val="clear" w:color="auto" w:fill="auto"/>
        <w:tabs>
          <w:tab w:val="left" w:pos="1455"/>
        </w:tabs>
        <w:spacing w:after="0" w:line="370" w:lineRule="exact"/>
        <w:ind w:left="20" w:right="220" w:firstLine="580"/>
        <w:jc w:val="both"/>
      </w:pPr>
      <w:r>
        <w:lastRenderedPageBreak/>
        <w:t>Недостаточно полный учет взрослыми (педагогами и родителями) анатомо-физиологических и психологически</w:t>
      </w:r>
      <w:r>
        <w:t>х особенностей детей дошкольного возраста, имеющих непосредственное отношение к формированию культуры и опыта безопасного поведения, отсутствие должного присмотра за детьми (дома и в детском саду, на улице и в помещении).</w:t>
      </w:r>
    </w:p>
    <w:p w:rsidR="000F2F8C" w:rsidRDefault="00C578D2">
      <w:pPr>
        <w:pStyle w:val="55"/>
        <w:numPr>
          <w:ilvl w:val="1"/>
          <w:numId w:val="25"/>
        </w:numPr>
        <w:shd w:val="clear" w:color="auto" w:fill="auto"/>
        <w:tabs>
          <w:tab w:val="left" w:pos="1460"/>
        </w:tabs>
        <w:spacing w:after="0" w:line="370" w:lineRule="exact"/>
        <w:ind w:left="20" w:right="220" w:firstLine="580"/>
        <w:jc w:val="both"/>
      </w:pPr>
      <w:r>
        <w:t>Недостаточная информированность ребенка об опасностях, мерах предосторожности, способах поведения и, как результат, несформированность у детей навыков безопасного поведения в быту, социуме, на природе.</w:t>
      </w:r>
    </w:p>
    <w:p w:rsidR="000F2F8C" w:rsidRDefault="00C578D2">
      <w:pPr>
        <w:pStyle w:val="55"/>
        <w:numPr>
          <w:ilvl w:val="1"/>
          <w:numId w:val="25"/>
        </w:numPr>
        <w:shd w:val="clear" w:color="auto" w:fill="auto"/>
        <w:tabs>
          <w:tab w:val="left" w:pos="1455"/>
        </w:tabs>
        <w:spacing w:after="0" w:line="370" w:lineRule="exact"/>
        <w:ind w:left="20" w:right="220" w:firstLine="580"/>
        <w:jc w:val="both"/>
      </w:pPr>
      <w:r>
        <w:t xml:space="preserve">Недостаточно проработанная либо отсутствующая система </w:t>
      </w:r>
      <w:r>
        <w:t>профилактики травматизма в детском саду (ответственность администрации, строгое соблюдение санитарно-гигиенических требований и др.).</w:t>
      </w:r>
    </w:p>
    <w:p w:rsidR="000F2F8C" w:rsidRDefault="00C578D2">
      <w:pPr>
        <w:pStyle w:val="55"/>
        <w:numPr>
          <w:ilvl w:val="1"/>
          <w:numId w:val="25"/>
        </w:numPr>
        <w:shd w:val="clear" w:color="auto" w:fill="auto"/>
        <w:tabs>
          <w:tab w:val="left" w:pos="1460"/>
        </w:tabs>
        <w:spacing w:after="0" w:line="370" w:lineRule="exact"/>
        <w:ind w:left="20" w:right="220" w:firstLine="580"/>
        <w:jc w:val="both"/>
      </w:pPr>
      <w:r>
        <w:t>Несоблюдение требований безопасности развивающей предметно-пространственной среды, установленных ФГОС дошкольного образова</w:t>
      </w:r>
      <w:r>
        <w:t>ния, или требований безопасности пространства в домашних условиях.</w:t>
      </w:r>
    </w:p>
    <w:p w:rsidR="000F2F8C" w:rsidRDefault="00C578D2">
      <w:pPr>
        <w:pStyle w:val="55"/>
        <w:numPr>
          <w:ilvl w:val="1"/>
          <w:numId w:val="25"/>
        </w:numPr>
        <w:shd w:val="clear" w:color="auto" w:fill="auto"/>
        <w:tabs>
          <w:tab w:val="left" w:pos="1455"/>
        </w:tabs>
        <w:spacing w:after="0" w:line="370" w:lineRule="exact"/>
        <w:ind w:left="20" w:right="220" w:firstLine="580"/>
        <w:jc w:val="both"/>
      </w:pPr>
      <w:r>
        <w:t>Неспособность взрослых оценить потенциальную опасность гаджетов, наглядных материалов (информационная безопасность).</w:t>
      </w:r>
    </w:p>
    <w:p w:rsidR="000F2F8C" w:rsidRDefault="00C578D2">
      <w:pPr>
        <w:pStyle w:val="55"/>
        <w:numPr>
          <w:ilvl w:val="1"/>
          <w:numId w:val="25"/>
        </w:numPr>
        <w:shd w:val="clear" w:color="auto" w:fill="auto"/>
        <w:tabs>
          <w:tab w:val="left" w:pos="1465"/>
        </w:tabs>
        <w:spacing w:after="0" w:line="370" w:lineRule="exact"/>
        <w:ind w:left="20" w:right="220" w:firstLine="580"/>
        <w:jc w:val="both"/>
      </w:pPr>
      <w:r>
        <w:t>Отрицательный пример взрослых (часто в бытовых условиях, при переходе ул</w:t>
      </w:r>
      <w:r>
        <w:t>ицы, в общении с другими людьми, при работе в сети интернет).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580"/>
        <w:jc w:val="both"/>
      </w:pPr>
      <w:r>
        <w:t>Следует отметить, что основными причинами возникновения угроз жизни и здоровью являются особенности возрастного и психофизиологического развития ребенка. Дошкольники доверчивы, открыты влиянию в</w:t>
      </w:r>
      <w:r>
        <w:t>зрослых, познавательный интерес неустойчив, прогностические возможности предвидения результатов своих действий незначительны, уровень самосохранения подвержен постоянному давлению со стороны осваиваемой природной и социальной реальности.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580"/>
        <w:jc w:val="both"/>
      </w:pPr>
      <w:r>
        <w:t>Родители, заботясь</w:t>
      </w:r>
      <w:r>
        <w:t xml:space="preserve"> о жизни и здоровье своих детей дошкольного возраста, планируя свое взаимодействие с ними по проблемам безопасного поведения в быту, социуме и на природе, в цифровой среде могут опираться на знание важных психолого-педагогических особенностей развития дошк</w:t>
      </w:r>
      <w:r>
        <w:t>ольников.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580"/>
        <w:jc w:val="both"/>
      </w:pPr>
      <w:r>
        <w:t>Дети дошкольного возраста импульсивны, маленький рост ограничивает их угол обзора и поле зрения, скорость реакции замедлена (по сравнению со</w:t>
      </w:r>
    </w:p>
    <w:p w:rsidR="000F2F8C" w:rsidRDefault="00C578D2">
      <w:pPr>
        <w:pStyle w:val="55"/>
        <w:shd w:val="clear" w:color="auto" w:fill="auto"/>
        <w:spacing w:after="0" w:line="270" w:lineRule="exact"/>
        <w:ind w:left="220" w:right="220" w:hanging="200"/>
        <w:jc w:val="both"/>
      </w:pPr>
      <w:r>
        <w:t xml:space="preserve">взрослыми), существует малая палитра отработанных паттернов (шаблонов) </w:t>
      </w:r>
      <w:r>
        <w:rPr>
          <w:rStyle w:val="1"/>
        </w:rPr>
        <w:t>• •</w:t>
      </w:r>
    </w:p>
    <w:p w:rsidR="000F2F8C" w:rsidRDefault="00C578D2">
      <w:pPr>
        <w:pStyle w:val="55"/>
        <w:shd w:val="clear" w:color="auto" w:fill="auto"/>
        <w:spacing w:after="0" w:line="270" w:lineRule="exact"/>
        <w:ind w:left="220" w:hanging="200"/>
        <w:jc w:val="both"/>
      </w:pPr>
      <w:r>
        <w:t>поведения в типовых ситуациях, повышена потребность в двигательной</w:t>
      </w:r>
    </w:p>
    <w:p w:rsidR="000F2F8C" w:rsidRDefault="00C578D2">
      <w:pPr>
        <w:pStyle w:val="3f"/>
        <w:shd w:val="clear" w:color="auto" w:fill="auto"/>
        <w:spacing w:line="270" w:lineRule="exact"/>
        <w:ind w:left="4000" w:firstLine="0"/>
      </w:pPr>
      <w:r>
        <w:rPr>
          <w:rStyle w:val="3ff4"/>
        </w:rPr>
        <w:t>л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697220" cy="796925"/>
            <wp:effectExtent l="0" t="0" r="0" b="3175"/>
            <wp:docPr id="71" name="Рисунок 71" descr="C:\Users\SAD6~1\AppData\Local\Temp\FineReader10\media\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SAD6~1\AppData\Local\Temp\FineReader10\media\image92.jpe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078" w:right="3116" w:bottom="3078" w:left="4158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641"/>
        <w:keepNext/>
        <w:keepLines/>
        <w:shd w:val="clear" w:color="auto" w:fill="auto"/>
        <w:tabs>
          <w:tab w:val="left" w:pos="1464"/>
          <w:tab w:val="left" w:pos="2904"/>
          <w:tab w:val="left" w:pos="6086"/>
          <w:tab w:val="left" w:pos="9850"/>
        </w:tabs>
        <w:spacing w:line="270" w:lineRule="exact"/>
      </w:pPr>
      <w:bookmarkStart w:id="122" w:name="bookmark121"/>
      <w:r>
        <w:rPr>
          <w:rStyle w:val="642"/>
        </w:rPr>
        <w:t>•</w:t>
      </w:r>
      <w:r>
        <w:rPr>
          <w:rStyle w:val="642"/>
        </w:rPr>
        <w:tab/>
      </w:r>
      <w:r>
        <w:rPr>
          <w:rStyle w:val="643"/>
        </w:rPr>
        <w:t>X</w:t>
      </w:r>
      <w:r>
        <w:rPr>
          <w:rStyle w:val="643"/>
        </w:rPr>
        <w:tab/>
        <w:t>. • ^ - ^</w:t>
      </w:r>
      <w:r>
        <w:rPr>
          <w:rStyle w:val="643"/>
        </w:rPr>
        <w:tab/>
        <w:t>• • " .</w:t>
      </w:r>
      <w:r>
        <w:rPr>
          <w:rStyle w:val="643"/>
        </w:rPr>
        <w:tab/>
        <w:t>•</w:t>
      </w:r>
      <w:bookmarkEnd w:id="122"/>
    </w:p>
    <w:p w:rsidR="000F2F8C" w:rsidRDefault="00C578D2">
      <w:pPr>
        <w:pStyle w:val="55"/>
        <w:shd w:val="clear" w:color="auto" w:fill="auto"/>
        <w:spacing w:after="0" w:line="270" w:lineRule="exact"/>
        <w:ind w:left="1340" w:firstLine="0"/>
        <w:jc w:val="both"/>
      </w:pPr>
      <w:r>
        <w:t>деятельности, присутствует неусидчивость, минимальна концентрация</w:t>
      </w:r>
    </w:p>
    <w:p w:rsidR="000F2F8C" w:rsidRDefault="00C578D2">
      <w:pPr>
        <w:pStyle w:val="581"/>
        <w:keepNext/>
        <w:keepLines/>
        <w:shd w:val="clear" w:color="auto" w:fill="auto"/>
        <w:spacing w:line="110" w:lineRule="exact"/>
        <w:ind w:left="5780"/>
      </w:pPr>
      <w:bookmarkStart w:id="123" w:name="bookmark122"/>
      <w:r>
        <w:rPr>
          <w:rStyle w:val="582"/>
        </w:rPr>
        <w:t xml:space="preserve">• </w:t>
      </w:r>
      <w:r>
        <w:rPr>
          <w:rStyle w:val="583"/>
        </w:rPr>
        <w:t xml:space="preserve">\ </w:t>
      </w:r>
      <w:r>
        <w:rPr>
          <w:rStyle w:val="582"/>
        </w:rPr>
        <w:t>•</w:t>
      </w:r>
      <w:bookmarkEnd w:id="123"/>
    </w:p>
    <w:p w:rsidR="000F2F8C" w:rsidRDefault="00C578D2">
      <w:pPr>
        <w:pStyle w:val="55"/>
        <w:shd w:val="clear" w:color="auto" w:fill="auto"/>
        <w:spacing w:after="0" w:line="370" w:lineRule="exact"/>
        <w:ind w:left="1340" w:right="20" w:firstLine="0"/>
        <w:jc w:val="both"/>
      </w:pPr>
      <w:r>
        <w:t>внимания и способность сосредотачиваться на одном виде деятельности, особенно если она монотонная и не вызывает интереса. Внимание тяжело распределять и переключать, завышено представл</w:t>
      </w:r>
      <w:r>
        <w:t>ение о своих возможностях, недостаточно предвидение в ситуациях риска для жизни и здоровья, имеется потребность вести себя как взрослые. Все эти особенности влияют как на поведение детей дошкольного возраста, так и определяют границы возможного образовател</w:t>
      </w:r>
      <w:r>
        <w:t>ьного взаимодействия родителей с ребенком.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340" w:right="20" w:firstLine="560"/>
        <w:jc w:val="both"/>
      </w:pPr>
      <w:r>
        <w:t xml:space="preserve">В каждой семье родители стоят перед выбором: активно формировать безопасные шаблоны поведения для сохранения здоровья и жизни ребенка или </w:t>
      </w:r>
      <w:r>
        <w:lastRenderedPageBreak/>
        <w:t>пустить все на самотек, надеясь на благополучный исход развития и естественные механизмы выживания, самосохранения, за</w:t>
      </w:r>
      <w:r>
        <w:t>ложенные природой в каждом индивиде. Родители, воспитывая детей дошкольного возраста, сталкиваются с постоянной дилеммой: как уравновесить детское «хочу» и продиктованное требованиями безопасности для жизни «нужно» и «нельзя». Формирование этической потреб</w:t>
      </w:r>
      <w:r>
        <w:t>ности поступать так, как нужно, как принято в социуме, одобряется значимыми близкими, семьей, интенсивно развивается в старшем дошкольном возрасте и позволяет систематизировать усилия в области формирования безопасного поведения. Значительно усиливаются сп</w:t>
      </w:r>
      <w:r>
        <w:t>особности планировать свое поведение, предвидеть результат и последствия, организовывать совместные действия, развивается способность моделировать свои действия в воображаемых условиях. Совершенствуется интеллектуальная готовность. Улучшаются умения соверш</w:t>
      </w:r>
      <w:r>
        <w:t>ать логические операции (сравнение, анализ, синтез, классификация, абстрагирование, обобщение), переносить полученные ранее знания и опыт в новые ситуации, прогнозировать события и их последствия, выявлять причинно-следственные связи. Все вышеперечисленные</w:t>
      </w:r>
      <w:r>
        <w:t xml:space="preserve"> особенности развития детей дошкольного возраста проявляются в особом микропространстве социализации: уникальном семейном микроклимате, наполненном детско-родительскими отношениями, традициями, этнокультурными и религиозными особенностями, своей иерархией </w:t>
      </w:r>
      <w:r>
        <w:t>ценностей, системой привычного поведения, стратегиями преодоления трудностей, уникальным видением своего будущего. Родители могут использовать не только совместные игры с детьми для формирования основ безопасного поведения, но и проблемные ситуации, которы</w:t>
      </w:r>
      <w:r>
        <w:t>е решаются совместно и на регулярной основе, что позволяет закреплять позитивные паттерны поведения как в быту, в социуме, так и на природе, в том числе и цифровой среде.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340" w:right="20" w:firstLine="560"/>
        <w:jc w:val="both"/>
        <w:sectPr w:rsidR="000F2F8C">
          <w:headerReference w:type="even" r:id="rId135"/>
          <w:headerReference w:type="default" r:id="rId136"/>
          <w:footerReference w:type="even" r:id="rId137"/>
          <w:footerReference w:type="default" r:id="rId138"/>
          <w:type w:val="continuous"/>
          <w:pgSz w:w="16837" w:h="23810"/>
          <w:pgMar w:top="4352" w:right="3365" w:bottom="4794" w:left="2791" w:header="0" w:footer="3" w:gutter="0"/>
          <w:cols w:space="720"/>
          <w:noEndnote/>
          <w:docGrid w:linePitch="360"/>
        </w:sectPr>
      </w:pPr>
      <w:r>
        <w:t>Родителям важно сформировать у детей основы безопасного поведения при взаимодействии с природой, миром техники, миром других людей.</w:t>
      </w:r>
    </w:p>
    <w:p w:rsidR="000F2F8C" w:rsidRDefault="00C578D2">
      <w:pPr>
        <w:pStyle w:val="55"/>
        <w:shd w:val="clear" w:color="auto" w:fill="auto"/>
        <w:spacing w:after="78" w:line="370" w:lineRule="exact"/>
        <w:ind w:left="1700" w:right="500" w:firstLine="0"/>
        <w:jc w:val="both"/>
      </w:pPr>
      <w:r>
        <w:lastRenderedPageBreak/>
        <w:t>Сегодня значимы и вопросы формирования у детей основ антитеррористической безопасности. Подробную инф</w:t>
      </w:r>
      <w:r>
        <w:t xml:space="preserve">ормацию о том, как сформировать у детей безопасное поведение, можно увидеть на сайте «Портал детской безопасности МЧС России СПАС ЭКСТРИМ» </w:t>
      </w:r>
      <w:r>
        <w:rPr>
          <w:lang w:val="en-US"/>
        </w:rPr>
        <w:t>(</w:t>
      </w:r>
      <w:r>
        <w:rPr>
          <w:rStyle w:val="390"/>
        </w:rPr>
        <w:t>https://spas- extreme.mchs.gov.ru/</w:t>
      </w:r>
      <w:r>
        <w:rPr>
          <w:lang w:val="en-US"/>
        </w:rPr>
        <w:t>).</w:t>
      </w:r>
    </w:p>
    <w:p w:rsidR="000F2F8C" w:rsidRDefault="00C578D2">
      <w:pPr>
        <w:pStyle w:val="621"/>
        <w:keepNext/>
        <w:keepLines/>
        <w:shd w:val="clear" w:color="auto" w:fill="auto"/>
        <w:spacing w:before="0" w:after="210" w:line="422" w:lineRule="exact"/>
        <w:ind w:right="1160"/>
        <w:jc w:val="center"/>
      </w:pPr>
      <w:bookmarkStart w:id="124" w:name="bookmark123"/>
      <w:r>
        <w:rPr>
          <w:rStyle w:val="62e"/>
        </w:rPr>
        <w:t>3.8. ВОСПИТАНИЕ И РАЗВИТИЕ ДЕТЕЙ МЛАДЕНЧЕСКОГО И РАННЕГО ВОЗРАСТОВ (ОТ 2 МЕСЯЦЕ</w:t>
      </w:r>
      <w:r>
        <w:rPr>
          <w:rStyle w:val="62e"/>
        </w:rPr>
        <w:t>В ДО 3 ЛЕТ)</w:t>
      </w:r>
      <w:bookmarkEnd w:id="124"/>
    </w:p>
    <w:p w:rsidR="000F2F8C" w:rsidRDefault="00C578D2">
      <w:pPr>
        <w:pStyle w:val="67"/>
        <w:keepNext/>
        <w:keepLines/>
        <w:shd w:val="clear" w:color="auto" w:fill="auto"/>
        <w:spacing w:before="0" w:after="96" w:line="310" w:lineRule="exact"/>
        <w:ind w:right="1160"/>
      </w:pPr>
      <w:bookmarkStart w:id="125" w:name="bookmark124"/>
      <w:r>
        <w:rPr>
          <w:rStyle w:val="68"/>
        </w:rPr>
        <w:t>Разбираемся в главном</w:t>
      </w:r>
      <w:bookmarkEnd w:id="125"/>
    </w:p>
    <w:p w:rsidR="000F2F8C" w:rsidRDefault="00C578D2">
      <w:pPr>
        <w:pStyle w:val="55"/>
        <w:shd w:val="clear" w:color="auto" w:fill="auto"/>
        <w:spacing w:after="0" w:line="643" w:lineRule="exact"/>
        <w:ind w:right="1160" w:firstLine="0"/>
      </w:pPr>
      <w:r>
        <w:t>Возможно ли навредить младенцу излишним вниманием?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2840" w:firstLine="0"/>
        <w:jc w:val="left"/>
      </w:pPr>
      <w:r>
        <w:t>Как понять, что младенец правильно развивается?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2840" w:firstLine="0"/>
        <w:jc w:val="left"/>
      </w:pPr>
      <w:r>
        <w:lastRenderedPageBreak/>
        <w:t>Что самое важное для развития в раннем возрасте?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2840" w:firstLine="0"/>
        <w:jc w:val="left"/>
      </w:pPr>
      <w:r>
        <w:t>Как воспитать в ребенке самостоятельность?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2840" w:firstLine="0"/>
        <w:jc w:val="left"/>
      </w:pPr>
      <w:r>
        <w:t>Нужны ли друзья в раннем возрасте?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2840" w:firstLine="0"/>
        <w:jc w:val="left"/>
      </w:pPr>
      <w:r>
        <w:t>Как понять, готов ли ребенок к приучению к горшку?</w:t>
      </w:r>
    </w:p>
    <w:p w:rsidR="000F2F8C" w:rsidRDefault="00C578D2">
      <w:pPr>
        <w:pStyle w:val="55"/>
        <w:shd w:val="clear" w:color="auto" w:fill="auto"/>
        <w:spacing w:after="339" w:line="643" w:lineRule="exact"/>
        <w:ind w:left="2840" w:firstLine="0"/>
        <w:jc w:val="left"/>
      </w:pPr>
      <w:r>
        <w:t>Что нужно для полноценного развития ребенка?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right="1160"/>
      </w:pPr>
      <w:bookmarkStart w:id="126" w:name="bookmark125"/>
      <w:r>
        <w:rPr>
          <w:rStyle w:val="68"/>
        </w:rPr>
        <w:t>Основные понятия</w:t>
      </w:r>
      <w:bookmarkEnd w:id="126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60"/>
        <w:jc w:val="both"/>
      </w:pPr>
      <w:r>
        <w:rPr>
          <w:rStyle w:val="affa"/>
        </w:rPr>
        <w:t>Младенчество</w:t>
      </w:r>
      <w:r>
        <w:t xml:space="preserve"> - период от 2 месяцев до 1 года.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a"/>
        </w:rPr>
        <w:t>Комплекс оживления</w:t>
      </w:r>
      <w:r>
        <w:t xml:space="preserve"> - особая эмоционально-двигательная реакция </w:t>
      </w:r>
      <w:r>
        <w:t>ребенка, обращенная к взрослому.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a"/>
        </w:rPr>
        <w:t>Непосредственно-эмоциональное общение</w:t>
      </w:r>
      <w:r>
        <w:t xml:space="preserve"> - форма общения между взрослым и ребенком, содержание которого составляет обмен выражениями внимания, радости, интереса и удовольствия посредством мимики, жестикуляции, телесного контакта (поглаживания, объятий), звуков, слов.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a"/>
        </w:rPr>
        <w:t>Госпитализм</w:t>
      </w:r>
      <w:r>
        <w:t xml:space="preserve"> - нарушения псих</w:t>
      </w:r>
      <w:r>
        <w:t>ического и физического развития, возникающие в результате отделения от матери, дефицита эмоциональных и тактильных контактов.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560"/>
        <w:jc w:val="both"/>
      </w:pPr>
      <w:r>
        <w:rPr>
          <w:rStyle w:val="affa"/>
        </w:rPr>
        <w:t>Депривация</w:t>
      </w:r>
      <w:r>
        <w:t xml:space="preserve"> - сокращение либо полное лишение возможности удовлетворять основные потребности, психофизиологические или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184275"/>
            <wp:effectExtent l="0" t="0" r="7620" b="0"/>
            <wp:docPr id="57" name="Рисунок 72" descr="C:\Users\SAD6~1\AppData\Local\Temp\FineReader10\media\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SAD6~1\AppData\Local\Temp\FineReader10\media\image93.jpe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Эмоциональная депривация</w:t>
      </w:r>
      <w:r>
        <w:t xml:space="preserve"> - разновидность психической депривации, заключающаяся в недостаточности, бедности или полном отсутствии эмоционал</w:t>
      </w:r>
      <w:r>
        <w:t>ьных контактов с людьми.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Депривация потребностей ребенка</w:t>
      </w:r>
      <w:r>
        <w:t xml:space="preserve"> - процесс эмоционального и психологического обеднения ребенка, вследствие отрыва ребенка от матери.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700" w:hanging="400"/>
        <w:jc w:val="both"/>
      </w:pPr>
      <w:r>
        <w:rPr>
          <w:rStyle w:val="affa"/>
        </w:rPr>
        <w:t>Ранний возраст</w:t>
      </w:r>
      <w:r>
        <w:t xml:space="preserve"> - период от 1 года до 3 лет.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Предметная деятельность</w:t>
      </w:r>
      <w:r>
        <w:t xml:space="preserve"> - деятельность, связанная с овл</w:t>
      </w:r>
      <w:r>
        <w:t>адением общественно-выработанными способами действия с предметами.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Сотрудничество</w:t>
      </w:r>
      <w:r>
        <w:t xml:space="preserve"> - процесс совместной деятельности для достижения общих целей.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00" w:right="500" w:firstLine="600"/>
        <w:jc w:val="both"/>
      </w:pPr>
      <w:r>
        <w:rPr>
          <w:rStyle w:val="affa"/>
        </w:rPr>
        <w:t>Сотрудничество детей и взрослых</w:t>
      </w:r>
      <w:r>
        <w:t xml:space="preserve"> - совместная деятельность ребенка и взрослого.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2700" w:hanging="400"/>
        <w:jc w:val="both"/>
      </w:pPr>
      <w:bookmarkStart w:id="127" w:name="bookmark126"/>
      <w:r>
        <w:rPr>
          <w:rStyle w:val="68"/>
        </w:rPr>
        <w:lastRenderedPageBreak/>
        <w:t>Рекомендуемые формы и темы просве</w:t>
      </w:r>
      <w:r>
        <w:rPr>
          <w:rStyle w:val="68"/>
        </w:rPr>
        <w:t>щения родителей</w:t>
      </w:r>
      <w:bookmarkEnd w:id="127"/>
    </w:p>
    <w:p w:rsidR="000F2F8C" w:rsidRDefault="00C578D2">
      <w:pPr>
        <w:pStyle w:val="55"/>
        <w:numPr>
          <w:ilvl w:val="0"/>
          <w:numId w:val="26"/>
        </w:numPr>
        <w:shd w:val="clear" w:color="auto" w:fill="auto"/>
        <w:tabs>
          <w:tab w:val="left" w:pos="2670"/>
        </w:tabs>
        <w:spacing w:after="0" w:line="370" w:lineRule="exact"/>
        <w:ind w:left="2700" w:right="500" w:hanging="400"/>
        <w:jc w:val="both"/>
      </w:pPr>
      <w:r>
        <w:rPr>
          <w:rStyle w:val="affa"/>
        </w:rPr>
        <w:t>семинары-практикумы:</w:t>
      </w:r>
      <w:r>
        <w:t xml:space="preserve"> «Народный фольклор как средство формирования культурно-гигиенических навыков у детей дошкольного возраста»;</w:t>
      </w:r>
    </w:p>
    <w:p w:rsidR="000F2F8C" w:rsidRDefault="00C578D2">
      <w:pPr>
        <w:pStyle w:val="55"/>
        <w:numPr>
          <w:ilvl w:val="0"/>
          <w:numId w:val="26"/>
        </w:numPr>
        <w:shd w:val="clear" w:color="auto" w:fill="auto"/>
        <w:tabs>
          <w:tab w:val="left" w:pos="2665"/>
        </w:tabs>
        <w:spacing w:after="0" w:line="370" w:lineRule="exact"/>
        <w:ind w:left="2700" w:right="500" w:hanging="400"/>
        <w:jc w:val="both"/>
      </w:pPr>
      <w:r>
        <w:rPr>
          <w:rStyle w:val="affa"/>
        </w:rPr>
        <w:t>консультации:</w:t>
      </w:r>
      <w:r>
        <w:t xml:space="preserve"> «Игра в жизни ребенка раннего возраста», «Семейные факторы, влияющие на процесс физического и психического развития детей раннего возраста», «Игрушки, физическая и психологическая безопасность детей», «Роль семьи в обогащении и активизации словаря детей р</w:t>
      </w:r>
      <w:r>
        <w:t>аннего и дошкольного возрастов», «Сенсорно- моторное развитие детей раннего возраста», «Приобщение к искусству детей раннего и дошкольного возрастов»;</w:t>
      </w:r>
    </w:p>
    <w:p w:rsidR="000F2F8C" w:rsidRDefault="00C578D2">
      <w:pPr>
        <w:pStyle w:val="55"/>
        <w:numPr>
          <w:ilvl w:val="0"/>
          <w:numId w:val="26"/>
        </w:numPr>
        <w:shd w:val="clear" w:color="auto" w:fill="auto"/>
        <w:tabs>
          <w:tab w:val="left" w:pos="2670"/>
        </w:tabs>
        <w:spacing w:after="0" w:line="370" w:lineRule="exact"/>
        <w:ind w:left="2700" w:right="500" w:hanging="400"/>
        <w:jc w:val="both"/>
      </w:pPr>
      <w:r>
        <w:rPr>
          <w:rStyle w:val="affa"/>
        </w:rPr>
        <w:t>игровые практикумы:</w:t>
      </w:r>
      <w:r>
        <w:t xml:space="preserve"> «Игра как средство речевого развития детей раннего возраста», «Игра как средство сенс</w:t>
      </w:r>
      <w:r>
        <w:t>орного развития детей раннего возраста в условиях семьи»;</w:t>
      </w:r>
    </w:p>
    <w:p w:rsidR="000F2F8C" w:rsidRDefault="00C578D2">
      <w:pPr>
        <w:pStyle w:val="55"/>
        <w:numPr>
          <w:ilvl w:val="0"/>
          <w:numId w:val="26"/>
        </w:numPr>
        <w:shd w:val="clear" w:color="auto" w:fill="auto"/>
        <w:tabs>
          <w:tab w:val="left" w:pos="2646"/>
        </w:tabs>
        <w:spacing w:after="106" w:line="370" w:lineRule="exact"/>
        <w:ind w:left="2700" w:right="500" w:hanging="400"/>
        <w:jc w:val="both"/>
      </w:pPr>
      <w:r>
        <w:rPr>
          <w:rStyle w:val="affa"/>
        </w:rPr>
        <w:t>мастер-классы:</w:t>
      </w:r>
      <w:r>
        <w:t xml:space="preserve"> «Изготовление нетрадиционного оборудования для сенсорного развития детей раннего возраста», «Важны для нашей крошки - ладушки-ладошки» (о развитии мелкой моторики детей раннего возрас</w:t>
      </w:r>
      <w:r>
        <w:t xml:space="preserve">та), «Использование нетрадиционных техник изобразительной деятельности с детьми раннего возраста в условиях семьи», «Сенсорное развитие детей в домашних условиях», «Шесть чувств. Сенсорное развитие детей на улице, на даче», «Артикуляционная гимнастика для </w:t>
      </w:r>
      <w:r>
        <w:t>самых маленьких», «Запуск речи. Развитие речевого дыхания», «Развиваем речь с мамой», «Игры на развитие речи. Задержка речевого развития», «Мелкая моторика и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301115"/>
            <wp:effectExtent l="0" t="0" r="7620" b="0"/>
            <wp:docPr id="73" name="Рисунок 73" descr="C:\Users\SAD6~1\AppData\Local\Temp\FineReader10\media\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SAD6~1\AppData\Local\Temp\FineReader10\media\image94.jpeg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270" w:lineRule="exact"/>
        <w:ind w:left="2700" w:firstLine="0"/>
        <w:jc w:val="left"/>
      </w:pPr>
      <w:r>
        <w:t>жизни ребенка», «Использование потешек в повседневной жизни</w:t>
      </w:r>
    </w:p>
    <w:p w:rsidR="000F2F8C" w:rsidRDefault="00C578D2">
      <w:pPr>
        <w:pStyle w:val="591"/>
        <w:keepNext/>
        <w:keepLines/>
        <w:shd w:val="clear" w:color="auto" w:fill="auto"/>
        <w:spacing w:line="100" w:lineRule="exact"/>
        <w:ind w:left="6160"/>
      </w:pPr>
      <w:bookmarkStart w:id="128" w:name="bookmark127"/>
      <w:r>
        <w:rPr>
          <w:rStyle w:val="592"/>
        </w:rPr>
        <w:t xml:space="preserve">• </w:t>
      </w:r>
      <w:r>
        <w:rPr>
          <w:rStyle w:val="593"/>
        </w:rPr>
        <w:t>\</w:t>
      </w:r>
      <w:r>
        <w:rPr>
          <w:rStyle w:val="59TimesNewRoman4pt"/>
          <w:rFonts w:eastAsia="Consolas"/>
        </w:rPr>
        <w:t xml:space="preserve"> </w:t>
      </w:r>
      <w:r>
        <w:rPr>
          <w:rStyle w:val="59TimesNewRoman4pt0"/>
          <w:rFonts w:eastAsia="Consolas"/>
        </w:rPr>
        <w:t>'</w:t>
      </w:r>
      <w:bookmarkEnd w:id="128"/>
    </w:p>
    <w:p w:rsidR="000F2F8C" w:rsidRDefault="00C578D2">
      <w:pPr>
        <w:pStyle w:val="55"/>
        <w:shd w:val="clear" w:color="auto" w:fill="auto"/>
        <w:spacing w:after="0" w:line="370" w:lineRule="exact"/>
        <w:ind w:left="2700" w:firstLine="0"/>
        <w:jc w:val="left"/>
      </w:pPr>
      <w:r>
        <w:t>ребенка».</w:t>
      </w:r>
    </w:p>
    <w:p w:rsidR="000F2F8C" w:rsidRDefault="00C578D2">
      <w:pPr>
        <w:pStyle w:val="352"/>
        <w:shd w:val="clear" w:color="auto" w:fill="auto"/>
        <w:ind w:left="1700"/>
      </w:pPr>
      <w:bookmarkStart w:id="129" w:name="bookmark128"/>
      <w:r>
        <w:rPr>
          <w:rStyle w:val="355"/>
        </w:rPr>
        <w:t>Младенчество (от 2 месяцев до 1 года)</w:t>
      </w:r>
      <w:bookmarkEnd w:id="129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Родившийся ребенок, являясь физически беспомощным существом, полностью зависит от мамы, с которой существует тесная психологическая и физическая связь. Единственным средством, обеспечивающим все потребности младенца и создающим условия для его существовани</w:t>
      </w:r>
      <w:r>
        <w:t>я, является взрослый (кормит, дает предметы, перемещает в пространстве и др.).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Главная потребность ребенка в младенчестве - потребность во внимании взрослого. Эмоционально отзывчивый и чуткий взрослый является основным условием благополучного развития на д</w:t>
      </w:r>
      <w:r>
        <w:t xml:space="preserve">анном этапе. Процесс обмена положительными эмоциями между матерью и ребенком создает ощущение </w:t>
      </w:r>
      <w:r>
        <w:lastRenderedPageBreak/>
        <w:t>безопасности и комфорта, от которого зависит и физическое и психическое развитие. Младенец изо всех сил с помощью вокализаций и движений привлекает внимание взрос</w:t>
      </w:r>
      <w:r>
        <w:t>лого, ждет от него ответных эмоций и выражает огромную радость в ответ на внимание. Общение имеет непосредственно- эмоциональный характер.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Большое значение для развития малыша имеет грудное вскармливание, в процессе которого создается идеальная ситуация дл</w:t>
      </w:r>
      <w:r>
        <w:t>я формирования тесной эмоциональной связи между матерью и ребенком. Это формирует основу для появления у ребенка чувства безопасности и уверенности. Кроме того, грудное вскармливание - это серьезная физическая активность для ребенка. В процессе сосания тре</w:t>
      </w:r>
      <w:r>
        <w:t>нируются мышцы артикуляционного аппарата, от которых, в дальнейшем, будет зависеть звукопроизношение.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560"/>
        <w:jc w:val="both"/>
      </w:pPr>
      <w:r>
        <w:t>В результате заботливого и эмоционально положительного отношения матери к ребенку в первые недели жизни, примерно в 4-6 недель появляется первая социальна</w:t>
      </w:r>
      <w:r>
        <w:t xml:space="preserve">я реакция ребенка, выраженная в радостном поведении на взаимодействие с близким взрослым. Младенец поворачивает головку в сторону его шагов, ищет глазами, останавливает взгляд на лице мамы, замирает и вслушивается в звуки голоса, оживленно двигает ручками </w:t>
      </w:r>
      <w:r>
        <w:t>и ножками, издает радостные звуки. Такая реакция удовольствия в ответ на воздействия взрослого получила название</w:t>
      </w:r>
      <w:r>
        <w:rPr>
          <w:rStyle w:val="affa"/>
        </w:rPr>
        <w:t xml:space="preserve"> «комплекс оживления».</w:t>
      </w:r>
      <w:r>
        <w:t xml:space="preserve"> Его появление является показателем благополучного развития ребенка и говорит о желании и готовности активно взаимодействовать с людьми.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jc w:val="center"/>
      </w:pPr>
      <w:r>
        <w:t xml:space="preserve">К концу младенчества у малыша появляется важное новообразование возраста - привязанность к близкому взрослому. Ребенок </w:t>
      </w:r>
      <w:r>
        <w:t>начинает узнавать и выделять среди остальных людей маму (или того, кто в первую очередь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55" name="Рисунок 74" descr="C:\Users\SAD6~1\AppData\Local\Temp\FineReader10\media\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SAD6~1\AppData\Local\Temp\FineReader10\media\image95.jpeg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142"/>
          <w:headerReference w:type="default" r:id="rId143"/>
          <w:type w:val="continuous"/>
          <w:pgSz w:w="16837" w:h="23810"/>
          <w:pgMar w:top="4586" w:right="2952" w:bottom="3386" w:left="2335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560"/>
        <w:jc w:val="both"/>
      </w:pPr>
      <w:r>
        <w:lastRenderedPageBreak/>
        <w:t>Эмоционально близкий, заботливый, чуткий и отзывчивый взрослый</w:t>
      </w:r>
    </w:p>
    <w:p w:rsidR="000F2F8C" w:rsidRDefault="00C578D2">
      <w:pPr>
        <w:pStyle w:val="5100"/>
        <w:keepNext/>
        <w:keepLines/>
        <w:numPr>
          <w:ilvl w:val="0"/>
          <w:numId w:val="27"/>
        </w:numPr>
        <w:shd w:val="clear" w:color="auto" w:fill="auto"/>
        <w:tabs>
          <w:tab w:val="left" w:pos="6155"/>
          <w:tab w:val="left" w:pos="9899"/>
        </w:tabs>
        <w:spacing w:line="270" w:lineRule="exact"/>
        <w:ind w:left="880"/>
      </w:pPr>
      <w:bookmarkStart w:id="130" w:name="bookmark129"/>
      <w:r>
        <w:rPr>
          <w:rStyle w:val="510Consolas55pt"/>
        </w:rPr>
        <w:t xml:space="preserve">• </w:t>
      </w:r>
      <w:r>
        <w:rPr>
          <w:rStyle w:val="510Consolas55pt0"/>
        </w:rPr>
        <w:t>\</w:t>
      </w:r>
      <w:r>
        <w:rPr>
          <w:rStyle w:val="5101"/>
        </w:rPr>
        <w:t xml:space="preserve"> У/ </w:t>
      </w:r>
      <w:r>
        <w:rPr>
          <w:rStyle w:val="5102"/>
        </w:rPr>
        <w:t>'</w:t>
      </w:r>
      <w:r>
        <w:rPr>
          <w:rStyle w:val="5102"/>
        </w:rPr>
        <w:tab/>
        <w:t>'</w:t>
      </w:r>
      <w:bookmarkEnd w:id="130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t>в этом возрасте является условием как психического, так и физического развития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Младенец начинает активно осваивать мир. В первом полугодии жизни это связано с хватанием и ощ</w:t>
      </w:r>
      <w:r>
        <w:t>упыванием различных предметов. Целенаправленные хватательные движения - акт хватания - у большинства детей появляются в 4-5 месяцев. Первоначально они возникают в совместной деятельности ребенка со взрослым и организуются взрослым. Практикуясь, ребенок ста</w:t>
      </w:r>
      <w:r>
        <w:t>новится все более самостоятельным и уже сам начинает хватать интересующие его предметы и осуществлять доступные ему манипуляции. Это первые проявления познавательной активности.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Учитывая тесную связь психического и физического развития в первом полугодии ж</w:t>
      </w:r>
      <w:r>
        <w:t>изни, большое внимание необходимо уделять развитию движений. В этом возрасте именно способность передвигаться в пространстве и действовать с предметами дает возможность ребенку получать информацию об окружающем мире.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Во втором полугодии общение взрослого с</w:t>
      </w:r>
      <w:r>
        <w:t xml:space="preserve"> ребенком становится более предметным, то есть игрушки и различные предметы становятся поводом для общения, центром взаимодействия с ребенком. Это вдет к расширению возможностей познавать окружающий мир.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 процессе активных практических действий с предмета</w:t>
      </w:r>
      <w:r>
        <w:t>ми и перемещением в пространстве к концу первого года у ребенка складывается представление о себе как субъекте практической деятельности. Появляется «образ себя» - ребенок начинает узнавать себя в зеркале.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Во втором полугодии ребенок садится, встает и начи</w:t>
      </w:r>
      <w:r>
        <w:t>нает ползать. Он может увидеть и достать то, что раньше было недоступно.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 это время начинается подготовка к появлению активной речи - развивается фонематический слух, появляется лепетное говорение. Поэтому важным условием развития становится насыщенная ре</w:t>
      </w:r>
      <w:r>
        <w:t>чевая среда, которая стимулирует ребенка на общение с помощью речи. И хотя в большей степени ребенок реагирует на интонацию взрослого, постепенно содержание речи обретает для него смысл - слова закрепляются за предметами и действиями.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Возросшие возможности</w:t>
      </w:r>
      <w:r>
        <w:t xml:space="preserve"> ребенка дают ему возможность стать более самостоятельным в желаниях и действиях. Взрослый вынужден менять свое поведение - для ребенка появляются неизбежные запреты и ограничения. Стремление ребенка к независимости и все еще объективная зависимость от взр</w:t>
      </w:r>
      <w:r>
        <w:t>ослого приводят к появлению</w:t>
      </w:r>
      <w:r>
        <w:rPr>
          <w:rStyle w:val="afffff5"/>
        </w:rPr>
        <w:t xml:space="preserve"> кризиса 1 года.</w:t>
      </w:r>
    </w:p>
    <w:p w:rsidR="000F2F8C" w:rsidRDefault="00C578D2">
      <w:pPr>
        <w:pStyle w:val="55"/>
        <w:shd w:val="clear" w:color="auto" w:fill="auto"/>
        <w:tabs>
          <w:tab w:val="left" w:pos="1699"/>
        </w:tabs>
        <w:spacing w:after="0" w:line="370" w:lineRule="exact"/>
        <w:ind w:right="500" w:firstLine="2280"/>
        <w:jc w:val="left"/>
        <w:sectPr w:rsidR="000F2F8C">
          <w:footerReference w:type="default" r:id="rId144"/>
          <w:pgSz w:w="16837" w:h="23810"/>
          <w:pgMar w:top="4586" w:right="2952" w:bottom="3386" w:left="2335" w:header="0" w:footer="3" w:gutter="0"/>
          <w:cols w:space="720"/>
          <w:noEndnote/>
          <w:docGrid w:linePitch="360"/>
        </w:sectPr>
      </w:pPr>
      <w:r>
        <w:t>Для того чтобы ребенок ощущал себя самостоятельным, появляется &gt;</w:t>
      </w:r>
      <w:r>
        <w:tab/>
        <w:t>потребность в положительной оценке своих действий взрослым. Ребенку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568315" cy="750570"/>
            <wp:effectExtent l="0" t="0" r="0" b="0"/>
            <wp:docPr id="75" name="Рисунок 75" descr="C:\Users\SAD6~1\AppData\Local\Temp\FineReader10\media\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SAD6~1\AppData\Local\Temp\FineReader10\media\image96.jpe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440" w:right="220" w:firstLine="0"/>
        <w:jc w:val="left"/>
      </w:pPr>
      <w:r>
        <w:t>теперь нужна не просто эмоциональная поддержка, а отношение к его конкретным действиям и успехам.</w:t>
      </w:r>
    </w:p>
    <w:p w:rsidR="000F2F8C" w:rsidRDefault="00C578D2">
      <w:pPr>
        <w:pStyle w:val="352"/>
        <w:shd w:val="clear" w:color="auto" w:fill="auto"/>
        <w:ind w:left="440"/>
      </w:pPr>
      <w:bookmarkStart w:id="131" w:name="bookmark130"/>
      <w:r>
        <w:rPr>
          <w:rStyle w:val="356"/>
        </w:rPr>
        <w:t>Ранний возраст (от 1 года до 3 лет)</w:t>
      </w:r>
      <w:bookmarkEnd w:id="131"/>
    </w:p>
    <w:p w:rsidR="000F2F8C" w:rsidRDefault="00C578D2">
      <w:pPr>
        <w:pStyle w:val="55"/>
        <w:shd w:val="clear" w:color="auto" w:fill="auto"/>
        <w:spacing w:after="0" w:line="370" w:lineRule="exact"/>
        <w:ind w:left="440" w:right="220" w:firstLine="560"/>
        <w:jc w:val="both"/>
      </w:pPr>
      <w:r>
        <w:rPr>
          <w:rStyle w:val="69"/>
        </w:rPr>
        <w:t>В эт</w:t>
      </w:r>
      <w:r>
        <w:rPr>
          <w:rStyle w:val="69"/>
        </w:rPr>
        <w:t>ом возрасте продолжается развитие ребенка, но условия этого</w:t>
      </w:r>
      <w:r>
        <w:rPr>
          <w:rStyle w:val="424"/>
        </w:rPr>
        <w:t xml:space="preserve"> </w:t>
      </w:r>
      <w:r>
        <w:rPr>
          <w:rStyle w:val="69"/>
        </w:rPr>
        <w:t>развития претерпевают некоторые изменения.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40" w:right="220" w:firstLine="560"/>
        <w:jc w:val="both"/>
      </w:pPr>
      <w:r>
        <w:rPr>
          <w:rStyle w:val="69"/>
        </w:rPr>
        <w:t>Основной и главной особенностью раннего возраста является</w:t>
      </w:r>
      <w:r>
        <w:rPr>
          <w:rStyle w:val="424"/>
        </w:rPr>
        <w:t xml:space="preserve"> </w:t>
      </w:r>
      <w:r>
        <w:rPr>
          <w:rStyle w:val="69"/>
        </w:rPr>
        <w:t>ситуативность поведения ребенка, то есть поведение ребенка зависит от того,</w:t>
      </w:r>
      <w:r>
        <w:rPr>
          <w:rStyle w:val="424"/>
        </w:rPr>
        <w:t xml:space="preserve"> </w:t>
      </w:r>
      <w:r>
        <w:rPr>
          <w:rStyle w:val="69"/>
        </w:rPr>
        <w:t>что происходит здес</w:t>
      </w:r>
      <w:r>
        <w:rPr>
          <w:rStyle w:val="69"/>
        </w:rPr>
        <w:t>ь и сейчас. Малыш находится во «власти» предметов и</w:t>
      </w:r>
      <w:r>
        <w:rPr>
          <w:rStyle w:val="424"/>
        </w:rPr>
        <w:t xml:space="preserve"> </w:t>
      </w:r>
      <w:r>
        <w:rPr>
          <w:rStyle w:val="69"/>
        </w:rPr>
        <w:t>вещей, которые его окружают и вызывают большой интерес. Так, если</w:t>
      </w:r>
      <w:r>
        <w:rPr>
          <w:rStyle w:val="424"/>
        </w:rPr>
        <w:t xml:space="preserve"> </w:t>
      </w:r>
      <w:r>
        <w:rPr>
          <w:rStyle w:val="69"/>
        </w:rPr>
        <w:t>попросить малыша принести какую-нибудь вещь из соседней комнаты, его</w:t>
      </w:r>
      <w:r>
        <w:rPr>
          <w:rStyle w:val="424"/>
        </w:rPr>
        <w:t xml:space="preserve"> </w:t>
      </w:r>
      <w:r>
        <w:rPr>
          <w:rStyle w:val="69"/>
        </w:rPr>
        <w:t>можно долго ожидать, поскольку с большой вероятностью его заинтересует</w:t>
      </w:r>
      <w:r>
        <w:rPr>
          <w:rStyle w:val="424"/>
        </w:rPr>
        <w:t xml:space="preserve"> </w:t>
      </w:r>
      <w:r>
        <w:rPr>
          <w:rStyle w:val="69"/>
        </w:rPr>
        <w:t>какой-то иной предмет или вещь. Постепенно, к концу раннего возраста</w:t>
      </w:r>
      <w:r>
        <w:rPr>
          <w:rStyle w:val="424"/>
        </w:rPr>
        <w:t xml:space="preserve"> </w:t>
      </w:r>
      <w:r>
        <w:rPr>
          <w:rStyle w:val="69"/>
        </w:rPr>
        <w:t>ситуативность исчезает, но проявляется она во всем, что связано с ребенком</w:t>
      </w:r>
      <w:r>
        <w:rPr>
          <w:rStyle w:val="424"/>
        </w:rPr>
        <w:t xml:space="preserve"> </w:t>
      </w:r>
      <w:r>
        <w:rPr>
          <w:rStyle w:val="69"/>
        </w:rPr>
        <w:t>раннего возраста.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40" w:right="220" w:firstLine="560"/>
        <w:jc w:val="both"/>
      </w:pPr>
      <w:r>
        <w:rPr>
          <w:rStyle w:val="69"/>
        </w:rPr>
        <w:t>Кроме этого, своеобрази</w:t>
      </w:r>
      <w:r>
        <w:rPr>
          <w:rStyle w:val="69"/>
        </w:rPr>
        <w:t>е поведения малыша в этот возрастной период</w:t>
      </w:r>
      <w:r>
        <w:rPr>
          <w:rStyle w:val="424"/>
        </w:rPr>
        <w:t xml:space="preserve"> </w:t>
      </w:r>
      <w:r>
        <w:rPr>
          <w:rStyle w:val="69"/>
        </w:rPr>
        <w:t>выражается в ярко выраженной аффективности: эмоции ребенка ситуативны,</w:t>
      </w:r>
      <w:r>
        <w:rPr>
          <w:rStyle w:val="424"/>
        </w:rPr>
        <w:t xml:space="preserve"> </w:t>
      </w:r>
      <w:r>
        <w:rPr>
          <w:rStyle w:val="69"/>
        </w:rPr>
        <w:t>легко и бурно проявляются, легко и быстро могут измениться на</w:t>
      </w:r>
      <w:r>
        <w:rPr>
          <w:rStyle w:val="424"/>
        </w:rPr>
        <w:t xml:space="preserve"> </w:t>
      </w:r>
      <w:r>
        <w:rPr>
          <w:rStyle w:val="69"/>
        </w:rPr>
        <w:t>противоположные.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40" w:right="220" w:firstLine="560"/>
        <w:jc w:val="both"/>
      </w:pPr>
      <w:r>
        <w:rPr>
          <w:rStyle w:val="69"/>
        </w:rPr>
        <w:t>Эти особенности отчасти объясняют легкую переключаемость ребен</w:t>
      </w:r>
      <w:r>
        <w:rPr>
          <w:rStyle w:val="69"/>
        </w:rPr>
        <w:t>ка,</w:t>
      </w:r>
      <w:r>
        <w:rPr>
          <w:rStyle w:val="424"/>
        </w:rPr>
        <w:t xml:space="preserve"> </w:t>
      </w:r>
      <w:r>
        <w:rPr>
          <w:rStyle w:val="69"/>
        </w:rPr>
        <w:t>отвлекаемость, что используется взрослыми при проявлении ребенком</w:t>
      </w:r>
      <w:r>
        <w:rPr>
          <w:rStyle w:val="424"/>
        </w:rPr>
        <w:t xml:space="preserve"> </w:t>
      </w:r>
      <w:r>
        <w:rPr>
          <w:rStyle w:val="69"/>
        </w:rPr>
        <w:t>негативных эмоций, плаче и капризах.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40" w:right="220" w:firstLine="560"/>
        <w:jc w:val="both"/>
      </w:pPr>
      <w:r>
        <w:rPr>
          <w:rStyle w:val="69"/>
        </w:rPr>
        <w:t>В раннем возрасте взаимодействие взрослого и ребенка начинает</w:t>
      </w:r>
      <w:r>
        <w:rPr>
          <w:rStyle w:val="424"/>
        </w:rPr>
        <w:t xml:space="preserve"> </w:t>
      </w:r>
      <w:r>
        <w:rPr>
          <w:rStyle w:val="69"/>
        </w:rPr>
        <w:t>приобретать характер совместной деятельности, которая преимущественно</w:t>
      </w:r>
      <w:r>
        <w:rPr>
          <w:rStyle w:val="424"/>
        </w:rPr>
        <w:t xml:space="preserve"> </w:t>
      </w:r>
      <w:r>
        <w:rPr>
          <w:rStyle w:val="69"/>
        </w:rPr>
        <w:t>направлена на осв</w:t>
      </w:r>
      <w:r>
        <w:rPr>
          <w:rStyle w:val="69"/>
        </w:rPr>
        <w:t>оение малышом окружающих предметов и способов их</w:t>
      </w:r>
      <w:r>
        <w:rPr>
          <w:rStyle w:val="424"/>
        </w:rPr>
        <w:t xml:space="preserve"> </w:t>
      </w:r>
      <w:r>
        <w:rPr>
          <w:rStyle w:val="69"/>
        </w:rPr>
        <w:t xml:space="preserve">использования. </w:t>
      </w:r>
      <w:r>
        <w:t xml:space="preserve">Взрослый обучает и показывает ему, как есть ложкой, надевать ботинки и носки, пить из чашки и мыть руки, как собирать пирамидку, как играть с мячиком (например, катить), складывать башенку из </w:t>
      </w:r>
      <w:r>
        <w:t>кубиков и др. Самостоятельность ребенка постепенно повышается, что приводит к разрешению проблем кризиса первого года и способствует реализации потребности малыша быть независимым.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40" w:right="220" w:firstLine="560"/>
        <w:jc w:val="both"/>
      </w:pPr>
      <w:r>
        <w:rPr>
          <w:rStyle w:val="69"/>
        </w:rPr>
        <w:t>Деятельность ребенка по освоению предметного мира (предметная)</w:t>
      </w:r>
      <w:r>
        <w:rPr>
          <w:rStyle w:val="424"/>
        </w:rPr>
        <w:t xml:space="preserve"> </w:t>
      </w:r>
      <w:r>
        <w:rPr>
          <w:rStyle w:val="69"/>
        </w:rPr>
        <w:t>становится в</w:t>
      </w:r>
      <w:r>
        <w:rPr>
          <w:rStyle w:val="69"/>
        </w:rPr>
        <w:t xml:space="preserve">едущей. </w:t>
      </w:r>
      <w:r>
        <w:t>Именно в ней формируются основные новообразования и важные качества, развиваются психические процессы.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40" w:right="220" w:firstLine="560"/>
        <w:jc w:val="both"/>
      </w:pPr>
      <w:r>
        <w:t>В первую очередь интенсивно развивается восприятие - основной познавательный процесс этого возраста, определяющий формирование и развитие всех по</w:t>
      </w:r>
      <w:r>
        <w:t>знавательных процессов. Восприятие помогает ориентироваться ребенку в различных свойствах предметов, главными из</w:t>
      </w:r>
    </w:p>
    <w:p w:rsidR="000F2F8C" w:rsidRDefault="00C578D2">
      <w:pPr>
        <w:pStyle w:val="55"/>
        <w:shd w:val="clear" w:color="auto" w:fill="auto"/>
        <w:spacing w:after="0" w:line="270" w:lineRule="exact"/>
        <w:ind w:left="640" w:right="220" w:hanging="220"/>
        <w:jc w:val="left"/>
      </w:pPr>
      <w:r>
        <w:t xml:space="preserve">которых являются форма и величина - те свойства, с которыми, в первую </w:t>
      </w:r>
      <w:r>
        <w:rPr>
          <w:rStyle w:val="1"/>
        </w:rPr>
        <w:t>• •</w:t>
      </w:r>
    </w:p>
    <w:p w:rsidR="000F2F8C" w:rsidRDefault="00C578D2">
      <w:pPr>
        <w:pStyle w:val="55"/>
        <w:shd w:val="clear" w:color="auto" w:fill="auto"/>
        <w:spacing w:after="0" w:line="270" w:lineRule="exact"/>
        <w:ind w:left="640" w:hanging="220"/>
        <w:jc w:val="left"/>
      </w:pPr>
      <w:r>
        <w:t>очередь, сталкивается ребенок в предметном мире. Ребенок осваивает</w:t>
      </w:r>
    </w:p>
    <w:p w:rsidR="000F2F8C" w:rsidRDefault="00C578D2">
      <w:pPr>
        <w:pStyle w:val="55"/>
        <w:shd w:val="clear" w:color="auto" w:fill="auto"/>
        <w:tabs>
          <w:tab w:val="left" w:pos="4418"/>
        </w:tabs>
        <w:spacing w:after="0" w:line="270" w:lineRule="exact"/>
        <w:ind w:left="2680" w:firstLine="0"/>
        <w:jc w:val="left"/>
      </w:pPr>
      <w:r>
        <w:rPr>
          <w:rStyle w:val="1"/>
        </w:rPr>
        <w:t>* ~</w:t>
      </w:r>
      <w:r>
        <w:rPr>
          <w:rStyle w:val="1"/>
        </w:rPr>
        <w:tab/>
        <w:t>• " Ч? * ..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margin">
              <wp:posOffset>3874135</wp:posOffset>
            </wp:positionH>
            <wp:positionV relativeFrom="paragraph">
              <wp:posOffset>152400</wp:posOffset>
            </wp:positionV>
            <wp:extent cx="2157730" cy="563880"/>
            <wp:effectExtent l="0" t="0" r="0" b="0"/>
            <wp:wrapTight wrapText="bothSides">
              <wp:wrapPolygon edited="1">
                <wp:start x="1525" y="0"/>
                <wp:lineTo x="5007" y="0"/>
                <wp:lineTo x="5007" y="462"/>
                <wp:lineTo x="21600" y="462"/>
                <wp:lineTo x="21600" y="21600"/>
                <wp:lineTo x="0" y="21600"/>
                <wp:lineTo x="0" y="462"/>
                <wp:lineTo x="1525" y="462"/>
                <wp:lineTo x="1525" y="0"/>
              </wp:wrapPolygon>
            </wp:wrapTight>
            <wp:docPr id="4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402"/>
        <w:shd w:val="clear" w:color="auto" w:fill="auto"/>
        <w:tabs>
          <w:tab w:val="left" w:pos="6967"/>
        </w:tabs>
        <w:spacing w:line="270" w:lineRule="exact"/>
        <w:ind w:left="4980"/>
      </w:pPr>
      <w:r>
        <w:rPr>
          <w:rStyle w:val="403"/>
        </w:rPr>
        <w:t>•</w:t>
      </w:r>
      <w:r>
        <w:rPr>
          <w:rStyle w:val="40TimesNewRoman135pt"/>
          <w:rFonts w:eastAsia="Consolas"/>
        </w:rPr>
        <w:t xml:space="preserve"> ш</w:t>
      </w:r>
      <w:r>
        <w:rPr>
          <w:rStyle w:val="403"/>
        </w:rPr>
        <w:tab/>
        <w:t>•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145030" cy="796925"/>
            <wp:effectExtent l="0" t="0" r="7620" b="3175"/>
            <wp:docPr id="53" name="Рисунок 76" descr="C:\Users\SAD6~1\AppData\Local\Temp\FineReader10\media\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SAD6~1\AppData\Local\Temp\FineReader10\media\image98.jpe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078" w:right="3117" w:bottom="3078" w:left="3736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lastRenderedPageBreak/>
        <w:t>культурные названия этих качеств (цвета, величины, размера: большой и маленький).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Раннее детство является начальным периодом развития наглядно- действенного мышления. Окружающий мир в его взаимосвязях и зависимостях познается ребенком раннего возраста посредством действий с предметами и экспериментирования с ними. В процессе взаимодейст</w:t>
      </w:r>
      <w:r>
        <w:t>вия с предметами дети выделяют наиболее существенные и общие признаки, связи и зависимости. Например, ребенок понимает, что катиться может любой мячик, а кубик не катится.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Важнейшим новообразованием раннего возраста является речь. Сначала она выполняет фун</w:t>
      </w:r>
      <w:r>
        <w:t>кцию общения, прежде всего, со взрослым. Указательные голосовые жесты («первые слова») помогают малышу передать впечатления и выразить желания. А первые настоящие слова появляются в рамках совместной деятельности со взрослым, как правило, когда ребенку нуж</w:t>
      </w:r>
      <w:r>
        <w:t>но что- то попросить. В середине второго года жизни резко начинает расти словарь ребенка и повышается интерес к речи. На третьем году ребенок осваивает грамматическую структуру языка: связи слов в предложении, падежи, предлоги, союзы и др.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Совместная деяте</w:t>
      </w:r>
      <w:r>
        <w:t>льность со взрослым и развитие речи приводит к появлению первой формы произвольного поведения, которое определяется выполнением инструкций взрослого (дай, положи, вставь и др.).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 раннем возрасте начинает формироваться взаимодействие со сверстниками. Но он</w:t>
      </w:r>
      <w:r>
        <w:t xml:space="preserve">о довольно специфично и осуществляется как эмоционально-практическое, то есть в начале второго года жизни дети проявляют интерес друг к другу, а к концу - стремятся привлечь к себе внимание сверстника, продемонстрировать свои игрушки и успехи. И только на </w:t>
      </w:r>
      <w:r>
        <w:t>третьем году жизни у ребенка появляется чувствительность к отношению к нему сверстника. Общение малышей друг с другом непосредственное, раскованное, эмоционально насыщенное. Часть можно наблюдать зеркальное отражение действий и движений партнера по взаимод</w:t>
      </w:r>
      <w:r>
        <w:t>ействию. «Через сверстника ребенок выделяет себя, осознает свои индивидуальные особенности» (Е.О. Смирнова).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Успешное освоение ребенком в раннем возрасте предметного мира приводит к тому, что малыш начинает выделять себя и отделять от взрослого, становится психологически менее зависимым от родителей. В речи часто начинает использоваться местоимение «Я». У ребенка</w:t>
      </w:r>
      <w:r>
        <w:t xml:space="preserve"> появляется чувство «Я сам», «Я могу» и т.д. К концу раннего возраста появляется такие новообразования как самооценка и сознание «Я сам». Ребенок стремится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77" name="Рисунок 77" descr="C:\Users\SAD6~1\AppData\Local\Temp\FineReader10\media\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SAD6~1\AppData\Local\Temp\FineReader10\media\image99.jpeg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4586" w:right="2951" w:bottom="3386" w:left="2337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0"/>
        <w:jc w:val="both"/>
      </w:pPr>
      <w:r>
        <w:lastRenderedPageBreak/>
        <w:t>«быть хорошим» и гордится своими достижениями в предметной деятельности.</w:t>
      </w:r>
    </w:p>
    <w:p w:rsidR="000F2F8C" w:rsidRDefault="00C578D2">
      <w:pPr>
        <w:pStyle w:val="55"/>
        <w:shd w:val="clear" w:color="auto" w:fill="auto"/>
        <w:spacing w:after="78" w:line="370" w:lineRule="exact"/>
        <w:ind w:left="20" w:right="20" w:firstLine="600"/>
        <w:jc w:val="both"/>
      </w:pPr>
      <w:r>
        <w:t>Резкое стремление ребенка в конце раннего возраста к самостоятельности и независимости означает наступление начала</w:t>
      </w:r>
      <w:r>
        <w:rPr>
          <w:rStyle w:val="afffff5"/>
        </w:rPr>
        <w:t xml:space="preserve"> кризиса 3 лет</w:t>
      </w:r>
      <w:r>
        <w:t>, который знаме</w:t>
      </w:r>
      <w:r>
        <w:t>нует завершение одного возрастного этапа и начало другого - дошкольного возраста.</w:t>
      </w:r>
    </w:p>
    <w:p w:rsidR="000F2F8C" w:rsidRDefault="00C578D2">
      <w:pPr>
        <w:pStyle w:val="621"/>
        <w:keepNext/>
        <w:keepLines/>
        <w:shd w:val="clear" w:color="auto" w:fill="auto"/>
        <w:spacing w:before="0" w:after="210" w:line="422" w:lineRule="exact"/>
        <w:ind w:left="20"/>
        <w:jc w:val="center"/>
      </w:pPr>
      <w:bookmarkStart w:id="132" w:name="bookmark131"/>
      <w:r>
        <w:rPr>
          <w:rStyle w:val="62f"/>
        </w:rPr>
        <w:t>3.9. АДАПТАЦИЯ РЕБЕНКА К УСЛОВИЯМ ДОШКОЛЬНОЙ ОБРАЗОВАТЕЛЬНОЙ ОРГАНИЗАЦИИ</w:t>
      </w:r>
      <w:bookmarkEnd w:id="132"/>
    </w:p>
    <w:p w:rsidR="000F2F8C" w:rsidRDefault="00C578D2">
      <w:pPr>
        <w:pStyle w:val="67"/>
        <w:keepNext/>
        <w:keepLines/>
        <w:shd w:val="clear" w:color="auto" w:fill="auto"/>
        <w:spacing w:before="0" w:after="314" w:line="310" w:lineRule="exact"/>
        <w:ind w:left="20"/>
      </w:pPr>
      <w:bookmarkStart w:id="133" w:name="bookmark132"/>
      <w:r>
        <w:rPr>
          <w:rStyle w:val="68"/>
        </w:rPr>
        <w:t>Разбираемся в главном</w:t>
      </w:r>
      <w:bookmarkEnd w:id="133"/>
    </w:p>
    <w:p w:rsidR="000F2F8C" w:rsidRDefault="00C578D2">
      <w:pPr>
        <w:pStyle w:val="55"/>
        <w:shd w:val="clear" w:color="auto" w:fill="auto"/>
        <w:spacing w:after="0" w:line="370" w:lineRule="exact"/>
        <w:ind w:left="1000" w:right="720" w:firstLine="0"/>
        <w:jc w:val="left"/>
      </w:pPr>
      <w:r>
        <w:t xml:space="preserve">Адаптация... Что это такое? Какая она бывает? В каком возрасте лучше отдать ребенка в детский сад? Как выбрать хороший детский сад для нашего ребенка? Как узнать, что наш малыш уже готов идти в детский сад? Что нужно сделать, чтобы ребенок хорошо и быстро </w:t>
      </w:r>
      <w:r>
        <w:t>адаптировался к детскому саду?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margin">
              <wp:posOffset>-667385</wp:posOffset>
            </wp:positionH>
            <wp:positionV relativeFrom="paragraph">
              <wp:posOffset>4843145</wp:posOffset>
            </wp:positionV>
            <wp:extent cx="2005330" cy="1045210"/>
            <wp:effectExtent l="0" t="0" r="0" b="0"/>
            <wp:wrapTight wrapText="bothSides">
              <wp:wrapPolygon edited="1">
                <wp:start x="0" y="0"/>
                <wp:lineTo x="10567" y="0"/>
                <wp:lineTo x="10567" y="5918"/>
                <wp:lineTo x="21600" y="5918"/>
                <wp:lineTo x="21600" y="21600"/>
                <wp:lineTo x="0" y="21600"/>
                <wp:lineTo x="0" y="0"/>
              </wp:wrapPolygon>
            </wp:wrapTight>
            <wp:docPr id="4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margin">
              <wp:posOffset>1289685</wp:posOffset>
            </wp:positionH>
            <wp:positionV relativeFrom="paragraph">
              <wp:posOffset>4989830</wp:posOffset>
            </wp:positionV>
            <wp:extent cx="4968240" cy="899160"/>
            <wp:effectExtent l="0" t="0" r="0" b="0"/>
            <wp:wrapTight wrapText="bothSides">
              <wp:wrapPolygon edited="1">
                <wp:start x="17572" y="0"/>
                <wp:lineTo x="21600" y="0"/>
                <wp:lineTo x="21600" y="21600"/>
                <wp:lineTo x="0" y="21600"/>
                <wp:lineTo x="0" y="3523"/>
                <wp:lineTo x="8191" y="3523"/>
                <wp:lineTo x="8191" y="3371"/>
                <wp:lineTo x="17572" y="3371"/>
                <wp:lineTo x="17572" y="0"/>
              </wp:wrapPolygon>
            </wp:wrapTight>
            <wp:docPr id="4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shd w:val="clear" w:color="auto" w:fill="auto"/>
        <w:spacing w:after="480" w:line="370" w:lineRule="exact"/>
        <w:ind w:left="1000" w:right="720" w:firstLine="0"/>
        <w:jc w:val="left"/>
      </w:pPr>
      <w:r>
        <w:t>Говорят, что дети плохо едят в детском саду. Что мы можем сделать, чтобы у нашего ребенка сохранился хороший аппетит? Сумеет ли наш ребенок общаться с другими детьми? Наш ребенок так привязан к нам! Как он перенесет разлу</w:t>
      </w:r>
      <w:r>
        <w:t>ку, когда пойдет в детский сад?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20"/>
      </w:pPr>
      <w:bookmarkStart w:id="134" w:name="bookmark133"/>
      <w:r>
        <w:rPr>
          <w:rStyle w:val="68"/>
        </w:rPr>
        <w:t>Основные понятия</w:t>
      </w:r>
      <w:bookmarkEnd w:id="134"/>
    </w:p>
    <w:p w:rsidR="000F2F8C" w:rsidRDefault="00C578D2">
      <w:pPr>
        <w:pStyle w:val="55"/>
        <w:shd w:val="clear" w:color="auto" w:fill="auto"/>
        <w:spacing w:after="0" w:line="370" w:lineRule="exact"/>
        <w:ind w:left="20" w:firstLine="600"/>
        <w:jc w:val="both"/>
      </w:pPr>
      <w:r>
        <w:rPr>
          <w:rStyle w:val="affa"/>
        </w:rPr>
        <w:t>Адаптация -</w:t>
      </w:r>
      <w:r>
        <w:t xml:space="preserve"> приспособление организма к новым условиям.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600"/>
        <w:jc w:val="both"/>
      </w:pPr>
      <w:r>
        <w:rPr>
          <w:rStyle w:val="affa"/>
        </w:rPr>
        <w:t>Эпикризный срок</w:t>
      </w:r>
      <w:r>
        <w:t xml:space="preserve"> - период в жизни ребенка, за который он приобретает новые навыки.</w:t>
      </w:r>
    </w:p>
    <w:p w:rsidR="000F2F8C" w:rsidRDefault="00C578D2">
      <w:pPr>
        <w:pStyle w:val="55"/>
        <w:shd w:val="clear" w:color="auto" w:fill="auto"/>
        <w:spacing w:after="120" w:line="370" w:lineRule="exact"/>
        <w:ind w:left="20" w:right="20" w:firstLine="600"/>
        <w:jc w:val="both"/>
      </w:pPr>
      <w:r>
        <w:rPr>
          <w:rStyle w:val="affa"/>
        </w:rPr>
        <w:t>Социализация</w:t>
      </w:r>
      <w:r>
        <w:t xml:space="preserve"> - процесс вхождения ребенка в социальную среду через овла</w:t>
      </w:r>
      <w:r>
        <w:t>дение имеющимися социальными нормами, правилами и ценностями, знаниями и компетенциями.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20"/>
      </w:pPr>
      <w:bookmarkStart w:id="135" w:name="bookmark134"/>
      <w:r>
        <w:rPr>
          <w:rStyle w:val="68"/>
        </w:rPr>
        <w:t>Рекомендуемые формы и темы просвещения родителей</w:t>
      </w:r>
      <w:bookmarkEnd w:id="135"/>
    </w:p>
    <w:p w:rsidR="000F2F8C" w:rsidRDefault="00C578D2">
      <w:pPr>
        <w:pStyle w:val="55"/>
        <w:numPr>
          <w:ilvl w:val="0"/>
          <w:numId w:val="28"/>
        </w:numPr>
        <w:shd w:val="clear" w:color="auto" w:fill="auto"/>
        <w:tabs>
          <w:tab w:val="left" w:pos="985"/>
        </w:tabs>
        <w:spacing w:after="0" w:line="370" w:lineRule="exact"/>
        <w:ind w:left="20" w:firstLine="600"/>
        <w:jc w:val="both"/>
      </w:pPr>
      <w:r>
        <w:rPr>
          <w:rStyle w:val="affa"/>
        </w:rPr>
        <w:t>анкетирование родителей:</w:t>
      </w:r>
      <w:r>
        <w:t xml:space="preserve"> «Давайте познакомимся»;</w:t>
      </w:r>
    </w:p>
    <w:p w:rsidR="000F2F8C" w:rsidRDefault="00C578D2">
      <w:pPr>
        <w:pStyle w:val="3f"/>
        <w:numPr>
          <w:ilvl w:val="0"/>
          <w:numId w:val="28"/>
        </w:numPr>
        <w:shd w:val="clear" w:color="auto" w:fill="auto"/>
        <w:tabs>
          <w:tab w:val="left" w:pos="985"/>
        </w:tabs>
        <w:spacing w:line="370" w:lineRule="exact"/>
        <w:ind w:left="20" w:firstLine="600"/>
        <w:jc w:val="both"/>
      </w:pPr>
      <w:r>
        <w:t>день открытых дверей для будущих воспитанников ДОО;</w:t>
      </w:r>
    </w:p>
    <w:p w:rsidR="000F2F8C" w:rsidRDefault="00C578D2">
      <w:pPr>
        <w:pStyle w:val="55"/>
        <w:numPr>
          <w:ilvl w:val="0"/>
          <w:numId w:val="28"/>
        </w:numPr>
        <w:shd w:val="clear" w:color="auto" w:fill="auto"/>
        <w:tabs>
          <w:tab w:val="left" w:pos="985"/>
        </w:tabs>
        <w:spacing w:after="0" w:line="370" w:lineRule="exact"/>
        <w:ind w:left="20" w:firstLine="600"/>
        <w:jc w:val="both"/>
      </w:pPr>
      <w:r>
        <w:rPr>
          <w:rStyle w:val="affa"/>
        </w:rPr>
        <w:t>видеоролики:</w:t>
      </w:r>
      <w:r>
        <w:t xml:space="preserve"> «Как подготовить малыша к детскому саду в семье»;</w:t>
      </w:r>
    </w:p>
    <w:p w:rsidR="000F2F8C" w:rsidRDefault="00C578D2">
      <w:pPr>
        <w:pStyle w:val="3f"/>
        <w:numPr>
          <w:ilvl w:val="0"/>
          <w:numId w:val="28"/>
        </w:numPr>
        <w:shd w:val="clear" w:color="auto" w:fill="auto"/>
        <w:tabs>
          <w:tab w:val="left" w:pos="980"/>
        </w:tabs>
        <w:spacing w:line="370" w:lineRule="exact"/>
        <w:ind w:left="20" w:firstLine="600"/>
        <w:jc w:val="both"/>
      </w:pPr>
      <w:r>
        <w:t>электронная книга для родителей:</w:t>
      </w:r>
      <w:r>
        <w:rPr>
          <w:rStyle w:val="3fa"/>
        </w:rPr>
        <w:t xml:space="preserve"> «С улыбкой в детский сад!»;</w:t>
      </w:r>
    </w:p>
    <w:p w:rsidR="000F2F8C" w:rsidRDefault="00C578D2">
      <w:pPr>
        <w:pStyle w:val="55"/>
        <w:numPr>
          <w:ilvl w:val="0"/>
          <w:numId w:val="28"/>
        </w:numPr>
        <w:shd w:val="clear" w:color="auto" w:fill="auto"/>
        <w:tabs>
          <w:tab w:val="left" w:pos="351"/>
        </w:tabs>
        <w:spacing w:after="0" w:line="370" w:lineRule="exact"/>
        <w:ind w:left="20" w:right="20" w:firstLine="600"/>
        <w:jc w:val="left"/>
        <w:sectPr w:rsidR="000F2F8C">
          <w:headerReference w:type="even" r:id="rId150"/>
          <w:footerReference w:type="default" r:id="rId151"/>
          <w:pgSz w:w="16837" w:h="23810"/>
          <w:pgMar w:top="4591" w:right="3314" w:bottom="3386" w:left="4158" w:header="0" w:footer="3" w:gutter="0"/>
          <w:cols w:space="720"/>
          <w:noEndnote/>
          <w:titlePg/>
          <w:docGrid w:linePitch="360"/>
        </w:sectPr>
      </w:pPr>
      <w:r>
        <w:rPr>
          <w:rStyle w:val="affa"/>
        </w:rPr>
        <w:t>родительская библиотека:</w:t>
      </w:r>
      <w:r>
        <w:t xml:space="preserve"> подборки книг для родителей по вопросам адаптации детей к детскому саду, а также книг, в которых рассказывается детям о детском саде;</w:t>
      </w:r>
    </w:p>
    <w:p w:rsidR="000F2F8C" w:rsidRDefault="00C578D2">
      <w:pPr>
        <w:pStyle w:val="641"/>
        <w:keepNext/>
        <w:keepLines/>
        <w:shd w:val="clear" w:color="auto" w:fill="auto"/>
        <w:tabs>
          <w:tab w:val="left" w:pos="1892"/>
        </w:tabs>
        <w:spacing w:line="811" w:lineRule="exact"/>
        <w:ind w:left="380"/>
      </w:pPr>
      <w:bookmarkStart w:id="136" w:name="bookmark135"/>
      <w:r>
        <w:rPr>
          <w:rStyle w:val="644"/>
        </w:rPr>
        <w:lastRenderedPageBreak/>
        <w:t>•</w:t>
      </w:r>
      <w:r>
        <w:rPr>
          <w:rStyle w:val="644"/>
        </w:rPr>
        <w:tab/>
      </w:r>
      <w:r>
        <w:rPr>
          <w:rStyle w:val="645"/>
        </w:rPr>
        <w:t xml:space="preserve">• </w:t>
      </w:r>
      <w:r>
        <w:rPr>
          <w:rStyle w:val="646"/>
        </w:rPr>
        <w:t xml:space="preserve">/А </w:t>
      </w:r>
      <w:r>
        <w:rPr>
          <w:rStyle w:val="645"/>
        </w:rPr>
        <w:t>• • ••</w:t>
      </w:r>
      <w:bookmarkEnd w:id="136"/>
    </w:p>
    <w:p w:rsidR="000F2F8C" w:rsidRDefault="00C578D2">
      <w:pPr>
        <w:pStyle w:val="55"/>
        <w:numPr>
          <w:ilvl w:val="0"/>
          <w:numId w:val="28"/>
        </w:numPr>
        <w:shd w:val="clear" w:color="auto" w:fill="auto"/>
        <w:tabs>
          <w:tab w:val="left" w:pos="2631"/>
        </w:tabs>
        <w:spacing w:after="0" w:line="370" w:lineRule="exact"/>
        <w:ind w:left="1700" w:firstLine="600"/>
        <w:jc w:val="both"/>
      </w:pPr>
      <w:r>
        <w:rPr>
          <w:rStyle w:val="affa"/>
        </w:rPr>
        <w:t>родительские собрания:</w:t>
      </w:r>
      <w:r>
        <w:t xml:space="preserve"> «Детский сад встречает малышей»;</w:t>
      </w:r>
    </w:p>
    <w:p w:rsidR="000F2F8C" w:rsidRDefault="00C578D2">
      <w:pPr>
        <w:pStyle w:val="55"/>
        <w:numPr>
          <w:ilvl w:val="0"/>
          <w:numId w:val="28"/>
        </w:numPr>
        <w:shd w:val="clear" w:color="auto" w:fill="auto"/>
        <w:tabs>
          <w:tab w:val="left" w:pos="2660"/>
        </w:tabs>
        <w:spacing w:after="0" w:line="370" w:lineRule="exact"/>
        <w:ind w:left="2700" w:right="500" w:hanging="400"/>
        <w:jc w:val="both"/>
      </w:pPr>
      <w:r>
        <w:rPr>
          <w:rStyle w:val="affa"/>
        </w:rPr>
        <w:t>педагогическая гостиная:</w:t>
      </w:r>
      <w:r>
        <w:t xml:space="preserve"> «Готовность семьи и детей к детскому саду»;</w:t>
      </w:r>
    </w:p>
    <w:p w:rsidR="000F2F8C" w:rsidRDefault="00C578D2">
      <w:pPr>
        <w:pStyle w:val="55"/>
        <w:numPr>
          <w:ilvl w:val="0"/>
          <w:numId w:val="28"/>
        </w:numPr>
        <w:shd w:val="clear" w:color="auto" w:fill="auto"/>
        <w:tabs>
          <w:tab w:val="left" w:pos="2665"/>
        </w:tabs>
        <w:spacing w:after="0" w:line="370" w:lineRule="exact"/>
        <w:ind w:left="2700" w:right="500" w:hanging="400"/>
        <w:jc w:val="both"/>
      </w:pPr>
      <w:r>
        <w:rPr>
          <w:rStyle w:val="affa"/>
        </w:rPr>
        <w:t>консультации:</w:t>
      </w:r>
      <w:r>
        <w:t xml:space="preserve"> «Роль семьи в поддержке эмоционально комфортного состояния ребенка в адаптационный период» «Режим дня - основа легкой адаптации к детскому саду»;</w:t>
      </w:r>
    </w:p>
    <w:p w:rsidR="000F2F8C" w:rsidRDefault="00C578D2">
      <w:pPr>
        <w:pStyle w:val="55"/>
        <w:numPr>
          <w:ilvl w:val="0"/>
          <w:numId w:val="28"/>
        </w:numPr>
        <w:shd w:val="clear" w:color="auto" w:fill="auto"/>
        <w:tabs>
          <w:tab w:val="left" w:pos="2660"/>
        </w:tabs>
        <w:spacing w:after="0" w:line="370" w:lineRule="exact"/>
        <w:ind w:left="2700" w:right="500" w:hanging="400"/>
        <w:jc w:val="both"/>
      </w:pPr>
      <w:r>
        <w:rPr>
          <w:rStyle w:val="affa"/>
        </w:rPr>
        <w:t>памятки</w:t>
      </w:r>
      <w:r>
        <w:t xml:space="preserve"> «Как подготовиться к посещению детского сад</w:t>
      </w:r>
      <w:r>
        <w:t>а?», «Про режим и не только», «Первый день в детском саду»;</w:t>
      </w:r>
    </w:p>
    <w:p w:rsidR="000F2F8C" w:rsidRDefault="00C578D2">
      <w:pPr>
        <w:pStyle w:val="3f"/>
        <w:numPr>
          <w:ilvl w:val="0"/>
          <w:numId w:val="28"/>
        </w:numPr>
        <w:shd w:val="clear" w:color="auto" w:fill="auto"/>
        <w:tabs>
          <w:tab w:val="left" w:pos="2665"/>
        </w:tabs>
        <w:spacing w:line="370" w:lineRule="exact"/>
        <w:ind w:left="1700" w:firstLine="600"/>
        <w:jc w:val="both"/>
      </w:pPr>
      <w:r>
        <w:t>тематические аудиозаписи для родителей (подкасты).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Понятие «адаптация» в современной литературе рассматривается как приспособление организма к новым для него условиям среды. Для ребенка детский сад является новым пространством, с новым окружением и новыми отношениями. Поэтому возникает необходимость адапта</w:t>
      </w:r>
      <w:r>
        <w:t>ции к новой среде и условиям, новым требованиям и новым людям в окружении.</w:t>
      </w:r>
    </w:p>
    <w:p w:rsidR="000F2F8C" w:rsidRDefault="00C578D2">
      <w:pPr>
        <w:pStyle w:val="3f"/>
        <w:shd w:val="clear" w:color="auto" w:fill="auto"/>
        <w:spacing w:line="370" w:lineRule="exact"/>
        <w:ind w:left="1700" w:firstLine="600"/>
        <w:jc w:val="both"/>
      </w:pPr>
      <w:r>
        <w:rPr>
          <w:rStyle w:val="3fa"/>
        </w:rPr>
        <w:t>Выделяют</w:t>
      </w:r>
      <w:r>
        <w:t xml:space="preserve"> три фазы адаптации:</w:t>
      </w:r>
    </w:p>
    <w:p w:rsidR="000F2F8C" w:rsidRDefault="00C578D2">
      <w:pPr>
        <w:pStyle w:val="55"/>
        <w:numPr>
          <w:ilvl w:val="1"/>
          <w:numId w:val="28"/>
        </w:numPr>
        <w:shd w:val="clear" w:color="auto" w:fill="auto"/>
        <w:tabs>
          <w:tab w:val="left" w:pos="3150"/>
        </w:tabs>
        <w:spacing w:after="0" w:line="370" w:lineRule="exact"/>
        <w:ind w:left="1700" w:right="500" w:firstLine="600"/>
        <w:jc w:val="both"/>
      </w:pPr>
      <w:r>
        <w:t>Острая фаза. В среднем эта фаза длится 1 месяц, сопровождается различными колебаниями в соматическом состоянии и психическом статусе, что приводит к час</w:t>
      </w:r>
      <w:r>
        <w:t>тым простудным заболеваниям, снижению аппетита, ухудшению сна, задержке в речевом развитии;</w:t>
      </w:r>
    </w:p>
    <w:p w:rsidR="000F2F8C" w:rsidRDefault="00C578D2">
      <w:pPr>
        <w:pStyle w:val="55"/>
        <w:numPr>
          <w:ilvl w:val="1"/>
          <w:numId w:val="28"/>
        </w:numPr>
        <w:shd w:val="clear" w:color="auto" w:fill="auto"/>
        <w:tabs>
          <w:tab w:val="left" w:pos="3207"/>
        </w:tabs>
        <w:spacing w:after="0" w:line="370" w:lineRule="exact"/>
        <w:ind w:left="1700" w:right="500" w:firstLine="600"/>
        <w:jc w:val="both"/>
      </w:pPr>
      <w:r>
        <w:t xml:space="preserve">Подострая фаза. Длится 3-5 месяцев, характеризуется адекватным поведением ребенка, то есть сдвиги уменьшаются и регистрируются лишь по отдельным параметрам на фоне </w:t>
      </w:r>
      <w:r>
        <w:t>замедленного темпа развития, особенно психического, по сравнению со средним возрастными нормами;</w:t>
      </w:r>
    </w:p>
    <w:p w:rsidR="000F2F8C" w:rsidRDefault="00C578D2">
      <w:pPr>
        <w:pStyle w:val="55"/>
        <w:numPr>
          <w:ilvl w:val="1"/>
          <w:numId w:val="28"/>
        </w:numPr>
        <w:shd w:val="clear" w:color="auto" w:fill="auto"/>
        <w:tabs>
          <w:tab w:val="left" w:pos="3140"/>
        </w:tabs>
        <w:spacing w:after="0" w:line="370" w:lineRule="exact"/>
        <w:ind w:left="1700" w:right="500" w:firstLine="600"/>
        <w:jc w:val="both"/>
      </w:pPr>
      <w:r>
        <w:t>Период адаптированности или фаза компенсации. Характеризуется убыстрением темпа развития, в результате дети к концу учебного года преодолевают указанную выше з</w:t>
      </w:r>
      <w:r>
        <w:t>адержку темпов развития, начинают вести себя спокойнее.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Все дети разные и поэтому адаптация у каждого ребенка в детском саду проходит по-своему.</w:t>
      </w:r>
    </w:p>
    <w:p w:rsidR="000F2F8C" w:rsidRDefault="00C578D2">
      <w:pPr>
        <w:pStyle w:val="3f"/>
        <w:shd w:val="clear" w:color="auto" w:fill="auto"/>
        <w:spacing w:line="370" w:lineRule="exact"/>
        <w:ind w:left="1700" w:right="500" w:firstLine="600"/>
        <w:jc w:val="both"/>
      </w:pPr>
      <w:r>
        <w:rPr>
          <w:rStyle w:val="3fa"/>
        </w:rPr>
        <w:t>Выделяют</w:t>
      </w:r>
      <w:r>
        <w:t xml:space="preserve"> три степени тяжести прохождения адаптации:</w:t>
      </w:r>
      <w:r>
        <w:rPr>
          <w:rStyle w:val="3fa"/>
        </w:rPr>
        <w:t xml:space="preserve"> легкая, средняя, тяжелая.</w:t>
      </w:r>
    </w:p>
    <w:p w:rsidR="000F2F8C" w:rsidRDefault="00C578D2">
      <w:pPr>
        <w:pStyle w:val="55"/>
        <w:numPr>
          <w:ilvl w:val="2"/>
          <w:numId w:val="28"/>
        </w:numPr>
        <w:shd w:val="clear" w:color="auto" w:fill="auto"/>
        <w:tabs>
          <w:tab w:val="left" w:pos="3135"/>
        </w:tabs>
        <w:spacing w:after="0" w:line="370" w:lineRule="exact"/>
        <w:ind w:left="1700" w:right="500" w:firstLine="600"/>
        <w:jc w:val="both"/>
      </w:pPr>
      <w:r>
        <w:t>Легкая адаптация - в течение 10-15 дней у ребенка нормализуется поведение, сон, он не отказывается от еды, хорошо общается со сверстниками и взрослыми, не болеет в течение первого месяца посещения детского сада.</w:t>
      </w:r>
    </w:p>
    <w:p w:rsidR="000F2F8C" w:rsidRDefault="00C578D2">
      <w:pPr>
        <w:pStyle w:val="55"/>
        <w:numPr>
          <w:ilvl w:val="2"/>
          <w:numId w:val="28"/>
        </w:numPr>
        <w:shd w:val="clear" w:color="auto" w:fill="auto"/>
        <w:tabs>
          <w:tab w:val="left" w:pos="3140"/>
        </w:tabs>
        <w:spacing w:after="106" w:line="370" w:lineRule="exact"/>
        <w:ind w:left="1700" w:right="500" w:firstLine="600"/>
        <w:jc w:val="both"/>
      </w:pPr>
      <w:r>
        <w:t>Адаптация средней тяжести - есть признаки пс</w:t>
      </w:r>
      <w:r>
        <w:t>ихического стресса, ребенок может короткое время терять в весе, заболеваемость до двух раз сроком не более 5-7 дней, без осложнений.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07770"/>
            <wp:effectExtent l="0" t="0" r="7620" b="0"/>
            <wp:docPr id="51" name="Рисунок 78" descr="C:\Users\SAD6~1\AppData\Local\Temp\FineReader10\media\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SAD6~1\AppData\Local\Temp\FineReader10\media\image102.jpeg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4311" w:right="3025" w:bottom="3346" w:left="2263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568315" cy="750570"/>
            <wp:effectExtent l="0" t="0" r="0" b="0"/>
            <wp:docPr id="79" name="Рисунок 79" descr="C:\Users\SAD6~1\AppData\Local\Temp\FineReader10\media\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SAD6~1\AppData\Local\Temp\FineReader10\media\image103.jpe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80"/>
        <w:jc w:val="both"/>
      </w:pPr>
      <w:r>
        <w:t xml:space="preserve">3. Тяжелая адаптация - длится от 2 до 6 месяцев, ребенок очень часто болеет, теряет уже полученные навыки, может </w:t>
      </w:r>
      <w:r>
        <w:t>наступить истощение организма.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80"/>
        <w:jc w:val="both"/>
      </w:pPr>
      <w:r>
        <w:t>Ученые выделяют еще</w:t>
      </w:r>
      <w:r>
        <w:rPr>
          <w:rStyle w:val="affa"/>
        </w:rPr>
        <w:t xml:space="preserve"> четвертую степень тяжести прохождения адаптации</w:t>
      </w:r>
      <w:r>
        <w:t>: сверхтяжелая адаптация, когда адаптация длится около полугода и более. В данном случае ребенка лучше совсем не водить в детский сад.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80"/>
        <w:jc w:val="both"/>
      </w:pPr>
      <w:r>
        <w:t>На успешное или неуспеш</w:t>
      </w:r>
      <w:r>
        <w:t xml:space="preserve">ное протекание адаптационного периода могут влиять состояние здоровья, возраст, темперамент, уровень психического развития, индивидуальные особенности психики ребенка, опыт уже имеющейся социальной адаптации, сильная привязанность к одному из членов семьи </w:t>
      </w:r>
      <w:r>
        <w:t>(чаще - к маме), стиль детско-родительских отношений.</w:t>
      </w:r>
    </w:p>
    <w:p w:rsidR="000F2F8C" w:rsidRDefault="00C578D2">
      <w:pPr>
        <w:pStyle w:val="392"/>
        <w:framePr w:h="280" w:hSpace="102" w:vSpace="50" w:wrap="around" w:vAnchor="text" w:hAnchor="margin" w:x="854" w:y="665"/>
        <w:shd w:val="clear" w:color="auto" w:fill="auto"/>
        <w:spacing w:line="280" w:lineRule="exact"/>
        <w:ind w:left="100"/>
      </w:pPr>
      <w:r>
        <w:t>✓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80"/>
        <w:jc w:val="both"/>
      </w:pPr>
      <w:r>
        <w:t>Тяжелая адаптация к детскому саду у детей чаще всего вызвана следующими причинами:</w:t>
      </w:r>
    </w:p>
    <w:p w:rsidR="000F2F8C" w:rsidRDefault="00C578D2">
      <w:pPr>
        <w:pStyle w:val="55"/>
        <w:shd w:val="clear" w:color="auto" w:fill="auto"/>
        <w:spacing w:after="0" w:line="270" w:lineRule="exact"/>
        <w:ind w:left="20" w:firstLine="0"/>
        <w:jc w:val="left"/>
      </w:pPr>
      <w:r>
        <w:t>отсутствием режимных моментов в семье;</w:t>
      </w:r>
    </w:p>
    <w:p w:rsidR="000F2F8C" w:rsidRDefault="00C578D2">
      <w:pPr>
        <w:pStyle w:val="55"/>
        <w:numPr>
          <w:ilvl w:val="0"/>
          <w:numId w:val="29"/>
        </w:numPr>
        <w:shd w:val="clear" w:color="auto" w:fill="auto"/>
        <w:tabs>
          <w:tab w:val="left" w:pos="1306"/>
        </w:tabs>
        <w:spacing w:after="0" w:line="370" w:lineRule="exact"/>
        <w:ind w:left="1300" w:right="200" w:hanging="340"/>
        <w:jc w:val="left"/>
      </w:pPr>
      <w:r>
        <w:t>наличием у детей различных привычек (использование соски, питье из бутылочек и др.);</w:t>
      </w:r>
    </w:p>
    <w:p w:rsidR="000F2F8C" w:rsidRDefault="00C578D2">
      <w:pPr>
        <w:pStyle w:val="55"/>
        <w:numPr>
          <w:ilvl w:val="0"/>
          <w:numId w:val="29"/>
        </w:numPr>
        <w:shd w:val="clear" w:color="auto" w:fill="auto"/>
        <w:tabs>
          <w:tab w:val="left" w:pos="1310"/>
        </w:tabs>
        <w:spacing w:after="0" w:line="370" w:lineRule="exact"/>
        <w:ind w:left="1300" w:hanging="340"/>
        <w:jc w:val="left"/>
      </w:pPr>
      <w:r>
        <w:t>отсутствием способности занять себя игрой;</w:t>
      </w:r>
    </w:p>
    <w:p w:rsidR="000F2F8C" w:rsidRDefault="00C578D2">
      <w:pPr>
        <w:pStyle w:val="55"/>
        <w:numPr>
          <w:ilvl w:val="0"/>
          <w:numId w:val="29"/>
        </w:numPr>
        <w:shd w:val="clear" w:color="auto" w:fill="auto"/>
        <w:tabs>
          <w:tab w:val="left" w:pos="1306"/>
        </w:tabs>
        <w:spacing w:after="0" w:line="370" w:lineRule="exact"/>
        <w:ind w:left="1300" w:hanging="340"/>
        <w:jc w:val="left"/>
      </w:pPr>
      <w:r>
        <w:t>недостатком элементарных навыков самообслуживания;</w:t>
      </w:r>
    </w:p>
    <w:p w:rsidR="000F2F8C" w:rsidRDefault="00C578D2">
      <w:pPr>
        <w:pStyle w:val="55"/>
        <w:numPr>
          <w:ilvl w:val="0"/>
          <w:numId w:val="29"/>
        </w:numPr>
        <w:shd w:val="clear" w:color="auto" w:fill="auto"/>
        <w:tabs>
          <w:tab w:val="left" w:pos="1306"/>
        </w:tabs>
        <w:spacing w:after="0" w:line="370" w:lineRule="exact"/>
        <w:ind w:left="1300" w:right="200" w:hanging="340"/>
        <w:jc w:val="left"/>
      </w:pPr>
      <w:r>
        <w:t>недостатком умения взаимодействовать со сверстниками и взрослыми людьми.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80"/>
        <w:jc w:val="both"/>
      </w:pPr>
      <w:r>
        <w:t>Дети в возрасте от 9-10 месяцев и до 2 лет сложнее всего адаптируются к новым для них условиям, так как у малышей начинают формироваться привычки и возможности их перестройки еще нет.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80"/>
        <w:jc w:val="both"/>
      </w:pPr>
      <w:r>
        <w:t xml:space="preserve">После 2 лет процесс адаптации для детей проходит лучше, малыши начинают </w:t>
      </w:r>
      <w:r>
        <w:t>хорошо понимать речь взрослого, успокоить ребенка становится легче, дети в этом возрасте более любознательные и у них уже есть опыт общения с взрослыми и сверстниками.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80"/>
        <w:jc w:val="both"/>
      </w:pPr>
      <w:r>
        <w:t>Кроме этого, специалисты не рекомендуют начинать посещение детского сада в эпикризные ср</w:t>
      </w:r>
      <w:r>
        <w:t>оки: 1 год 3 месяца, 1 год 6 месяцев, 1 год 9 месяцев, 2 года 3 месяца, 2 года 6 месяцев, 2 года 9 месяцев, 3 года.</w:t>
      </w:r>
    </w:p>
    <w:p w:rsidR="000F2F8C" w:rsidRDefault="00C578D2">
      <w:pPr>
        <w:pStyle w:val="352"/>
        <w:shd w:val="clear" w:color="auto" w:fill="auto"/>
        <w:ind w:left="20" w:right="200" w:firstLine="580"/>
      </w:pPr>
      <w:bookmarkStart w:id="137" w:name="bookmark136"/>
      <w:r>
        <w:rPr>
          <w:rStyle w:val="357"/>
        </w:rPr>
        <w:t>Эпикризный срок - это период в жизни ребенка, за который он приобретает новые навыки.</w:t>
      </w:r>
      <w:bookmarkEnd w:id="137"/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80"/>
        <w:jc w:val="both"/>
      </w:pPr>
      <w:r>
        <w:t>Адаптация к детскому саду проходит сложней у детей, ко</w:t>
      </w:r>
      <w:r>
        <w:t xml:space="preserve">торые привыкли к общению только с родителями и у семьи замкнутый образ жизни. Дети приветливых и гостеприимных родителей свободно вступают в общение с педагогом и адаптационный период проходит быстрее. Такие дети много играют, энергичны, взаимодействуют с </w:t>
      </w:r>
      <w:r>
        <w:t>детьми и взрослыми.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80"/>
        <w:jc w:val="both"/>
        <w:sectPr w:rsidR="000F2F8C">
          <w:pgSz w:w="16837" w:h="23810"/>
          <w:pgMar w:top="3078" w:right="3116" w:bottom="3078" w:left="4158" w:header="0" w:footer="3" w:gutter="0"/>
          <w:cols w:space="720"/>
          <w:noEndnote/>
          <w:docGrid w:linePitch="360"/>
        </w:sectPr>
      </w:pPr>
      <w:r>
        <w:t>Многие родители не уделяют достаточного внимания процессам подготовки ребенка к детскому саду. У детей снижается аппетит, они</w:t>
      </w:r>
    </w:p>
    <w:p w:rsidR="000F2F8C" w:rsidRDefault="000F2F8C">
      <w:pPr>
        <w:framePr w:w="11909" w:h="181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05305" cy="468630"/>
            <wp:effectExtent l="0" t="0" r="4445" b="7620"/>
            <wp:docPr id="49" name="Рисунок 80" descr="C:\Users\SAD6~1\AppData\Local\Temp\FineReader10\media\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SAD6~1\AppData\Local\Temp\FineReader10\media\image104.jpeg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tabs>
          <w:tab w:val="left" w:pos="2467"/>
        </w:tabs>
        <w:spacing w:line="173" w:lineRule="exact"/>
        <w:jc w:val="center"/>
      </w:pPr>
      <w:r>
        <w:rPr>
          <w:rStyle w:val="afffff6"/>
        </w:rPr>
        <w:t xml:space="preserve">'Ч. ;^ </w:t>
      </w:r>
      <w:r>
        <w:rPr>
          <w:rStyle w:val="afffff7"/>
        </w:rPr>
        <w:t>:</w:t>
      </w:r>
      <w:r>
        <w:rPr>
          <w:rStyle w:val="afffff7"/>
        </w:rPr>
        <w:tab/>
      </w:r>
      <w:r>
        <w:rPr>
          <w:rStyle w:val="afffff6"/>
        </w:rPr>
        <w:t xml:space="preserve">Ш' </w:t>
      </w:r>
      <w:r>
        <w:rPr>
          <w:rStyle w:val="afffff7"/>
        </w:rPr>
        <w:t xml:space="preserve">% </w:t>
      </w:r>
      <w:r>
        <w:rPr>
          <w:rStyle w:val="-1ptc"/>
        </w:rPr>
        <w:t>V</w:t>
      </w:r>
      <w:r>
        <w:rPr>
          <w:rStyle w:val="-1ptc"/>
          <w:vertAlign w:val="superscript"/>
        </w:rPr>
        <w:t>1</w:t>
      </w:r>
      <w:r>
        <w:rPr>
          <w:rStyle w:val="-1ptc"/>
        </w:rPr>
        <w:t xml:space="preserve">. </w:t>
      </w:r>
      <w:r>
        <w:rPr>
          <w:rStyle w:val="-1ptd"/>
        </w:rPr>
        <w:t>А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173" w:lineRule="exact"/>
        <w:jc w:val="center"/>
      </w:pPr>
      <w:r>
        <w:rPr>
          <w:rStyle w:val="1pt2"/>
        </w:rPr>
        <w:t xml:space="preserve">. • • : </w:t>
      </w:r>
      <w:r>
        <w:rPr>
          <w:rStyle w:val="1pt2"/>
          <w:lang w:val="en-US"/>
        </w:rPr>
        <w:t xml:space="preserve">/v </w:t>
      </w:r>
      <w:r>
        <w:rPr>
          <w:rStyle w:val="1pt2"/>
        </w:rPr>
        <w:t xml:space="preserve">• </w:t>
      </w:r>
      <w:r>
        <w:rPr>
          <w:rStyle w:val="1pt3"/>
        </w:rPr>
        <w:t xml:space="preserve">• </w:t>
      </w:r>
      <w:r>
        <w:rPr>
          <w:rStyle w:val="1pt2"/>
        </w:rPr>
        <w:t>*&gt;. •: .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margin">
              <wp:posOffset>2721610</wp:posOffset>
            </wp:positionH>
            <wp:positionV relativeFrom="paragraph">
              <wp:posOffset>0</wp:posOffset>
            </wp:positionV>
            <wp:extent cx="2157730" cy="704215"/>
            <wp:effectExtent l="0" t="0" r="0" b="0"/>
            <wp:wrapSquare wrapText="bothSides"/>
            <wp:docPr id="4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margin">
              <wp:posOffset>-1149350</wp:posOffset>
            </wp:positionH>
            <wp:positionV relativeFrom="paragraph">
              <wp:posOffset>60960</wp:posOffset>
            </wp:positionV>
            <wp:extent cx="1280160" cy="643255"/>
            <wp:effectExtent l="0" t="0" r="0" b="0"/>
            <wp:wrapSquare wrapText="bothSides"/>
            <wp:docPr id="5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078" w:right="7015" w:bottom="3078" w:left="5551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left"/>
      </w:pPr>
      <w:r>
        <w:lastRenderedPageBreak/>
        <w:t>беспокойно засыпают и плохо спят, случаются вспышки агрессии, дети много</w:t>
      </w:r>
    </w:p>
    <w:p w:rsidR="000F2F8C" w:rsidRDefault="00C578D2">
      <w:pPr>
        <w:pStyle w:val="5110"/>
        <w:keepNext/>
        <w:keepLines/>
        <w:shd w:val="clear" w:color="auto" w:fill="auto"/>
        <w:spacing w:line="80" w:lineRule="exact"/>
        <w:ind w:left="6160"/>
      </w:pPr>
      <w:bookmarkStart w:id="138" w:name="bookmark137"/>
      <w:r>
        <w:rPr>
          <w:rStyle w:val="511Consolas"/>
        </w:rPr>
        <w:t xml:space="preserve">• </w:t>
      </w:r>
      <w:r>
        <w:rPr>
          <w:rStyle w:val="511Consolas0"/>
        </w:rPr>
        <w:t>\</w:t>
      </w:r>
      <w:r>
        <w:rPr>
          <w:rStyle w:val="5111"/>
        </w:rPr>
        <w:t xml:space="preserve"> </w:t>
      </w:r>
      <w:r>
        <w:rPr>
          <w:rStyle w:val="5112"/>
        </w:rPr>
        <w:t>' '</w:t>
      </w:r>
      <w:bookmarkEnd w:id="138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капризничают и отказываются от общения со сверстниками и взрослыми.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Ребенок испытывает стрессовые переживания при поступлении в детский сад. Привыкание к новым условиям в основном зависит от того, как взрослые смогли подготовить ребенка к этому ответственному периоду в жизни. Выработка единого подхода к воспитанию детей, с</w:t>
      </w:r>
      <w:r>
        <w:t>огласование действий поможет ребенку адаптироваться к новым условиям образа жизни менее болезненно.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От правильной подготовки к условиям дошкольной образовательной организации внутри семьи будет зависеть дальнейшая социализация ребенка. В детском саду ребен</w:t>
      </w:r>
      <w:r>
        <w:t>ок будет пользоваться лишь тем, что в него вложила семья. Именно в своей семье ребенок научается всему, приобретает первые умения и навыки, впитывает соответствующие ценности.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Как правило, родители начинают активно готовить ребенка к дошкольной образовател</w:t>
      </w:r>
      <w:r>
        <w:t>ьной организации примерно за два месяца до того, как ребенок поступит в детский сад. Главная задача, которая стоит перед родителями в этот период времени, - сформировать у ребенка те навыки, которые помогут ему войти в новые для него условия максимально ле</w:t>
      </w:r>
      <w:r>
        <w:t>гко.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Для того чтобы адаптация детей раннего возраста прошла успешно, родителям необходимо знать и учитывать возрастные и индивидуальные особенности ребенка, понимать специфику образовательного процесса в детском саду, особенности режима, питания.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Важно рек</w:t>
      </w:r>
      <w:r>
        <w:t>омендовать родителям расширять социальный опыт малыша задолго до его поступления в детский сад. Вводить тренировочные ситуации, когда надо отпустить маму, а затем некоторое время подождать ее прихода. Если малыш будет убежден, что мама всегда возвращается,</w:t>
      </w:r>
      <w:r>
        <w:t xml:space="preserve"> он научится спокойно ее ждать. Узнать о режиме в детском саду и постепенно вводить распорядок дня дома. Сформировать положительное отношение у ребенка к детскому саду и будущим воспитателям. А также научить ребенка играть в простые игры с привлечением све</w:t>
      </w:r>
      <w:r>
        <w:t>рстников.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560"/>
        <w:jc w:val="both"/>
      </w:pPr>
      <w:r>
        <w:t>Рекомендуется заочно познакомить ребенка с детским садом с помощью фотографий. Можно создать семейную адаптационную группу, в которую будут зачислять малышей, чьи семьи пожелают максимально облегчить период адаптации и взаимодействовать с детским</w:t>
      </w:r>
      <w:r>
        <w:t xml:space="preserve"> садом на протяжении этого времени.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t>Во время общения с родителями педагогу в индивидуальных беседах важно выяснить условия жизни ребенка дома, получить сведения о состоянии его здоровья, привычках, особенностях характера, режиме, взаимоотношениях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81" name="Рисунок 81" descr="C:\Users\SAD6~1\AppData\Local\Temp\FineReader10\media\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SAD6~1\AppData\Local\Temp\FineReader10\media\image107.jpeg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20" w:right="520" w:firstLine="660"/>
        <w:jc w:val="both"/>
      </w:pPr>
      <w:r>
        <w:t>Также следует рассказать о задачах работы группы, познакомить с программой воспитания, по которой работает детский сад, познакомить родит</w:t>
      </w:r>
      <w:r>
        <w:t xml:space="preserve">елей </w:t>
      </w:r>
      <w:r>
        <w:lastRenderedPageBreak/>
        <w:t>с сотрудниками дошкольной организации, которые будут работать с детьми. Рассказать о режиме дня и расписании занятий в группе.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520" w:firstLine="660"/>
        <w:jc w:val="both"/>
      </w:pPr>
      <w:r>
        <w:t>Кроме того, необходимо разъяснить значение режима дня, ритмов сна, активного бодрствования, прогулок, рассказать о питании в</w:t>
      </w:r>
      <w:r>
        <w:t xml:space="preserve"> детском саду и расспросить о пищевых привычках детей, поговорить о формировании навыков самообслуживания и культурно-гигиенических навыков и т.д.</w:t>
      </w:r>
    </w:p>
    <w:p w:rsidR="000F2F8C" w:rsidRDefault="00C578D2">
      <w:pPr>
        <w:pStyle w:val="55"/>
        <w:shd w:val="clear" w:color="auto" w:fill="auto"/>
        <w:spacing w:after="74" w:line="370" w:lineRule="exact"/>
        <w:ind w:left="1720" w:right="520" w:firstLine="660"/>
        <w:jc w:val="both"/>
      </w:pPr>
      <w:r>
        <w:t>Своевременные и скоординированные действия всех членов семьи будут способствовать максимально легкой адаптаци</w:t>
      </w:r>
      <w:r>
        <w:t>и ребенка к детскому саду.</w:t>
      </w:r>
    </w:p>
    <w:p w:rsidR="000F2F8C" w:rsidRDefault="00C578D2">
      <w:pPr>
        <w:pStyle w:val="621"/>
        <w:keepNext/>
        <w:keepLines/>
        <w:shd w:val="clear" w:color="auto" w:fill="auto"/>
        <w:spacing w:before="0" w:after="214" w:line="427" w:lineRule="exact"/>
        <w:ind w:right="520"/>
        <w:jc w:val="center"/>
      </w:pPr>
      <w:bookmarkStart w:id="139" w:name="bookmark138"/>
      <w:r>
        <w:rPr>
          <w:rStyle w:val="62f0"/>
        </w:rPr>
        <w:t>3.10. ВОСПИТАНИЕ И РАЗВИТИЕ ДЕТЕЙ ДОШКОЛЬНОГО ВОЗРАСТА (ОТ 3 ЛЕТ ДО 8 ЛЕТ)</w:t>
      </w:r>
      <w:bookmarkEnd w:id="139"/>
    </w:p>
    <w:p w:rsidR="000F2F8C" w:rsidRDefault="00C578D2">
      <w:pPr>
        <w:pStyle w:val="67"/>
        <w:keepNext/>
        <w:keepLines/>
        <w:shd w:val="clear" w:color="auto" w:fill="auto"/>
        <w:spacing w:before="0" w:after="254" w:line="310" w:lineRule="exact"/>
        <w:ind w:right="520"/>
      </w:pPr>
      <w:bookmarkStart w:id="140" w:name="bookmark139"/>
      <w:r>
        <w:rPr>
          <w:rStyle w:val="68"/>
        </w:rPr>
        <w:t>Разбираемся в главном</w:t>
      </w:r>
      <w:bookmarkEnd w:id="140"/>
    </w:p>
    <w:p w:rsidR="000F2F8C" w:rsidRDefault="00C578D2">
      <w:pPr>
        <w:pStyle w:val="55"/>
        <w:shd w:val="clear" w:color="auto" w:fill="auto"/>
        <w:spacing w:after="0" w:line="370" w:lineRule="exact"/>
        <w:ind w:left="1720" w:firstLine="660"/>
        <w:jc w:val="both"/>
      </w:pPr>
      <w:r>
        <w:t>Как проявляется и в чем смысл кризиса 7 лет?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520" w:firstLine="0"/>
      </w:pPr>
      <w:r>
        <w:t>Какие изменения в психическом развитии происходят в период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firstLine="660"/>
        <w:jc w:val="both"/>
      </w:pPr>
      <w:r>
        <w:t>дошкольного возраста? Что важно не упустить?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firstLine="660"/>
        <w:jc w:val="both"/>
      </w:pPr>
      <w:r>
        <w:t>Каковы главные отличительные особенности представлений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firstLine="660"/>
        <w:jc w:val="both"/>
      </w:pPr>
      <w:r>
        <w:t>детей о мире?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360" w:right="1220" w:firstLine="0"/>
        <w:jc w:val="left"/>
      </w:pPr>
      <w:r>
        <w:t>Как правильно формировать и развивать личность ребенка? Почему в дошкольном возрасте важна познавательная активность, любознательность? Как их</w:t>
      </w:r>
      <w:r>
        <w:t xml:space="preserve"> формировать? Какие психологические трудности наблюдаются у детей дошкольного возраста?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360" w:right="1220" w:firstLine="0"/>
        <w:jc w:val="left"/>
      </w:pPr>
      <w:r>
        <w:t>Какую роль в психическом развитии играют рисование, лепка, конструирование, слушание сказок?</w:t>
      </w:r>
    </w:p>
    <w:p w:rsidR="000F2F8C" w:rsidRDefault="00C578D2">
      <w:pPr>
        <w:pStyle w:val="55"/>
        <w:shd w:val="clear" w:color="auto" w:fill="auto"/>
        <w:spacing w:after="120" w:line="370" w:lineRule="exact"/>
        <w:ind w:left="2360" w:right="1220" w:firstLine="0"/>
        <w:jc w:val="left"/>
      </w:pPr>
      <w:r>
        <w:t>Как ребенок учится регулировать свое поведение и управлять им? Как формируе</w:t>
      </w:r>
      <w:r>
        <w:t>тся послушание?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right="520"/>
      </w:pPr>
      <w:bookmarkStart w:id="141" w:name="bookmark140"/>
      <w:r>
        <w:rPr>
          <w:rStyle w:val="68"/>
        </w:rPr>
        <w:t>Основные понятия</w:t>
      </w:r>
      <w:bookmarkEnd w:id="141"/>
    </w:p>
    <w:p w:rsidR="000F2F8C" w:rsidRDefault="00C578D2">
      <w:pPr>
        <w:pStyle w:val="55"/>
        <w:shd w:val="clear" w:color="auto" w:fill="auto"/>
        <w:spacing w:after="0" w:line="370" w:lineRule="exact"/>
        <w:ind w:left="1720" w:right="520" w:firstLine="660"/>
        <w:jc w:val="both"/>
      </w:pPr>
      <w:r>
        <w:rPr>
          <w:rStyle w:val="affa"/>
        </w:rPr>
        <w:t>Развитие</w:t>
      </w:r>
      <w:r>
        <w:t xml:space="preserve"> - процесс формирования личности, связанный с качественными изменениями психики человека.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520" w:firstLine="660"/>
        <w:jc w:val="both"/>
      </w:pPr>
      <w:r>
        <w:rPr>
          <w:rStyle w:val="affa"/>
        </w:rPr>
        <w:t>Детская компетентность</w:t>
      </w:r>
      <w:r>
        <w:t xml:space="preserve"> - совокупность знаний, умений и навыков в детских видах деятельности, соответствующих возрастному этап</w:t>
      </w:r>
      <w:r>
        <w:t>у развития ребенка.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20" w:firstLine="660"/>
        <w:jc w:val="both"/>
      </w:pPr>
      <w:r>
        <w:rPr>
          <w:rStyle w:val="affa"/>
        </w:rPr>
        <w:t>Социализация</w:t>
      </w:r>
      <w:r>
        <w:t xml:space="preserve"> - процесс вхождения ребенка в социальную среду через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овладение имеющимися социальными нормами, правилами и ценностями,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47" name="Рисунок 82" descr="C:\Users\SAD6~1\AppData\Local\Temp\FineReader10\media\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SAD6~1\AppData\Local\Temp\FineReader10\media\image108.jpeg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Эгоцентризм</w:t>
      </w:r>
      <w:r>
        <w:t xml:space="preserve"> - особенность мышления, когда ребенок рассматривает весь мир со своей точки зрения. Ребенок не догадывается, что вещи могут в</w:t>
      </w:r>
      <w:r>
        <w:t>ыглядеть иначе, чем ему представляются.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00"/>
        <w:jc w:val="both"/>
      </w:pPr>
      <w:r>
        <w:rPr>
          <w:rStyle w:val="affa"/>
        </w:rPr>
        <w:t>Воображение</w:t>
      </w:r>
      <w:r>
        <w:t xml:space="preserve"> - способность к перекомбинированию образов.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lastRenderedPageBreak/>
        <w:t>Произвольность поведения</w:t>
      </w:r>
      <w:r>
        <w:t xml:space="preserve"> - способность осознавать и управлять своим поведением, преодоление побудительной силы ситуативных воздействий и стереотипных реакций, с</w:t>
      </w:r>
      <w:r>
        <w:t>тановление способности определять свои действия и управлять ими.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Самосознание</w:t>
      </w:r>
      <w:r>
        <w:t xml:space="preserve"> - осознанное отношение человека к своим потребностям и способностям, влечениям и мотивам поведения, переживаниям и мыслям.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00" w:right="500" w:firstLine="600"/>
        <w:jc w:val="both"/>
      </w:pPr>
      <w:r>
        <w:rPr>
          <w:rStyle w:val="affa"/>
        </w:rPr>
        <w:t>Самооценка</w:t>
      </w:r>
      <w:r>
        <w:t xml:space="preserve"> - ценность, значимость, которой индивид наде</w:t>
      </w:r>
      <w:r>
        <w:t>ляет себя в целом и отдельные стороны своей личности, деятельности, поведения.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1700" w:firstLine="600"/>
        <w:jc w:val="both"/>
      </w:pPr>
      <w:bookmarkStart w:id="142" w:name="bookmark141"/>
      <w:r>
        <w:rPr>
          <w:rStyle w:val="68"/>
        </w:rPr>
        <w:t>Рекомендуемые формы и темы просвещения родителей</w:t>
      </w:r>
      <w:bookmarkEnd w:id="142"/>
    </w:p>
    <w:p w:rsidR="000F2F8C" w:rsidRDefault="00C578D2">
      <w:pPr>
        <w:pStyle w:val="55"/>
        <w:numPr>
          <w:ilvl w:val="0"/>
          <w:numId w:val="30"/>
        </w:numPr>
        <w:shd w:val="clear" w:color="auto" w:fill="auto"/>
        <w:tabs>
          <w:tab w:val="left" w:pos="2670"/>
        </w:tabs>
        <w:spacing w:after="0" w:line="370" w:lineRule="exact"/>
        <w:ind w:left="2700" w:right="500" w:hanging="400"/>
        <w:jc w:val="both"/>
      </w:pPr>
      <w:r>
        <w:rPr>
          <w:rStyle w:val="affa"/>
        </w:rPr>
        <w:t>информационные сайты, форумы, родительские собрания, групповые и индивидуальные консультации:</w:t>
      </w:r>
      <w:r>
        <w:t xml:space="preserve"> «Особенности психического развития детей дошкольного возраста», «Индивидуальные особенности развития детей дошкольного возраста», «Факторы риска в развитии психики детей дошкольного возраста», «Как научить ребенка игре», «Значение рисования, конструирован</w:t>
      </w:r>
      <w:r>
        <w:t>ия, лепки в психическом развитии ребенка», «Как развивать способности ребенка в дошкольном возрасте», «Основы психологического благополучия ребенка дошкольного возраста», «Условия успешного формирования личности и характера ребенка дошкольного возраста», «</w:t>
      </w:r>
      <w:r>
        <w:t>Как формировать послушание у детей дошкольного возраста»;</w:t>
      </w:r>
    </w:p>
    <w:p w:rsidR="000F2F8C" w:rsidRDefault="00C578D2">
      <w:pPr>
        <w:pStyle w:val="55"/>
        <w:numPr>
          <w:ilvl w:val="0"/>
          <w:numId w:val="30"/>
        </w:numPr>
        <w:shd w:val="clear" w:color="auto" w:fill="auto"/>
        <w:tabs>
          <w:tab w:val="left" w:pos="2660"/>
        </w:tabs>
        <w:spacing w:after="0" w:line="370" w:lineRule="exact"/>
        <w:ind w:left="2700" w:right="500" w:hanging="400"/>
        <w:jc w:val="both"/>
      </w:pPr>
      <w:r>
        <w:rPr>
          <w:rStyle w:val="affa"/>
        </w:rPr>
        <w:t>педагогические гостиные и групповые консультации:</w:t>
      </w:r>
      <w:r>
        <w:t xml:space="preserve"> «Значение границ для ребенка», «Как помочь тревожному и замкнутому ребенку?», «Детская истерика. Способы управления истерикой у ребенка», «Как помоч</w:t>
      </w:r>
      <w:r>
        <w:t>ь ребенку проявить интерес к занятиям в ДОО».</w:t>
      </w:r>
    </w:p>
    <w:p w:rsidR="000F2F8C" w:rsidRDefault="00C578D2">
      <w:pPr>
        <w:pStyle w:val="55"/>
        <w:shd w:val="clear" w:color="auto" w:fill="auto"/>
        <w:spacing w:after="106" w:line="370" w:lineRule="exact"/>
        <w:ind w:left="1700" w:right="500" w:firstLine="600"/>
        <w:jc w:val="both"/>
      </w:pPr>
      <w:r>
        <w:t>Центральной линией психического развития ребенка дошкольного возраста является формирование способности регулировать поведение в соответствии с нормами, правилами поведения, выполнение которых требует социальна</w:t>
      </w:r>
      <w:r>
        <w:t>я среда, то есть формирование регуляторных основ психики. В дошкольном возрасте закладываются основы успешной социализации, коммуникации, основы развития личности. Ведущим познавательным процессом в дошкольном возрасте является память. Мышление ребенка опи</w:t>
      </w:r>
      <w:r>
        <w:t>рается на способность оперировать образами и представлениями, которые есть в памяти. Важно расширять кругозор, знакомить ребенка с разными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66800"/>
            <wp:effectExtent l="0" t="0" r="7620" b="0"/>
            <wp:docPr id="83" name="Рисунок 83" descr="C:\Users\SAD6~1\AppData\Local\Temp\FineReader10\media\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SAD6~1\AppData\Local\Temp\FineReader10\media\image109.jpeg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ребенок может представлять и думать о том, чего нет здесь и сейчас, преодолевать зависимость поведения от ситуации и эгоцентризм детского мышления.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Все виды деятельности ребенка, включая игру, рисование, конструирование, лепку представляют собой формы п</w:t>
      </w:r>
      <w:r>
        <w:t xml:space="preserve">ознания, формы наглядного моделирования действительности. В продуктивных видах деятельности ребенок моделирует </w:t>
      </w:r>
      <w:r>
        <w:lastRenderedPageBreak/>
        <w:t xml:space="preserve">предметы и явления окружающего мира, что способствует формированию первой целостной картины мира, схематического мышления, элементов логического </w:t>
      </w:r>
      <w:r>
        <w:t>мышления и творческих способностей.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Ребенок познает мир человеческих отношений, моделируя их в игровой форме. В условиях игры регуляторные возможности психики ребенка возрастают в разы, так как в любой роли, отображающей социальные функции человека в общес</w:t>
      </w:r>
      <w:r>
        <w:t>тве, скрыт ряд правил, которым ребенок начинает подчинять свое поведение. Например, выполняя роль врача, ребенок должен иметь «пациента», должен «лечить», «заботиться о больном». Ребенок накапливает представления о своих умениях и навыках. На основе собств</w:t>
      </w:r>
      <w:r>
        <w:t>енного опыта формируется самосознание и уверенность в своих силах, высокая самооценка.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Ведущими психологическими потребностями, определяющими успешное развитие личности, является потребность в самовыражении (ребенок отвечает на вопрос «что я умею, что я могу») и потребность в самоутверждении, предполагающей желание ребенка соответствовать но</w:t>
      </w:r>
      <w:r>
        <w:t>рмам и правилам, ожиданиям взрослых («желание быть «хорошим»).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Данный возраст является крайне благоприятным для формирования нравственных норм и правил. Важно сформировать у ребенка положительное отношение к нормам щедрости, честности, справедливого распре</w:t>
      </w:r>
      <w:r>
        <w:t>деления. Важно формировать и поощрять любознательность ребенка, пытливость ума, познавательный интерес, поддерживать ребенка в его попытках изучить и понять мир.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Познавательный интерес в дошкольном возрасте можно рассматривать как качество, определяющие по</w:t>
      </w:r>
      <w:r>
        <w:t>тенциал умственных способностей и показатель развития личности.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Коммуникативная компетентность в общении со взрослыми и сверстниками определяется способностью общаться в соответствии с ситуацией, то есть, ребенок может проявлять интерес и при познавательно</w:t>
      </w:r>
      <w:r>
        <w:t>м, деловом, личностном общении.</w:t>
      </w:r>
    </w:p>
    <w:p w:rsidR="000F2F8C" w:rsidRDefault="00C578D2">
      <w:pPr>
        <w:pStyle w:val="55"/>
        <w:shd w:val="clear" w:color="auto" w:fill="auto"/>
        <w:tabs>
          <w:tab w:val="left" w:pos="1704"/>
        </w:tabs>
        <w:spacing w:after="0" w:line="370" w:lineRule="exact"/>
        <w:ind w:right="500" w:firstLine="2280"/>
        <w:jc w:val="left"/>
      </w:pPr>
      <w:r>
        <w:t>Детское сообщество является носителем детской субкультуры, объединяющей систему ценностей, установок, способов деятельности и форм &gt;</w:t>
      </w:r>
      <w:r>
        <w:tab/>
        <w:t>общения в рамках данной конкретно-исторической ситуации развития.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0"/>
        <w:jc w:val="left"/>
      </w:pPr>
      <w:r>
        <w:t>Детская субкультура выпол</w:t>
      </w:r>
      <w:r>
        <w:t>няет важную роль социализации, дает опыт освоения трудных жизненных ситуаций в доступной для ребенка форме.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60"/>
        <w:jc w:val="both"/>
      </w:pPr>
      <w:r>
        <w:t xml:space="preserve">Итогом развития личности выступает способность к регуляции поведения. Социально значимые мотивы («надо») могут управлять личными мотивами («хочу»), </w:t>
      </w:r>
      <w:r>
        <w:t>ребенок может принимать сложные инструкции взрослого, действовать согласно правилам и реализовывать целостные формы поведения. Способность к регуляции поведения, высокая любознательность и умение действовать по правилу определяет успешность обучения в школ</w:t>
      </w:r>
      <w:r>
        <w:t>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60"/>
        <w:jc w:val="both"/>
      </w:pPr>
      <w:r>
        <w:t xml:space="preserve">В конце дошкольного возраста родители сталкиваются с проявлениями </w:t>
      </w:r>
      <w:r>
        <w:rPr>
          <w:rStyle w:val="afffff5"/>
        </w:rPr>
        <w:t>кризиса 7 лет.</w:t>
      </w:r>
      <w:r>
        <w:t xml:space="preserve"> Достижения в разных видах деятельности, в познавательной сфере, опыт эмоциональных переживаний и способность управлять своим </w:t>
      </w:r>
      <w:r>
        <w:lastRenderedPageBreak/>
        <w:t>поведением способствуют потере непосредственнос</w:t>
      </w:r>
      <w:r>
        <w:t xml:space="preserve">ти. Например, через кривлянье и манерничанье, ребенок учится показывать в поведении то, чего он на самом деле не чувствует. Данная способность дает возможность разделять внутренний мир и внешние формы поведения, управлять своим поведением, видеть себя «со </w:t>
      </w:r>
      <w:r>
        <w:t>стороны». Наряду с проявлениями трудновоспитуемости, упрямства, капризов, непослушания, появляются такие новые формы поведения как самостоятельность, интерес к своему внешнему виду, разговоры о школе.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60"/>
        <w:jc w:val="both"/>
      </w:pPr>
      <w:r>
        <w:t>К факторам риска относятся такие особенности нервно-пси</w:t>
      </w:r>
      <w:r>
        <w:t xml:space="preserve">хического развития ребенка как сниженная или повышенная возбудимость нервной системы, повышенная эмоциональность, ранимость, трудности в общении со взрослыми и со сверстниками, сниженный познавательный интерес, а также требования взрослых, построенные без </w:t>
      </w:r>
      <w:r>
        <w:t>учета возрастных и индивидуальных особенностей ребенка.</w:t>
      </w:r>
    </w:p>
    <w:p w:rsidR="000F2F8C" w:rsidRDefault="00C578D2">
      <w:pPr>
        <w:pStyle w:val="55"/>
        <w:shd w:val="clear" w:color="auto" w:fill="auto"/>
        <w:spacing w:after="3226" w:line="370" w:lineRule="exact"/>
        <w:ind w:left="1700" w:right="840" w:firstLine="560"/>
        <w:jc w:val="both"/>
      </w:pPr>
      <w:r>
        <w:t>Основным признаком потенциальной одаренности ребенка дошкольного возраста выступает высокая любознательность, ненасыщаемая познавательная потребность, самостоятельность, инициативность, творческие спо</w:t>
      </w:r>
      <w:r>
        <w:t>собности в разных видах деятельности, в игре.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45" name="Рисунок 84" descr="C:\Users\SAD6~1\AppData\Local\Temp\FineReader10\media\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SAD6~1\AppData\Local\Temp\FineReader10\media\image110.jpeg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160"/>
          <w:footerReference w:type="default" r:id="rId161"/>
          <w:pgSz w:w="16837" w:h="23810"/>
          <w:pgMar w:top="4591" w:right="3147" w:bottom="3386" w:left="1815" w:header="0" w:footer="3" w:gutter="0"/>
          <w:cols w:space="720"/>
          <w:noEndnote/>
          <w:docGrid w:linePitch="360"/>
        </w:sectPr>
      </w:pP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2096" behindDoc="1" locked="0" layoutInCell="1" allowOverlap="1">
            <wp:simplePos x="0" y="0"/>
            <wp:positionH relativeFrom="margin">
              <wp:posOffset>-52070</wp:posOffset>
            </wp:positionH>
            <wp:positionV relativeFrom="paragraph">
              <wp:posOffset>91440</wp:posOffset>
            </wp:positionV>
            <wp:extent cx="1840865" cy="603250"/>
            <wp:effectExtent l="0" t="0" r="0" b="0"/>
            <wp:wrapTight wrapText="bothSides">
              <wp:wrapPolygon edited="1">
                <wp:start x="0" y="0"/>
                <wp:lineTo x="7510" y="0"/>
                <wp:lineTo x="7510" y="4797"/>
                <wp:lineTo x="21600" y="4797"/>
                <wp:lineTo x="21600" y="21600"/>
                <wp:lineTo x="0" y="21600"/>
                <wp:lineTo x="0" y="0"/>
              </wp:wrapPolygon>
            </wp:wrapTight>
            <wp:docPr id="5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margin">
              <wp:posOffset>1612265</wp:posOffset>
            </wp:positionH>
            <wp:positionV relativeFrom="paragraph">
              <wp:posOffset>225425</wp:posOffset>
            </wp:positionV>
            <wp:extent cx="4312920" cy="682625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19144" y="21600"/>
                <wp:lineTo x="19144" y="15813"/>
                <wp:lineTo x="0" y="15813"/>
                <wp:lineTo x="0" y="0"/>
              </wp:wrapPolygon>
            </wp:wrapTight>
            <wp:docPr id="5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412"/>
        <w:framePr w:h="280" w:wrap="around" w:vAnchor="text" w:hAnchor="margin" w:x="-671" w:y="425"/>
        <w:shd w:val="clear" w:color="auto" w:fill="auto"/>
        <w:spacing w:line="280" w:lineRule="exact"/>
      </w:pPr>
      <w:r>
        <w:rPr>
          <w:rStyle w:val="413"/>
        </w:rPr>
        <w:t xml:space="preserve">• </w:t>
      </w:r>
      <w:r>
        <w:rPr>
          <w:rStyle w:val="414"/>
        </w:rPr>
        <w:t>•</w:t>
      </w:r>
    </w:p>
    <w:p w:rsidR="000F2F8C" w:rsidRDefault="00C578D2">
      <w:pPr>
        <w:pStyle w:val="55"/>
        <w:shd w:val="clear" w:color="auto" w:fill="auto"/>
        <w:spacing w:after="725" w:line="270" w:lineRule="exact"/>
        <w:ind w:firstLine="0"/>
      </w:pPr>
      <w:r>
        <w:rPr>
          <w:rStyle w:val="28"/>
        </w:rPr>
        <w:t xml:space="preserve">Ж^ШЮШШЖЖ^ </w:t>
      </w:r>
      <w:r>
        <w:rPr>
          <w:rStyle w:val="93"/>
          <w:lang w:val="en-US"/>
        </w:rPr>
        <w:t>A</w:t>
      </w:r>
    </w:p>
    <w:p w:rsidR="000F2F8C" w:rsidRDefault="00C578D2">
      <w:pPr>
        <w:pStyle w:val="621"/>
        <w:keepNext/>
        <w:keepLines/>
        <w:shd w:val="clear" w:color="auto" w:fill="auto"/>
        <w:spacing w:before="0" w:after="0" w:line="427" w:lineRule="exact"/>
        <w:jc w:val="center"/>
        <w:sectPr w:rsidR="000F2F8C">
          <w:pgSz w:w="16837" w:h="23810"/>
          <w:pgMar w:top="3078" w:right="4211" w:bottom="3078" w:left="4591" w:header="0" w:footer="3" w:gutter="0"/>
          <w:cols w:space="720"/>
          <w:noEndnote/>
          <w:docGrid w:linePitch="360"/>
        </w:sectPr>
      </w:pPr>
      <w:bookmarkStart w:id="143" w:name="bookmark142"/>
      <w:r>
        <w:rPr>
          <w:rStyle w:val="62f1"/>
        </w:rPr>
        <w:t>3.11. РОЛЬ ИГРЫ И ДЕТСКОЙ СУБКУЛЬТУРЫ В ДОШКОЛЬНОМ ДЕТСТВЕ</w:t>
      </w:r>
      <w:bookmarkEnd w:id="143"/>
    </w:p>
    <w:p w:rsidR="000F2F8C" w:rsidRDefault="000F2F8C">
      <w:pPr>
        <w:framePr w:w="12894" w:h="295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67"/>
        <w:keepNext/>
        <w:keepLines/>
        <w:shd w:val="clear" w:color="auto" w:fill="auto"/>
        <w:spacing w:before="0" w:after="99" w:line="310" w:lineRule="exact"/>
        <w:ind w:left="4740"/>
        <w:jc w:val="left"/>
      </w:pPr>
      <w:bookmarkStart w:id="144" w:name="bookmark143"/>
      <w:r>
        <w:rPr>
          <w:rStyle w:val="68"/>
        </w:rPr>
        <w:lastRenderedPageBreak/>
        <w:t>Разбираемся в главном</w:t>
      </w:r>
      <w:bookmarkEnd w:id="144"/>
    </w:p>
    <w:p w:rsidR="000F2F8C" w:rsidRDefault="00C578D2">
      <w:pPr>
        <w:pStyle w:val="55"/>
        <w:shd w:val="clear" w:color="auto" w:fill="auto"/>
        <w:spacing w:after="0" w:line="638" w:lineRule="exact"/>
        <w:ind w:left="2800" w:firstLine="0"/>
        <w:jc w:val="left"/>
      </w:pPr>
      <w:r>
        <w:t>Что такое детская субкультура?</w:t>
      </w:r>
    </w:p>
    <w:p w:rsidR="000F2F8C" w:rsidRDefault="00C578D2">
      <w:pPr>
        <w:pStyle w:val="55"/>
        <w:shd w:val="clear" w:color="auto" w:fill="auto"/>
        <w:spacing w:after="0" w:line="638" w:lineRule="exact"/>
        <w:ind w:left="2800" w:firstLine="0"/>
        <w:jc w:val="left"/>
      </w:pPr>
      <w:r>
        <w:t>Нормально ли, если ребенок все время играет?</w:t>
      </w:r>
    </w:p>
    <w:p w:rsidR="000F2F8C" w:rsidRDefault="00C578D2">
      <w:pPr>
        <w:pStyle w:val="55"/>
        <w:shd w:val="clear" w:color="auto" w:fill="auto"/>
        <w:spacing w:after="0" w:line="638" w:lineRule="exact"/>
        <w:ind w:left="2800" w:firstLine="0"/>
        <w:jc w:val="left"/>
      </w:pPr>
      <w:r>
        <w:t>Какие игры полезны, а какие могут навредить?</w:t>
      </w:r>
    </w:p>
    <w:p w:rsidR="000F2F8C" w:rsidRDefault="00C578D2">
      <w:pPr>
        <w:pStyle w:val="55"/>
        <w:shd w:val="clear" w:color="auto" w:fill="auto"/>
        <w:spacing w:after="0" w:line="638" w:lineRule="exact"/>
        <w:ind w:left="2800" w:firstLine="0"/>
        <w:jc w:val="left"/>
      </w:pPr>
      <w:r>
        <w:t>Зачем нужна игра и может ли ребенок развиваться без игры?</w:t>
      </w:r>
    </w:p>
    <w:p w:rsidR="000F2F8C" w:rsidRDefault="00C578D2">
      <w:pPr>
        <w:pStyle w:val="55"/>
        <w:shd w:val="clear" w:color="auto" w:fill="auto"/>
        <w:spacing w:after="395" w:line="638" w:lineRule="exact"/>
        <w:ind w:left="2800" w:firstLine="0"/>
        <w:jc w:val="left"/>
      </w:pPr>
      <w:r>
        <w:t>Откуда дети черпают сюжеты игр?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5020"/>
        <w:jc w:val="left"/>
      </w:pPr>
      <w:bookmarkStart w:id="145" w:name="bookmark144"/>
      <w:r>
        <w:rPr>
          <w:rStyle w:val="68"/>
        </w:rPr>
        <w:t>Основные понятия</w:t>
      </w:r>
      <w:bookmarkEnd w:id="145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a"/>
        </w:rPr>
        <w:t>Игра</w:t>
      </w:r>
      <w:r>
        <w:t xml:space="preserve"> - форма деятельности в условных ситуациях, направленная на воссоздание и усвоение общественного опыта, фиксированного в социально закрепленных с</w:t>
      </w:r>
      <w:r>
        <w:t>пособах осуществления предметных действий, в предметах науки и культуры.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a"/>
        </w:rPr>
        <w:t>Сюжет игры</w:t>
      </w:r>
      <w:r>
        <w:t xml:space="preserve"> - ряд событий, которые объединены жизненно мотивированными связями и реализуют действия и отношения, которыми связаны участники событий.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a"/>
        </w:rPr>
        <w:t>Роль</w:t>
      </w:r>
      <w:r>
        <w:t xml:space="preserve"> - центральный компонент игры и</w:t>
      </w:r>
      <w:r>
        <w:t xml:space="preserve"> одновременно ее структурная единица, объединяющая в себе нормы, способы поведения людей в различных ситуациях и игровые отношения.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a"/>
        </w:rPr>
        <w:t>Правила</w:t>
      </w:r>
      <w:r>
        <w:t xml:space="preserve"> - регуляторы поведения ребенка, заложенные в самой роли, логически вытекающие из роли и определяющие характер действ</w:t>
      </w:r>
      <w:r>
        <w:t>ий.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00" w:right="500" w:firstLine="560"/>
        <w:jc w:val="both"/>
      </w:pPr>
      <w:r>
        <w:rPr>
          <w:rStyle w:val="affa"/>
        </w:rPr>
        <w:t>Субкультура детства</w:t>
      </w:r>
      <w:r>
        <w:t xml:space="preserve"> - смысловое пространство ценностей и установок, способов деятельности и форм общения, реализуемых в детских сообществах данной конкретно-исторической социальной ситуации развития.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1700" w:firstLine="560"/>
        <w:jc w:val="both"/>
      </w:pPr>
      <w:bookmarkStart w:id="146" w:name="bookmark145"/>
      <w:r>
        <w:rPr>
          <w:rStyle w:val="68"/>
        </w:rPr>
        <w:t>Рекомендуемые формы и темы просвещения родителей</w:t>
      </w:r>
      <w:bookmarkEnd w:id="146"/>
    </w:p>
    <w:p w:rsidR="000F2F8C" w:rsidRDefault="00C578D2">
      <w:pPr>
        <w:pStyle w:val="55"/>
        <w:numPr>
          <w:ilvl w:val="0"/>
          <w:numId w:val="31"/>
        </w:numPr>
        <w:shd w:val="clear" w:color="auto" w:fill="auto"/>
        <w:tabs>
          <w:tab w:val="left" w:pos="2591"/>
        </w:tabs>
        <w:spacing w:after="0" w:line="370" w:lineRule="exact"/>
        <w:ind w:left="2800" w:right="500" w:hanging="540"/>
        <w:jc w:val="left"/>
      </w:pPr>
      <w:r>
        <w:rPr>
          <w:rStyle w:val="affa"/>
        </w:rPr>
        <w:t>родительские собрания</w:t>
      </w:r>
      <w:r>
        <w:t>: «Роль игры в развитии ребенка дошкольного возраста», «Во что поиграть с ребенком дома»;</w:t>
      </w:r>
    </w:p>
    <w:p w:rsidR="000F2F8C" w:rsidRDefault="00C578D2">
      <w:pPr>
        <w:pStyle w:val="55"/>
        <w:numPr>
          <w:ilvl w:val="0"/>
          <w:numId w:val="31"/>
        </w:numPr>
        <w:shd w:val="clear" w:color="auto" w:fill="auto"/>
        <w:tabs>
          <w:tab w:val="left" w:pos="2606"/>
        </w:tabs>
        <w:spacing w:after="0" w:line="370" w:lineRule="exact"/>
        <w:ind w:left="2800" w:right="500" w:hanging="540"/>
        <w:jc w:val="left"/>
      </w:pPr>
      <w:r>
        <w:rPr>
          <w:rStyle w:val="affa"/>
        </w:rPr>
        <w:t>мастер-классы:</w:t>
      </w:r>
      <w:r>
        <w:t xml:space="preserve"> «Конструктор из бросового материала», «Игры с детьми дома: 10 занимательных идей»;</w:t>
      </w:r>
    </w:p>
    <w:p w:rsidR="000F2F8C" w:rsidRDefault="00C578D2">
      <w:pPr>
        <w:pStyle w:val="55"/>
        <w:numPr>
          <w:ilvl w:val="0"/>
          <w:numId w:val="31"/>
        </w:numPr>
        <w:shd w:val="clear" w:color="auto" w:fill="auto"/>
        <w:tabs>
          <w:tab w:val="left" w:pos="2625"/>
        </w:tabs>
        <w:spacing w:after="0" w:line="370" w:lineRule="exact"/>
        <w:ind w:left="1700" w:firstLine="560"/>
        <w:jc w:val="both"/>
      </w:pPr>
      <w:r>
        <w:rPr>
          <w:rStyle w:val="affa"/>
        </w:rPr>
        <w:t>тематические консультации:</w:t>
      </w:r>
      <w:r>
        <w:t xml:space="preserve"> «Играем или учимся»,</w:t>
      </w:r>
      <w:r>
        <w:t xml:space="preserve"> «Учимся играя»;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-</w:t>
      </w:r>
      <w:r>
        <w:rPr>
          <w:rStyle w:val="afffff8"/>
        </w:rPr>
        <w:t xml:space="preserve"> электронные книги:</w:t>
      </w:r>
      <w:r>
        <w:t xml:space="preserve"> «Игры с правилами для детей», «Как не скучать в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66800"/>
            <wp:effectExtent l="0" t="0" r="7620" b="0"/>
            <wp:docPr id="85" name="Рисунок 85" descr="C:\Users\SAD6~1\AppData\Local\Temp\FineReader10\media\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SAD6~1\AppData\Local\Temp\FineReader10\media\image113.jpeg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rPr>
          <w:sz w:val="2"/>
          <w:szCs w:val="2"/>
        </w:rPr>
      </w:pPr>
      <w:r>
        <w:br w:type="page"/>
      </w:r>
    </w:p>
    <w:p w:rsidR="000F2F8C" w:rsidRDefault="00C578D2">
      <w:pPr>
        <w:pStyle w:val="55"/>
        <w:numPr>
          <w:ilvl w:val="0"/>
          <w:numId w:val="31"/>
        </w:numPr>
        <w:shd w:val="clear" w:color="auto" w:fill="auto"/>
        <w:tabs>
          <w:tab w:val="left" w:pos="2725"/>
        </w:tabs>
        <w:spacing w:after="0" w:line="370" w:lineRule="exact"/>
        <w:ind w:left="2700" w:right="500" w:hanging="340"/>
        <w:jc w:val="left"/>
      </w:pPr>
      <w:r>
        <w:rPr>
          <w:rStyle w:val="affa"/>
        </w:rPr>
        <w:lastRenderedPageBreak/>
        <w:t>дискуссия:</w:t>
      </w:r>
      <w:r>
        <w:t xml:space="preserve"> «Есть ли у современных родителей время для детских игр?»;</w:t>
      </w:r>
    </w:p>
    <w:p w:rsidR="000F2F8C" w:rsidRDefault="00C578D2">
      <w:pPr>
        <w:pStyle w:val="3f"/>
        <w:numPr>
          <w:ilvl w:val="0"/>
          <w:numId w:val="31"/>
        </w:numPr>
        <w:shd w:val="clear" w:color="auto" w:fill="auto"/>
        <w:tabs>
          <w:tab w:val="left" w:pos="2730"/>
        </w:tabs>
        <w:spacing w:line="370" w:lineRule="exact"/>
        <w:ind w:left="1700" w:firstLine="660"/>
        <w:jc w:val="both"/>
      </w:pPr>
      <w:r>
        <w:t>игра-приключение для родителей:</w:t>
      </w:r>
      <w:r>
        <w:rPr>
          <w:rStyle w:val="3fa"/>
        </w:rPr>
        <w:t xml:space="preserve"> «Игра - это серьезно!»;</w:t>
      </w:r>
    </w:p>
    <w:p w:rsidR="000F2F8C" w:rsidRDefault="00C578D2">
      <w:pPr>
        <w:pStyle w:val="3f"/>
        <w:numPr>
          <w:ilvl w:val="0"/>
          <w:numId w:val="31"/>
        </w:numPr>
        <w:shd w:val="clear" w:color="auto" w:fill="auto"/>
        <w:tabs>
          <w:tab w:val="left" w:pos="2730"/>
        </w:tabs>
        <w:spacing w:line="370" w:lineRule="exact"/>
        <w:ind w:left="1700" w:firstLine="660"/>
        <w:jc w:val="both"/>
      </w:pPr>
      <w:r>
        <w:t>игротека - совместные часы игры детей и родителей:</w:t>
      </w:r>
      <w:r>
        <w:rPr>
          <w:rStyle w:val="3fa"/>
        </w:rPr>
        <w:t xml:space="preserve"> «Поиграем?!»;</w:t>
      </w:r>
    </w:p>
    <w:p w:rsidR="000F2F8C" w:rsidRDefault="00C578D2">
      <w:pPr>
        <w:pStyle w:val="55"/>
        <w:numPr>
          <w:ilvl w:val="0"/>
          <w:numId w:val="31"/>
        </w:numPr>
        <w:shd w:val="clear" w:color="auto" w:fill="auto"/>
        <w:tabs>
          <w:tab w:val="left" w:pos="2730"/>
        </w:tabs>
        <w:spacing w:after="0" w:line="370" w:lineRule="exact"/>
        <w:ind w:left="2700" w:right="500" w:hanging="340"/>
        <w:jc w:val="left"/>
      </w:pPr>
      <w:r>
        <w:rPr>
          <w:rStyle w:val="affa"/>
        </w:rPr>
        <w:t>семинары-практикумы:</w:t>
      </w:r>
      <w:r>
        <w:t xml:space="preserve"> «Организация сюжетно-ролевой игры в семье», «Как играть</w:t>
      </w:r>
      <w:r>
        <w:t xml:space="preserve"> с ребенком?», «Что нужно детям для игры?»;</w:t>
      </w:r>
    </w:p>
    <w:p w:rsidR="000F2F8C" w:rsidRDefault="00C578D2">
      <w:pPr>
        <w:pStyle w:val="55"/>
        <w:numPr>
          <w:ilvl w:val="0"/>
          <w:numId w:val="31"/>
        </w:numPr>
        <w:shd w:val="clear" w:color="auto" w:fill="auto"/>
        <w:tabs>
          <w:tab w:val="left" w:pos="2720"/>
        </w:tabs>
        <w:spacing w:after="0" w:line="370" w:lineRule="exact"/>
        <w:ind w:left="1700" w:firstLine="660"/>
        <w:jc w:val="both"/>
      </w:pPr>
      <w:r>
        <w:rPr>
          <w:rStyle w:val="affa"/>
        </w:rPr>
        <w:t>практикум для родителей:</w:t>
      </w:r>
      <w:r>
        <w:t xml:space="preserve"> «Играем вместе с детьми»;</w:t>
      </w:r>
    </w:p>
    <w:p w:rsidR="000F2F8C" w:rsidRDefault="00C578D2">
      <w:pPr>
        <w:pStyle w:val="55"/>
        <w:numPr>
          <w:ilvl w:val="0"/>
          <w:numId w:val="31"/>
        </w:numPr>
        <w:shd w:val="clear" w:color="auto" w:fill="auto"/>
        <w:tabs>
          <w:tab w:val="left" w:pos="2725"/>
        </w:tabs>
        <w:spacing w:after="0" w:line="370" w:lineRule="exact"/>
        <w:ind w:left="1700" w:firstLine="660"/>
        <w:jc w:val="both"/>
      </w:pPr>
      <w:r>
        <w:rPr>
          <w:rStyle w:val="affa"/>
        </w:rPr>
        <w:t>круглый стол</w:t>
      </w:r>
      <w:r>
        <w:t>: «Игры нашего детства»;</w:t>
      </w:r>
    </w:p>
    <w:p w:rsidR="000F2F8C" w:rsidRDefault="00C578D2">
      <w:pPr>
        <w:pStyle w:val="3f"/>
        <w:numPr>
          <w:ilvl w:val="0"/>
          <w:numId w:val="31"/>
        </w:numPr>
        <w:shd w:val="clear" w:color="auto" w:fill="auto"/>
        <w:tabs>
          <w:tab w:val="left" w:pos="2730"/>
        </w:tabs>
        <w:spacing w:line="370" w:lineRule="exact"/>
        <w:ind w:left="1700" w:firstLine="660"/>
        <w:jc w:val="both"/>
      </w:pPr>
      <w:r>
        <w:t>фото- и видеопрезентации детской игры, памятки для родителей.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60"/>
        <w:jc w:val="both"/>
      </w:pPr>
      <w:r>
        <w:t>Детская субкультура чрезвычайно важна в жизни дошкольников. Она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как часть общей культуры представляет собой совокупность ценностей, моральных и нравственных принципов, которые были накоплены в детском сообществе на протяжении долгого времени и которые опре</w:t>
      </w:r>
      <w:r>
        <w:t>деляют поведение, взаимоотношения детей друг с другом и их отношение ко многим явлениям окружающей жизни. В конечном счете, они влияют на развитие личности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60"/>
        <w:jc w:val="both"/>
      </w:pPr>
      <w:r>
        <w:t>Кроме этого, в детскую субкультуру включаются элементы, которые транслируют и передают ценн</w:t>
      </w:r>
      <w:r>
        <w:t>ости и установки детского сообщества из поколения в поколение.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60"/>
        <w:jc w:val="both"/>
      </w:pPr>
      <w:r>
        <w:t>Это, во-первых,</w:t>
      </w:r>
      <w:r>
        <w:rPr>
          <w:rStyle w:val="affa"/>
        </w:rPr>
        <w:t xml:space="preserve"> все, что создано в обществе для детей:</w:t>
      </w:r>
      <w:r>
        <w:t xml:space="preserve"> сказки и песни, художественная литература и музыка, художественные фильмы и мультфильмы, театральные постановки и компьютерные игры, игрушки и даже детская мода и т.д. Помимо приобщения к эстетическим ценностям, детские произведения заставляют ребенка зад</w:t>
      </w:r>
      <w:r>
        <w:t>умываться над такие сложными явлениями человеческой жизни как добро, зло, справедливость, честность, дружба и т.п., что определяет, в конечном счете, детскую картину мира. Дает повод обсудить такие сложные темы со сверстниками или взрослыми, которым ребено</w:t>
      </w:r>
      <w:r>
        <w:t>к доверяет.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60"/>
        <w:jc w:val="both"/>
      </w:pPr>
      <w:r>
        <w:t>Но, к сожалению, в детское сообщество «проникают» и некоторые ложные ценности из зрелой культуры (например, «ты этого достойна»), к которым ребенок еще не готов отнестись критично (рекламные ролики и слоганы, музыкальные произведения молодежной</w:t>
      </w:r>
      <w:r>
        <w:t xml:space="preserve"> субкультуры и т.п.). Но они далеко не всегда остаются в детском мире.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60"/>
        <w:jc w:val="both"/>
      </w:pPr>
      <w:r>
        <w:t>Во-вторых,</w:t>
      </w:r>
      <w:r>
        <w:rPr>
          <w:rStyle w:val="affa"/>
        </w:rPr>
        <w:t xml:space="preserve"> детское творчество и фольклор:</w:t>
      </w:r>
      <w:r>
        <w:t xml:space="preserve"> считалки, дразнилки, мирилки, отговорки, заманки, страшные истории и т.д. Они несут с собой нормы и правила поведения в детском сообществе, но </w:t>
      </w:r>
      <w:r>
        <w:t>при этом обладают мистическими свойствами. С помощью считалок можно разрешить споры или распределиться по ролям в игре.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43" name="Рисунок 86" descr="C:\Users\SAD6~1\AppData\Local\Temp\FineReader10\media\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SAD6~1\AppData\Local\Temp\FineReader10\media\image114.jpeg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720"/>
        <w:jc w:val="both"/>
      </w:pPr>
      <w:r>
        <w:t>Отговорки позвол</w:t>
      </w:r>
      <w:r>
        <w:t>яют достойно ответить обидчику, если тот обзывается, и защитить себя от негативных переживаний.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720"/>
        <w:jc w:val="both"/>
      </w:pPr>
      <w:r>
        <w:t>Заманки не только являются эффективным средством начать беседу или игру со сверстником, но и «подловить» собеседника на невнимательности, излишней доверчивости.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720"/>
        <w:jc w:val="both"/>
      </w:pPr>
      <w:r>
        <w:t xml:space="preserve">А обзывалки используются для словесного наказания того, кто нарушает правила детского сообщества. Так, например, дети часто используют обзывалки в </w:t>
      </w:r>
      <w:r>
        <w:lastRenderedPageBreak/>
        <w:t xml:space="preserve">отношении часто плачущих детей. Это наказание для плаксы, поскольку он не способен решить какую-то проблему </w:t>
      </w:r>
      <w:r>
        <w:t>самостоятельно, а плачем привлекает взрослого.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720"/>
        <w:jc w:val="both"/>
      </w:pPr>
      <w:r>
        <w:t>В-третьих, в качестве элемента детской субкультуры выделяют</w:t>
      </w:r>
      <w:r>
        <w:rPr>
          <w:rStyle w:val="affa"/>
        </w:rPr>
        <w:t xml:space="preserve"> игру. </w:t>
      </w:r>
      <w:r>
        <w:t>Благодаря разыгрыванию различных сюжетов, где в центре внимания отношения людей, дети имеют возможность проживать значимые ситуации, присваиват</w:t>
      </w:r>
      <w:r>
        <w:t>ь культурные ценности и установки, осваивать стереотипы поведения.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720"/>
        <w:jc w:val="both"/>
      </w:pPr>
      <w:r>
        <w:t>Недооценивать или игнорировать какой-либо из элементов детской субкультуры или вмешиваться в формирование ее продуктов и их использование крайне опасно. Это обедняет мир детей, как минимум,</w:t>
      </w:r>
      <w:r>
        <w:t xml:space="preserve"> или приводит к нежелательным последствиям. Активное внешнее «вторжение» родителей в отношения детей (например, запрет на обзывалки или страшилки) может привести к физической агрессии и изолированию ребенка от сверстников, повышению тревожности и возникнов</w:t>
      </w:r>
      <w:r>
        <w:t>ению страха перед ситуациями общения. К сожалению, в современном российском обществе в кинематографе, художественной литературе и т.д. производится довольно мало качественного продукта. Он часто бывает заменен зарубежными фильмами и сказками, которые не вс</w:t>
      </w:r>
      <w:r>
        <w:t>егда соотносятся с теми ценностями и нормами, которые есть в российской культуре. Именно из них поколение дошкольников выбирает себе универсальный персонаж в качестве объекта идентификации, то есть дети хотят быть похожими на них во всем, им подражают.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720"/>
        <w:jc w:val="both"/>
      </w:pPr>
      <w:r>
        <w:t>Дет</w:t>
      </w:r>
      <w:r>
        <w:t>ский мир - секретный мир. Но от понимания взрослыми важности детской субкультуры многое зависит в развитии личности ребенка, его социализации, его сознания.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60"/>
        <w:jc w:val="both"/>
      </w:pPr>
      <w:r>
        <w:t>Игра - это особая форма жизни ребёнка в окружающей его социальной среде. Она не только влияет на развитие определенных психических функций, но и формирует многие новообразования в психической жизни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60"/>
        <w:jc w:val="both"/>
      </w:pPr>
      <w:r>
        <w:t>Игра рассматривается преимущественно в ее социаль</w:t>
      </w:r>
      <w:r>
        <w:t>ном, собственно человеческом содержании, связанном с общением, социализацией и нормами</w:t>
      </w:r>
    </w:p>
    <w:p w:rsidR="000F2F8C" w:rsidRDefault="00C578D2">
      <w:pPr>
        <w:pStyle w:val="55"/>
        <w:shd w:val="clear" w:color="auto" w:fill="auto"/>
        <w:spacing w:after="0" w:line="270" w:lineRule="exact"/>
        <w:ind w:right="20" w:firstLine="0"/>
      </w:pPr>
      <w:r>
        <w:t xml:space="preserve">взаимоотношений между людьми. Ролевая игра в своей развитой форме </w:t>
      </w:r>
      <w:r>
        <w:rPr>
          <w:rStyle w:val="4pt8"/>
        </w:rPr>
        <w:t>'</w:t>
      </w:r>
      <w:r>
        <w:rPr>
          <w:rStyle w:val="28"/>
        </w:rPr>
        <w:t xml:space="preserve"> </w:t>
      </w:r>
      <w:r>
        <w:rPr>
          <w:rStyle w:val="1"/>
          <w:vertAlign w:val="superscript"/>
        </w:rPr>
        <w:t>#</w:t>
      </w:r>
      <w:r>
        <w:rPr>
          <w:rStyle w:val="1"/>
        </w:rPr>
        <w:t xml:space="preserve"> • * •• .</w:t>
      </w:r>
      <w:r>
        <w:rPr>
          <w:rStyle w:val="4pt1"/>
        </w:rPr>
        <w:t xml:space="preserve"> '</w:t>
      </w:r>
    </w:p>
    <w:p w:rsidR="000F2F8C" w:rsidRDefault="00C578D2">
      <w:pPr>
        <w:pStyle w:val="55"/>
        <w:shd w:val="clear" w:color="auto" w:fill="auto"/>
        <w:tabs>
          <w:tab w:val="left" w:pos="8222"/>
          <w:tab w:val="left" w:pos="10363"/>
        </w:tabs>
        <w:spacing w:after="0" w:line="310" w:lineRule="exact"/>
        <w:ind w:firstLine="0"/>
        <w:jc w:val="left"/>
      </w:pPr>
      <w:r>
        <w:rPr>
          <w:rStyle w:val="28"/>
        </w:rPr>
        <w:t>Г-.</w:t>
      </w:r>
      <w:r>
        <w:rPr>
          <w:rStyle w:val="155pt0"/>
        </w:rPr>
        <w:t xml:space="preserve"> </w:t>
      </w:r>
      <w:r>
        <w:rPr>
          <w:rStyle w:val="155pt0"/>
          <w:lang w:val="en-US"/>
        </w:rPr>
        <w:t>J</w:t>
      </w:r>
      <w:r>
        <w:rPr>
          <w:rStyle w:val="28"/>
          <w:lang w:val="en-US"/>
        </w:rPr>
        <w:t xml:space="preserve"> </w:t>
      </w:r>
      <w:r>
        <w:rPr>
          <w:rStyle w:val="93"/>
        </w:rPr>
        <w:t xml:space="preserve">• </w:t>
      </w:r>
      <w:r>
        <w:rPr>
          <w:rStyle w:val="28"/>
        </w:rPr>
        <w:t xml:space="preserve">\ Л </w:t>
      </w:r>
      <w:r>
        <w:rPr>
          <w:rStyle w:val="1"/>
        </w:rPr>
        <w:t xml:space="preserve">• • </w:t>
      </w:r>
      <w:r>
        <w:rPr>
          <w:rStyle w:val="1"/>
          <w:lang w:val="en-US"/>
        </w:rPr>
        <w:t xml:space="preserve">v </w:t>
      </w:r>
      <w:r>
        <w:rPr>
          <w:rStyle w:val="1"/>
        </w:rPr>
        <w:t>*'••••</w:t>
      </w:r>
      <w:r>
        <w:rPr>
          <w:rStyle w:val="1"/>
        </w:rPr>
        <w:tab/>
        <w:t>* .</w:t>
      </w:r>
      <w:r>
        <w:rPr>
          <w:rStyle w:val="1"/>
        </w:rPr>
        <w:tab/>
        <w:t>.</w:t>
      </w: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both"/>
      </w:pPr>
      <w:r>
        <w:t>строится на моделировании отношений между людьми. Эти отн</w:t>
      </w:r>
      <w:r>
        <w:t>ошения</w:t>
      </w:r>
    </w:p>
    <w:p w:rsidR="000F2F8C" w:rsidRDefault="00C578D2">
      <w:pPr>
        <w:pStyle w:val="5120"/>
        <w:keepNext/>
        <w:keepLines/>
        <w:shd w:val="clear" w:color="auto" w:fill="auto"/>
        <w:spacing w:line="100" w:lineRule="exact"/>
        <w:ind w:left="6160"/>
      </w:pPr>
      <w:bookmarkStart w:id="147" w:name="bookmark146"/>
      <w:r>
        <w:rPr>
          <w:rStyle w:val="5121"/>
        </w:rPr>
        <w:t xml:space="preserve">• </w:t>
      </w:r>
      <w:r>
        <w:rPr>
          <w:rStyle w:val="5122"/>
        </w:rPr>
        <w:t>\</w:t>
      </w:r>
      <w:bookmarkEnd w:id="147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ребенок познает и осваивает через принятие роли взрослого. Проигрывание роли происходит с помощью определенных игровых действий, внутренне направленных на взрослого (изображающих его).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 игре роль ориентирует ребенка не только на познание взрослого, но и на сверстника, с которым складываются два типа отношений: игровые и реальные. Игровые отношения реализуются в рамках самой роли и связаны с действиями изображаемых персонажей. Игровые от</w:t>
      </w:r>
      <w:r>
        <w:t>ношения моделируются детьми как форма освоения новых сторон социальной действительности, а реальные отношения регулируют ход игры, распределение ролей, разрешение конфликтов. Правила отражают общественно одобряемый образец поведения. С возрастом ребенок вс</w:t>
      </w:r>
      <w:r>
        <w:t>е больше варьирует свое поведение в рамках роли и учится саморегуляции.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Под содержанием игры подразумевается главный момент, воспроизведенный детьми в игре, - момент отношений между взрослыми. За внешней формой сюжета открывается содержание игры как показа</w:t>
      </w:r>
      <w:r>
        <w:t xml:space="preserve">тель уровня развития игровой деятельности ребенка. Так, если сюжетом будет игра в семью, то содержанием могут быть как детско-родительские отношения, так и </w:t>
      </w:r>
      <w:r>
        <w:lastRenderedPageBreak/>
        <w:t>супружеские отношения или даже профессиональные отношения каждого из участников игры.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 xml:space="preserve">Сюжет детских </w:t>
      </w:r>
      <w:r>
        <w:t>игр, как правило, очень прихотлив и не всегда последователен. Сюжет строится ребенком, исходя из имеющихся у него знаний, и отражает создаваемую в игре воображаемую ситуацию. Лучше всего дети знакомы с семейными ролями и действиями, связанными с бытовыми с</w:t>
      </w:r>
      <w:r>
        <w:t>итуациями. Поэтому игры в семью являются неизменно популярными. Конечно, сюжеты игр детей не сводятся только к профессиональным или социальным ролям окружающих их взрослых. Дошкольники не только «репетируют» свои будущие социальные роли мамы, папы, учителя</w:t>
      </w:r>
      <w:r>
        <w:t xml:space="preserve"> или банкира, но разыгрывают вымышленные ситуации, превращаясь в нереальных персонажей. Часто темой сюжетов становятся понравившийся фильм или мультфильм, где эмоционально и одновременно понятно обозначены действия героев. Все чаще в основу сюжета ложится </w:t>
      </w:r>
      <w:r>
        <w:t>компьютерная игра.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Если младшим детям сюжет подсказывает взрослый или попавшаяся на глаза игрушка, то старшие самостоятельно выбирают тему игры и планируют основные действия до ее начала.</w:t>
      </w:r>
    </w:p>
    <w:p w:rsidR="000F2F8C" w:rsidRDefault="00C578D2">
      <w:pPr>
        <w:pStyle w:val="55"/>
        <w:shd w:val="clear" w:color="auto" w:fill="auto"/>
        <w:tabs>
          <w:tab w:val="left" w:pos="1694"/>
        </w:tabs>
        <w:spacing w:after="0" w:line="370" w:lineRule="exact"/>
        <w:ind w:right="500" w:firstLine="2280"/>
        <w:jc w:val="left"/>
      </w:pPr>
      <w:r>
        <w:t>Понимание игры как упражнения отдельных функций ведет к ошибочному выводу о том, что игру можно заменить другими видами &gt;</w:t>
      </w:r>
      <w:r>
        <w:tab/>
        <w:t>упражнений или занятиями игрового характера. Невозможно сказать, как и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520" w:firstLine="0"/>
        <w:jc w:val="both"/>
      </w:pPr>
      <w:r>
        <w:t>сколько должен ребенок играть, чтобы сформировалась произвольно</w:t>
      </w:r>
      <w:r>
        <w:t>сть или первичные моральные инстанции, но можно уверенно и аргументировано утверждать, что игра оказывает влияние на всю жизнь ребенка, определенным образом ее направляя.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520" w:firstLine="560"/>
        <w:jc w:val="both"/>
      </w:pPr>
      <w:r>
        <w:rPr>
          <w:rStyle w:val="affa"/>
        </w:rPr>
        <w:t>Роль игры в развитии произвольности.</w:t>
      </w:r>
      <w:r>
        <w:t xml:space="preserve"> В игре меняется поведение ребенка от импульсивно</w:t>
      </w:r>
      <w:r>
        <w:t>го к произвольному, ребенок учится действовать в соответствии с образцом, представленным в форме универсального правила или модели поведения другого человека, которая становится эталоном.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520" w:firstLine="560"/>
        <w:jc w:val="both"/>
      </w:pPr>
      <w:r>
        <w:rPr>
          <w:rStyle w:val="affa"/>
        </w:rPr>
        <w:t>Социализация ребенка в игре.</w:t>
      </w:r>
      <w:r>
        <w:t xml:space="preserve"> Несмотря на то, что ребенок с рождения </w:t>
      </w:r>
      <w:r>
        <w:t>включен в социальные отношения, открываются они ему только в дошкольном возрасте. В дошкольном возрасте принципиальные изменения в социальной позиции личности происходят в игровой деятельности через принятие роли, моделирование социальных отношений и разви</w:t>
      </w:r>
      <w:r>
        <w:t>тие таких способностей как умение входить в общество детей, подчиняться требованиям, организовывать совместную деятельность.</w:t>
      </w:r>
    </w:p>
    <w:p w:rsidR="000F2F8C" w:rsidRDefault="00C578D2">
      <w:pPr>
        <w:pStyle w:val="55"/>
        <w:shd w:val="clear" w:color="auto" w:fill="auto"/>
        <w:spacing w:after="138" w:line="370" w:lineRule="exact"/>
        <w:ind w:left="1720" w:right="520" w:firstLine="560"/>
        <w:jc w:val="both"/>
      </w:pPr>
      <w:r>
        <w:t>Кроме того, сюжетно-ролевая игра оказывает принципиальное воздействие на развитие речи, памяти, внимания и воображения в дошкольном</w:t>
      </w:r>
      <w:r>
        <w:t xml:space="preserve"> возрасте, становится источником формирования личности и самосознание, гражданской и гендерной идентичности, нравственной позиции личности.</w:t>
      </w:r>
    </w:p>
    <w:p w:rsidR="000F2F8C" w:rsidRDefault="00C578D2">
      <w:pPr>
        <w:pStyle w:val="621"/>
        <w:keepNext/>
        <w:keepLines/>
        <w:shd w:val="clear" w:color="auto" w:fill="auto"/>
        <w:spacing w:before="0" w:after="270" w:line="422" w:lineRule="exact"/>
        <w:ind w:right="520"/>
        <w:jc w:val="center"/>
      </w:pPr>
      <w:bookmarkStart w:id="148" w:name="bookmark147"/>
      <w:r>
        <w:rPr>
          <w:rStyle w:val="62f2"/>
        </w:rPr>
        <w:t>3.12. КОММУНИКАТИВНОЕ РАЗВИТИЕ И СОЦИАЛИЗАЦИЯ РЕБЕНКА ДОШКОЛЬНОГО ВОЗРАСТА</w:t>
      </w:r>
      <w:bookmarkEnd w:id="148"/>
    </w:p>
    <w:p w:rsidR="000F2F8C" w:rsidRDefault="00C578D2">
      <w:pPr>
        <w:pStyle w:val="67"/>
        <w:keepNext/>
        <w:keepLines/>
        <w:shd w:val="clear" w:color="auto" w:fill="auto"/>
        <w:spacing w:before="0" w:after="264" w:line="310" w:lineRule="exact"/>
        <w:ind w:right="520"/>
      </w:pPr>
      <w:bookmarkStart w:id="149" w:name="bookmark148"/>
      <w:r>
        <w:rPr>
          <w:rStyle w:val="68"/>
        </w:rPr>
        <w:t>Разбираемся в главном</w:t>
      </w:r>
      <w:bookmarkEnd w:id="149"/>
    </w:p>
    <w:p w:rsidR="000F2F8C" w:rsidRDefault="00C578D2">
      <w:pPr>
        <w:pStyle w:val="55"/>
        <w:shd w:val="clear" w:color="auto" w:fill="auto"/>
        <w:spacing w:after="0" w:line="432" w:lineRule="exact"/>
        <w:ind w:left="2700" w:right="2520" w:firstLine="0"/>
        <w:jc w:val="left"/>
      </w:pPr>
      <w:r>
        <w:t>Как развивается общение ребенка с другими людьми в дошкольном возрасте?</w:t>
      </w:r>
    </w:p>
    <w:p w:rsidR="000F2F8C" w:rsidRDefault="00C578D2">
      <w:pPr>
        <w:pStyle w:val="55"/>
        <w:shd w:val="clear" w:color="auto" w:fill="auto"/>
        <w:spacing w:after="0" w:line="432" w:lineRule="exact"/>
        <w:ind w:left="2700" w:right="1960" w:firstLine="0"/>
        <w:jc w:val="left"/>
      </w:pPr>
      <w:r>
        <w:lastRenderedPageBreak/>
        <w:t>Какое значение и особенности имеет общение ребенка со взрослыми и сверстниками?</w:t>
      </w:r>
    </w:p>
    <w:p w:rsidR="000F2F8C" w:rsidRDefault="00C578D2">
      <w:pPr>
        <w:pStyle w:val="55"/>
        <w:shd w:val="clear" w:color="auto" w:fill="auto"/>
        <w:spacing w:after="0" w:line="432" w:lineRule="exact"/>
        <w:ind w:left="2700" w:right="1960" w:firstLine="0"/>
        <w:jc w:val="left"/>
      </w:pPr>
      <w:r>
        <w:t>В чем секрет популярности ребенка среди сверстников? Как помочь ребенку найти друзей в детском сообществ</w:t>
      </w:r>
      <w:r>
        <w:t>е? Как помочь ребенку преодолеть трудности в общении? Как определить, в чем трудности общения ребенка с другими людьми?</w:t>
      </w:r>
    </w:p>
    <w:p w:rsidR="000F2F8C" w:rsidRDefault="00C578D2">
      <w:pPr>
        <w:pStyle w:val="55"/>
        <w:shd w:val="clear" w:color="auto" w:fill="auto"/>
        <w:spacing w:after="0" w:line="432" w:lineRule="exact"/>
        <w:ind w:left="2700" w:firstLine="0"/>
        <w:jc w:val="left"/>
      </w:pPr>
      <w:r>
        <w:t>Как общение связано с самооценкой ребенка?</w:t>
      </w:r>
    </w:p>
    <w:p w:rsidR="000F2F8C" w:rsidRDefault="00C578D2">
      <w:pPr>
        <w:pStyle w:val="55"/>
        <w:shd w:val="clear" w:color="auto" w:fill="auto"/>
        <w:spacing w:after="94" w:line="432" w:lineRule="exact"/>
        <w:ind w:right="520" w:firstLine="0"/>
      </w:pPr>
      <w:r>
        <w:t>Как обеспечить ребенку успешную социализацию в детском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972820"/>
            <wp:effectExtent l="0" t="0" r="7620" b="0"/>
            <wp:docPr id="87" name="Рисунок 87" descr="C:\Users\SAD6~1\AppData\Local\Temp\FineReader10\media\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SAD6~1\AppData\Local\Temp\FineReader10\media\image115.jpeg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078" w:right="3316" w:bottom="3078" w:left="1971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4080"/>
        <w:jc w:val="left"/>
      </w:pPr>
      <w:bookmarkStart w:id="150" w:name="bookmark149"/>
      <w:r>
        <w:rPr>
          <w:rStyle w:val="68"/>
        </w:rPr>
        <w:t>Основные понятия ••</w:t>
      </w:r>
      <w:bookmarkEnd w:id="150"/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rPr>
          <w:rStyle w:val="affa"/>
        </w:rPr>
        <w:t>Общение</w:t>
      </w:r>
      <w:r>
        <w:t xml:space="preserve"> - взаимодействие людей, в котором они, побуждаемые теми или иными мотивами, пользуясь речевыми и неречевыми средствами, осуществляют свои цели.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rPr>
          <w:rStyle w:val="affa"/>
        </w:rPr>
        <w:t>Социализация</w:t>
      </w:r>
      <w:r>
        <w:t xml:space="preserve"> - процесс вхождения ребенка в социальную среду через овладение имеющимися социальными нормами, пра</w:t>
      </w:r>
      <w:r>
        <w:t>вилами и ценностями, знаниями и компетенциями.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rPr>
          <w:rStyle w:val="affa"/>
        </w:rPr>
        <w:t>Самосознание</w:t>
      </w:r>
      <w:r>
        <w:t xml:space="preserve"> - осознанное отношение человека к своим потребностям и способностям, влечениям и мотивам поведения, переживаниям и мыслям.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rPr>
          <w:rStyle w:val="affa"/>
        </w:rPr>
        <w:t>Самооценка</w:t>
      </w:r>
      <w:r>
        <w:t xml:space="preserve"> - ценность, значимость, которой индивид наделяет себя в целом </w:t>
      </w:r>
      <w:r>
        <w:t>и отдельные стороны своей личности, деятельности, поведения.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rPr>
          <w:rStyle w:val="affa"/>
        </w:rPr>
        <w:t>Коммуникативная компетентность -</w:t>
      </w:r>
      <w:r>
        <w:t xml:space="preserve"> система внутренних ресурсов, необходимых для достижения эффективного общения в определенных ситуациях.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rPr>
          <w:rStyle w:val="affa"/>
        </w:rPr>
        <w:t>Чувствительность к сверстнику</w:t>
      </w:r>
      <w:r>
        <w:t xml:space="preserve"> - способность ориентироваться</w:t>
      </w:r>
      <w:r>
        <w:t xml:space="preserve"> и учитывать особенности другого ребенка, проявлять внимание к сверстнику, готовность ответить на его предложение, услышать и понять другого.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780" w:right="500" w:firstLine="580"/>
        <w:jc w:val="both"/>
      </w:pPr>
      <w:r>
        <w:rPr>
          <w:rStyle w:val="affa"/>
        </w:rPr>
        <w:t>Инициативность в общении</w:t>
      </w:r>
      <w:r>
        <w:t xml:space="preserve"> - показатель активности в процессе взаимодействия, способность высказать свое предложение</w:t>
      </w:r>
      <w:r>
        <w:t>, цель, мнение, способность организовать взаимодействие и совместную деятельность с другими детьми.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780" w:firstLine="580"/>
        <w:jc w:val="both"/>
      </w:pPr>
      <w:bookmarkStart w:id="151" w:name="bookmark150"/>
      <w:r>
        <w:rPr>
          <w:rStyle w:val="68"/>
        </w:rPr>
        <w:t>Рекомендуемые формы и темы просвещения родителей</w:t>
      </w:r>
      <w:bookmarkEnd w:id="151"/>
    </w:p>
    <w:p w:rsidR="000F2F8C" w:rsidRDefault="00C578D2">
      <w:pPr>
        <w:pStyle w:val="55"/>
        <w:shd w:val="clear" w:color="auto" w:fill="auto"/>
        <w:spacing w:after="0" w:line="370" w:lineRule="exact"/>
        <w:ind w:left="1760" w:right="500" w:hanging="400"/>
        <w:jc w:val="both"/>
      </w:pPr>
      <w:r>
        <w:t>-</w:t>
      </w:r>
      <w:r>
        <w:rPr>
          <w:rStyle w:val="affa"/>
        </w:rPr>
        <w:t xml:space="preserve"> информационные сайты, форумы, родительские собрания, групповые и индивидуальные консультации</w:t>
      </w:r>
      <w:r>
        <w:t>: «Какую роль</w:t>
      </w:r>
      <w:r>
        <w:t xml:space="preserve"> оказывает общение взрослого с ребенком на его психическое развитие?», «Значение общения со сверстниками в психическом развитии ребенка», «Каковы последствия дефицита общения ребенка со взрослыми и сверстниками?», «Этапы развития общения со взрослыми», «Эт</w:t>
      </w:r>
      <w:r>
        <w:t xml:space="preserve">апы развития общения со сверстниками», «Как особенности самосознания, самооценки ребенка связаны с его успешностью в общении со сверстниками?», «Какие трудности в общении могут возникать у ребенка?», «Как преодолевать трудности в общении?», «Как </w:t>
      </w:r>
      <w:r>
        <w:lastRenderedPageBreak/>
        <w:t>формироват</w:t>
      </w:r>
      <w:r>
        <w:t>ь успешность в общении со сверстниками?», «Как влияют индивидуальные особенности (тревожность, застенчивость, агрессивность) на развитие коммуникативной сферы ребенка?».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t>Развитие общения и коммуникативных навыков является важной стороной психического разви</w:t>
      </w:r>
      <w:r>
        <w:t>тия детей дошкольного возраста. Потребность</w:t>
      </w:r>
    </w:p>
    <w:p w:rsidR="000F2F8C" w:rsidRDefault="00C578D2">
      <w:pPr>
        <w:pStyle w:val="55"/>
        <w:shd w:val="clear" w:color="auto" w:fill="auto"/>
        <w:spacing w:after="0" w:line="270" w:lineRule="exact"/>
        <w:ind w:right="280" w:firstLine="0"/>
        <w:sectPr w:rsidR="000F2F8C">
          <w:type w:val="continuous"/>
          <w:pgSz w:w="16837" w:h="23810"/>
          <w:pgMar w:top="4698" w:right="2829" w:bottom="3781" w:left="3395" w:header="0" w:footer="3" w:gutter="0"/>
          <w:cols w:space="720"/>
          <w:noEndnote/>
          <w:docGrid w:linePitch="360"/>
        </w:sectPr>
      </w:pPr>
      <w:r>
        <w:t xml:space="preserve">в общении, формируясь на первом году жизни, играет важнейшую роль </w:t>
      </w:r>
      <w:r>
        <w:rPr>
          <w:rStyle w:val="1"/>
        </w:rPr>
        <w:t xml:space="preserve">* </w:t>
      </w:r>
      <w:r>
        <w:rPr>
          <w:rStyle w:val="1"/>
        </w:rPr>
        <w:footnoteReference w:id="4"/>
      </w:r>
      <w:r>
        <w:rPr>
          <w:rStyle w:val="1"/>
        </w:rPr>
        <w:t xml:space="preserve"> * *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0"/>
        <w:jc w:val="left"/>
      </w:pPr>
      <w:r>
        <w:lastRenderedPageBreak/>
        <w:t>в процессе успешной социализации ребенка в детском саду. Основная цель общения - познание себя и мира других людей.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60"/>
        <w:jc w:val="both"/>
      </w:pPr>
      <w:r>
        <w:t>Коммуникативное развитие в дошкольном возрасте можно условно разделить на две основные области. Это общение со взрослыми и общение со сверстниками.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60"/>
        <w:jc w:val="both"/>
      </w:pPr>
      <w:r>
        <w:t>Через общение со взрослым ребенку обеспечивается защита и безопасность, внутренняя базовая модель общения, п</w:t>
      </w:r>
      <w:r>
        <w:t>ознание социальных норм общения.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60"/>
        <w:jc w:val="both"/>
      </w:pPr>
      <w:r>
        <w:t>Общение со сверстниками отличается равноправием, нестандартностью коммуникативных средств, в этой области приобретаются навыки, ребенок учится сотрудничать, обеспечивается чувство эмоционального благополучия.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60"/>
        <w:jc w:val="both"/>
      </w:pPr>
      <w:r>
        <w:t>Все дети различаются степенью интереса к другим людям, характером эмоционального отношения к другим, степенью инициативности в общении и чувствительностью к потребностям, действиям, переживаниям другого человека. В дошкольном возрасте ребенок может общатьс</w:t>
      </w:r>
      <w:r>
        <w:t xml:space="preserve">я не только в рамках той ситуации, в которой находится в данный момент, он может беседовать на разные познавательные темы, обсуждать поступки других людей. Выстраивая первичную картину мира, ребенок задает много вопросов о разных сторонах жизни и о других </w:t>
      </w:r>
      <w:r>
        <w:t>людях. Общение со взрослым должно создавать у ребенка ощущение успешности, результативности действий, давать позитивные социальные переживания. Именно опережающая инициатива взрослого определяет развитие общения ребенка. Взрослый выделяет для ребенка значи</w:t>
      </w:r>
      <w:r>
        <w:t>мость той или иной сферы жизни, включает ребенка в разные ситуации общения (деловые, познавательные, личностные).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60"/>
        <w:jc w:val="both"/>
      </w:pPr>
      <w:r>
        <w:t>Коммуникативная компетентность в общении со взрослыми и сверстниками определяется способностью выстраивать адекватную ситуации коммуникацию.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60"/>
        <w:jc w:val="both"/>
      </w:pPr>
      <w:r>
        <w:t>К</w:t>
      </w:r>
      <w:r>
        <w:t xml:space="preserve"> критериям для оценки умения общаться у дошкольника можно отнести, умение общаться на разные темы и в разных ситуациях, достижение целей общения, интерес к теме общения, умение общаться на одну тему не менее 10 минут, активность, инициативность в общении, </w:t>
      </w:r>
      <w:r>
        <w:t>чувствительность к словам взрослого, умение слушать и адекватно отвечать.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60"/>
        <w:jc w:val="both"/>
      </w:pPr>
      <w:r>
        <w:t>Коммуникативная компетентность ребенка в общении со сверстниками формируется исключительно в процессе реального взаимодействия, совместной деятельности. Дети сталкиваются и решают ра</w:t>
      </w:r>
      <w:r>
        <w:t>зные типы коммуникативных задач, направленных на достижение индивидуальных целей (попросить о чем-либо, желание встать первым и т.д.), достижение совместных целей (поиграть), проявление сочувствия, когда другому нужна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41" name="Рисунок 88" descr="C:\Users\SAD6~1\AppData\Local\Temp\FineReader10\media\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SAD6~1\AppData\Local\Temp\FineReader10\media\image116.jpeg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0"/>
        <w:jc w:val="left"/>
      </w:pPr>
      <w:r>
        <w:t>помощь. В дошкольном возрасте дети различаются степенью популярности в группе сверстника.</w:t>
      </w:r>
    </w:p>
    <w:p w:rsidR="000F2F8C" w:rsidRDefault="00C578D2">
      <w:pPr>
        <w:pStyle w:val="352"/>
        <w:shd w:val="clear" w:color="auto" w:fill="auto"/>
        <w:ind w:left="1700" w:firstLine="600"/>
      </w:pPr>
      <w:bookmarkStart w:id="152" w:name="bookmark151"/>
      <w:r>
        <w:rPr>
          <w:rStyle w:val="358"/>
        </w:rPr>
        <w:t>Предпосылки популярности ребенка в группе</w:t>
      </w:r>
      <w:bookmarkEnd w:id="152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00"/>
        <w:jc w:val="both"/>
      </w:pPr>
      <w:r>
        <w:t>Сильные стороны ребенка в общении со сверстниками: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80"/>
        </w:tabs>
        <w:spacing w:after="0" w:line="370" w:lineRule="exact"/>
        <w:ind w:left="2700" w:right="840" w:hanging="380"/>
        <w:jc w:val="both"/>
      </w:pPr>
      <w:r>
        <w:lastRenderedPageBreak/>
        <w:t>чувство доверия, положительное эмоциональное отношение к сверстнику, чувствительность к словам, действиям, переживаниям сверстника, выраженный интерес к сверстнику;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t>высокая инициативность в общении со свер</w:t>
      </w:r>
      <w:r>
        <w:t>стниками;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85"/>
        </w:tabs>
        <w:spacing w:after="0" w:line="370" w:lineRule="exact"/>
        <w:ind w:left="2700" w:right="840" w:hanging="380"/>
        <w:jc w:val="left"/>
      </w:pPr>
      <w:r>
        <w:t>высокая результативность в общении в ходе достижения индивидуальных целей общения;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60"/>
        </w:tabs>
        <w:spacing w:after="0" w:line="370" w:lineRule="exact"/>
        <w:ind w:left="1700" w:firstLine="600"/>
        <w:jc w:val="both"/>
      </w:pPr>
      <w:r>
        <w:t>умение сотрудничать;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85"/>
        </w:tabs>
        <w:spacing w:after="0" w:line="370" w:lineRule="exact"/>
        <w:ind w:left="2700" w:right="840" w:hanging="380"/>
        <w:jc w:val="left"/>
      </w:pPr>
      <w:r>
        <w:t>просоциальное поведение (бескорыстное поведение в пользу другого человека, сочувствие, содействие, сопереживание);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t>конструктивные способы решения проблемных ситуаций;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t>знания о сверстнике (знание его особенностей, понимание эмоций);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60"/>
        </w:tabs>
        <w:spacing w:after="0" w:line="370" w:lineRule="exact"/>
        <w:ind w:left="1700" w:firstLine="600"/>
        <w:jc w:val="both"/>
      </w:pPr>
      <w:r>
        <w:t>разнообразие мотивов общения;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t>игровая компетентность.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00"/>
        <w:jc w:val="both"/>
      </w:pPr>
      <w:r>
        <w:t>Важно, чтобы взрослый выделял сферу общения для ребенка как значимую и активно формир</w:t>
      </w:r>
      <w:r>
        <w:t>овал у него навыки общения с другими детьми на основе доверия и доброжелательного отношения к другому. В основе всех проблемных форм общения, трудностей в общении (застенчивость, агрессивность, обидчивость, конфликтность, демонстративность и др.) лежит фик</w:t>
      </w:r>
      <w:r>
        <w:t>сация ребенка на своем Я, неумение видеть и учитывать потребности, желания, переживания другого, недостаточный опыт конструктивного взаимодействия.</w:t>
      </w:r>
    </w:p>
    <w:p w:rsidR="000F2F8C" w:rsidRDefault="00C578D2">
      <w:pPr>
        <w:pStyle w:val="55"/>
        <w:shd w:val="clear" w:color="auto" w:fill="auto"/>
        <w:spacing w:after="2506" w:line="370" w:lineRule="exact"/>
        <w:ind w:left="1700" w:right="840" w:firstLine="600"/>
        <w:jc w:val="both"/>
      </w:pPr>
      <w:r>
        <w:t>Опыт общения с детьми предполагает не один единственно правильный способ решения проблемной ситуации, а нали</w:t>
      </w:r>
      <w:r>
        <w:t>чие разных вариантов, множества способов решения. Эти способы может дать только взрослый в повседневной жизни (создавать условия успешности в общении со сверстниками через организацию совместных игр, рисование, конструирование, то есть через опыт совместно</w:t>
      </w:r>
      <w:r>
        <w:t>й деятельности).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89" name="Рисунок 89" descr="C:\Users\SAD6~1\AppData\Local\Temp\FineReader10\media\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SAD6~1\AppData\Local\Temp\FineReader10\media\image117.jpeg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4596" w:right="3037" w:bottom="3386" w:left="1925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335"/>
        <w:keepNext/>
        <w:keepLines/>
        <w:shd w:val="clear" w:color="auto" w:fill="auto"/>
        <w:tabs>
          <w:tab w:val="left" w:pos="7219"/>
        </w:tabs>
        <w:spacing w:line="270" w:lineRule="exact"/>
        <w:sectPr w:rsidR="000F2F8C">
          <w:pgSz w:w="16837" w:h="23810"/>
          <w:pgMar w:top="3078" w:right="3076" w:bottom="3078" w:left="5817" w:header="0" w:footer="3" w:gutter="0"/>
          <w:cols w:space="720"/>
          <w:noEndnote/>
          <w:docGrid w:linePitch="360"/>
        </w:sectPr>
      </w:pPr>
      <w:bookmarkStart w:id="153" w:name="bookmark152"/>
      <w:r>
        <w:rPr>
          <w:rStyle w:val="336"/>
        </w:rPr>
        <w:lastRenderedPageBreak/>
        <w:t xml:space="preserve">• "V • -.л**' </w:t>
      </w:r>
      <w:r>
        <w:rPr>
          <w:rStyle w:val="336"/>
          <w:lang w:val="en-US"/>
        </w:rPr>
        <w:t>t</w:t>
      </w:r>
      <w:r>
        <w:rPr>
          <w:rStyle w:val="336"/>
        </w:rPr>
        <w:t xml:space="preserve">. </w:t>
      </w:r>
      <w:r>
        <w:rPr>
          <w:rStyle w:val="336"/>
          <w:lang w:val="en-US"/>
        </w:rPr>
        <w:t xml:space="preserve">w </w:t>
      </w:r>
      <w:r>
        <w:rPr>
          <w:rStyle w:val="336"/>
        </w:rPr>
        <w:t xml:space="preserve">• </w:t>
      </w:r>
      <w:r>
        <w:rPr>
          <w:rStyle w:val="331pt"/>
          <w:lang w:val="en-US"/>
        </w:rPr>
        <w:t xml:space="preserve">v </w:t>
      </w:r>
      <w:r>
        <w:rPr>
          <w:rStyle w:val="331pt"/>
        </w:rPr>
        <w:t>... •</w:t>
      </w:r>
      <w:r>
        <w:rPr>
          <w:rStyle w:val="334pt"/>
        </w:rPr>
        <w:tab/>
        <w:t>'</w:t>
      </w:r>
      <w:r>
        <w:rPr>
          <w:rStyle w:val="331pt"/>
        </w:rPr>
        <w:t xml:space="preserve"> - "</w:t>
      </w:r>
      <w:bookmarkEnd w:id="153"/>
    </w:p>
    <w:p w:rsidR="000F2F8C" w:rsidRDefault="000F2F8C">
      <w:pPr>
        <w:framePr w:w="12758" w:h="249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4144" behindDoc="1" locked="0" layoutInCell="1" allowOverlap="1">
            <wp:simplePos x="0" y="0"/>
            <wp:positionH relativeFrom="margin">
              <wp:posOffset>1581785</wp:posOffset>
            </wp:positionH>
            <wp:positionV relativeFrom="margin">
              <wp:posOffset>237490</wp:posOffset>
            </wp:positionV>
            <wp:extent cx="2194560" cy="511810"/>
            <wp:effectExtent l="0" t="0" r="0" b="0"/>
            <wp:wrapTight wrapText="bothSides">
              <wp:wrapPolygon edited="1">
                <wp:start x="0" y="0"/>
                <wp:lineTo x="18118" y="0"/>
                <wp:lineTo x="18118" y="1795"/>
                <wp:lineTo x="21600" y="1795"/>
                <wp:lineTo x="21600" y="9272"/>
                <wp:lineTo x="20756" y="9272"/>
                <wp:lineTo x="20756" y="9781"/>
                <wp:lineTo x="18656" y="9781"/>
                <wp:lineTo x="18656" y="21600"/>
                <wp:lineTo x="0" y="21600"/>
                <wp:lineTo x="0" y="0"/>
              </wp:wrapPolygon>
            </wp:wrapTight>
            <wp:docPr id="5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margin">
              <wp:posOffset>3776345</wp:posOffset>
            </wp:positionH>
            <wp:positionV relativeFrom="margin">
              <wp:posOffset>237490</wp:posOffset>
            </wp:positionV>
            <wp:extent cx="1542415" cy="457200"/>
            <wp:effectExtent l="0" t="0" r="0" b="0"/>
            <wp:wrapTight wrapText="bothSides">
              <wp:wrapPolygon edited="1">
                <wp:start x="7259" y="0"/>
                <wp:lineTo x="19642" y="0"/>
                <wp:lineTo x="19642" y="1140"/>
                <wp:lineTo x="21600" y="1140"/>
                <wp:lineTo x="21600" y="21600"/>
                <wp:lineTo x="4608" y="21600"/>
                <wp:lineTo x="4608" y="9780"/>
                <wp:lineTo x="0" y="9780"/>
                <wp:lineTo x="0" y="1140"/>
                <wp:lineTo x="7259" y="1140"/>
                <wp:lineTo x="7259" y="0"/>
              </wp:wrapPolygon>
            </wp:wrapTight>
            <wp:docPr id="5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posOffset>5147945</wp:posOffset>
            </wp:positionH>
            <wp:positionV relativeFrom="margin">
              <wp:posOffset>237490</wp:posOffset>
            </wp:positionV>
            <wp:extent cx="2346960" cy="822960"/>
            <wp:effectExtent l="0" t="0" r="0" b="0"/>
            <wp:wrapTight wrapText="bothSides">
              <wp:wrapPolygon edited="1">
                <wp:start x="7293" y="0"/>
                <wp:lineTo x="15428" y="0"/>
                <wp:lineTo x="15428" y="1116"/>
                <wp:lineTo x="21600" y="1116"/>
                <wp:lineTo x="21600" y="21433"/>
                <wp:lineTo x="5160" y="21433"/>
                <wp:lineTo x="5160" y="21600"/>
                <wp:lineTo x="4429" y="21600"/>
                <wp:lineTo x="4429" y="21433"/>
                <wp:lineTo x="0" y="21433"/>
                <wp:lineTo x="0" y="1116"/>
                <wp:lineTo x="7293" y="1116"/>
                <wp:lineTo x="7293" y="0"/>
              </wp:wrapPolygon>
            </wp:wrapTight>
            <wp:docPr id="6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435"/>
        <w:framePr w:h="320" w:wrap="around" w:hAnchor="margin" w:x="1799" w:y="393"/>
        <w:shd w:val="clear" w:color="auto" w:fill="auto"/>
        <w:spacing w:line="320" w:lineRule="exact"/>
        <w:ind w:left="100"/>
      </w:pPr>
      <w:r>
        <w:rPr>
          <w:rStyle w:val="436"/>
        </w:rPr>
        <w:t xml:space="preserve">• </w:t>
      </w:r>
      <w:r>
        <w:rPr>
          <w:rStyle w:val="437"/>
        </w:rPr>
        <w:t>•</w:t>
      </w:r>
    </w:p>
    <w:p w:rsidR="000F2F8C" w:rsidRDefault="00C578D2">
      <w:pPr>
        <w:pStyle w:val="426"/>
        <w:shd w:val="clear" w:color="auto" w:fill="auto"/>
        <w:spacing w:line="270" w:lineRule="exact"/>
        <w:sectPr w:rsidR="000F2F8C">
          <w:type w:val="continuous"/>
          <w:pgSz w:w="16837" w:h="23810"/>
          <w:pgMar w:top="3078" w:right="14005" w:bottom="3078" w:left="2044" w:header="0" w:footer="3" w:gutter="0"/>
          <w:cols w:space="720"/>
          <w:noEndnote/>
          <w:docGrid w:linePitch="360"/>
        </w:sectPr>
      </w:pPr>
      <w:r>
        <w:rPr>
          <w:rStyle w:val="42135pt"/>
        </w:rPr>
        <w:t>5*</w:t>
      </w:r>
      <w:r>
        <w:rPr>
          <w:rStyle w:val="427"/>
        </w:rPr>
        <w:t xml:space="preserve"> -</w:t>
      </w:r>
    </w:p>
    <w:p w:rsidR="000F2F8C" w:rsidRDefault="000F2F8C">
      <w:pPr>
        <w:framePr w:w="13057" w:h="871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621"/>
        <w:keepNext/>
        <w:keepLines/>
        <w:shd w:val="clear" w:color="auto" w:fill="auto"/>
        <w:spacing w:before="0" w:after="274" w:line="320" w:lineRule="exact"/>
        <w:ind w:left="1700" w:firstLine="540"/>
        <w:jc w:val="both"/>
      </w:pPr>
      <w:bookmarkStart w:id="154" w:name="bookmark154"/>
      <w:r>
        <w:rPr>
          <w:rStyle w:val="62f3"/>
        </w:rPr>
        <w:lastRenderedPageBreak/>
        <w:t>3.13. ПОЗНАВАТЕЛЬНОЕ РАЗВИТИЕ ДЕТЕЙ В СЕМЬЕ</w:t>
      </w:r>
      <w:bookmarkEnd w:id="154"/>
    </w:p>
    <w:p w:rsidR="000F2F8C" w:rsidRDefault="00C578D2">
      <w:pPr>
        <w:pStyle w:val="67"/>
        <w:keepNext/>
        <w:keepLines/>
        <w:shd w:val="clear" w:color="auto" w:fill="auto"/>
        <w:spacing w:before="0" w:after="309" w:line="310" w:lineRule="exact"/>
        <w:ind w:left="4740"/>
        <w:jc w:val="left"/>
      </w:pPr>
      <w:bookmarkStart w:id="155" w:name="bookmark155"/>
      <w:r>
        <w:rPr>
          <w:rStyle w:val="68"/>
        </w:rPr>
        <w:t>Разбираемся в главном</w:t>
      </w:r>
      <w:bookmarkEnd w:id="155"/>
    </w:p>
    <w:p w:rsidR="000F2F8C" w:rsidRDefault="00C578D2">
      <w:pPr>
        <w:pStyle w:val="55"/>
        <w:shd w:val="clear" w:color="auto" w:fill="auto"/>
        <w:spacing w:after="0" w:line="370" w:lineRule="exact"/>
        <w:ind w:left="2700" w:right="2500" w:firstLine="0"/>
        <w:jc w:val="left"/>
      </w:pPr>
      <w:r>
        <w:t>Какие условия нужно создавать в семье для развития познавательной деятельности детей?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700" w:right="1260" w:firstLine="0"/>
        <w:jc w:val="left"/>
      </w:pPr>
      <w:r>
        <w:t>На что нужно обращать внимание в раннем и дошкольном возрасте для полноценного познавательного развития детей? Как создавать развивающее образовательное пространство для детей в семье?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2700" w:right="1260" w:firstLine="0"/>
        <w:jc w:val="left"/>
      </w:pPr>
      <w:r>
        <w:t>Как реагировать на неудобные познавательные вопросы детей? Какие источн</w:t>
      </w:r>
      <w:r>
        <w:t>ики получения информации влияют на благоприятное познавательное развитие детей? Какие проблемы в развитии познавательного интереса детей могут возникнуть и каковы пути их преодоления?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5020"/>
        <w:jc w:val="left"/>
      </w:pPr>
      <w:bookmarkStart w:id="156" w:name="bookmark156"/>
      <w:r>
        <w:rPr>
          <w:rStyle w:val="68"/>
        </w:rPr>
        <w:t>Основные понятия</w:t>
      </w:r>
      <w:bookmarkEnd w:id="156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40"/>
        <w:jc w:val="both"/>
      </w:pPr>
      <w:r>
        <w:rPr>
          <w:rStyle w:val="affa"/>
        </w:rPr>
        <w:t>Познавательное развитие</w:t>
      </w:r>
      <w:r>
        <w:t xml:space="preserve"> - целенаправленный процесс раск</w:t>
      </w:r>
      <w:r>
        <w:t>рытия в ребенке познавательных возможностей познания окружающего мира.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40"/>
        <w:jc w:val="both"/>
      </w:pPr>
      <w:r>
        <w:rPr>
          <w:rStyle w:val="affa"/>
        </w:rPr>
        <w:t>Познавательный интерес</w:t>
      </w:r>
      <w:r>
        <w:t xml:space="preserve"> - основной мотив умственной деятельности, интерес к процессу познания окружающего мира.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40"/>
        <w:jc w:val="both"/>
      </w:pPr>
      <w:r>
        <w:rPr>
          <w:rStyle w:val="affa"/>
        </w:rPr>
        <w:t>Познавательный вопрос</w:t>
      </w:r>
      <w:r>
        <w:t xml:space="preserve"> - основа исследовательского поведения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40"/>
        <w:jc w:val="both"/>
      </w:pPr>
      <w:r>
        <w:rPr>
          <w:rStyle w:val="affa"/>
        </w:rPr>
        <w:t>Позна</w:t>
      </w:r>
      <w:r>
        <w:rPr>
          <w:rStyle w:val="affa"/>
        </w:rPr>
        <w:t>вательная активность</w:t>
      </w:r>
      <w:r>
        <w:t xml:space="preserve"> - активность, возникающая по поводу познания и в его процессе, проявляется у ребенка в любознательности, в заинтересованном принятии информации, в желании уточнить и углубить свои знания, в самостоятельном поиске ответов на интересующи</w:t>
      </w:r>
      <w:r>
        <w:t>е вопросы.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40"/>
        <w:jc w:val="both"/>
      </w:pPr>
      <w:r>
        <w:rPr>
          <w:rStyle w:val="affa"/>
        </w:rPr>
        <w:t>Исследовательские умения</w:t>
      </w:r>
      <w:r>
        <w:t xml:space="preserve"> - интеллектуальные операции, необходимые для самостоятельного исследования объекта (видеть проблемы, вырабатывать гипотезы, наблюдать, проводить эксперименты, давать определение понятиям, добывать информацию, проводить с</w:t>
      </w:r>
      <w:r>
        <w:t>амостоятельное исследование, делать сравнения и т.д.).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40"/>
        <w:jc w:val="both"/>
      </w:pPr>
      <w:r>
        <w:rPr>
          <w:rStyle w:val="affa"/>
        </w:rPr>
        <w:t>Познавательная деятельность</w:t>
      </w:r>
      <w:r>
        <w:t xml:space="preserve"> - деятельность по изучению окружающей действительности, в процессе которой ребенок приобретает знания, познает законы существования окружающего мира и учится не только взаимодействовать с ним, но и целенаправленно воздействовать на него.</w:t>
      </w:r>
    </w:p>
    <w:p w:rsidR="000F2F8C" w:rsidRDefault="00C578D2">
      <w:pPr>
        <w:pStyle w:val="3f"/>
        <w:shd w:val="clear" w:color="auto" w:fill="auto"/>
        <w:spacing w:after="106" w:line="370" w:lineRule="exact"/>
        <w:ind w:left="1700" w:firstLine="540"/>
        <w:jc w:val="both"/>
      </w:pPr>
      <w:r>
        <w:t>Стимулирующее игр</w:t>
      </w:r>
      <w:r>
        <w:t>овое пространство</w:t>
      </w:r>
      <w:r>
        <w:rPr>
          <w:rStyle w:val="3fa"/>
        </w:rPr>
        <w:t xml:space="preserve"> - пространство, включающее не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313180"/>
            <wp:effectExtent l="0" t="0" r="7620" b="1270"/>
            <wp:docPr id="39" name="Рисунок 90" descr="C:\Users\SAD6~1\AppData\Local\Temp\FineReader10\media\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SAD6~1\AppData\Local\Temp\FineReader10\media\image121.jpeg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rPr>
          <w:sz w:val="2"/>
          <w:szCs w:val="2"/>
        </w:rPr>
      </w:pPr>
      <w:r>
        <w:br w:type="page"/>
      </w:r>
    </w:p>
    <w:p w:rsidR="000F2F8C" w:rsidRDefault="00C578D2">
      <w:pPr>
        <w:pStyle w:val="55"/>
        <w:shd w:val="clear" w:color="auto" w:fill="auto"/>
        <w:spacing w:after="176" w:line="365" w:lineRule="exact"/>
        <w:ind w:left="1700" w:right="500" w:firstLine="0"/>
        <w:jc w:val="both"/>
      </w:pPr>
      <w:r>
        <w:lastRenderedPageBreak/>
        <w:t>общением, вовлечением детей в познавательно-исследовательскую деятельность, участие в ц</w:t>
      </w:r>
      <w:r>
        <w:t>елевых мероприятиях познавательного характера.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1700" w:firstLine="620"/>
        <w:jc w:val="both"/>
      </w:pPr>
      <w:bookmarkStart w:id="157" w:name="bookmark157"/>
      <w:r>
        <w:rPr>
          <w:rStyle w:val="68"/>
        </w:rPr>
        <w:t>Рекомендуемые формы и темы просвещения родителей</w:t>
      </w:r>
      <w:bookmarkEnd w:id="157"/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85"/>
        </w:tabs>
        <w:spacing w:after="0" w:line="370" w:lineRule="exact"/>
        <w:ind w:left="2700" w:right="500" w:hanging="380"/>
        <w:jc w:val="both"/>
      </w:pPr>
      <w:r>
        <w:rPr>
          <w:rStyle w:val="affa"/>
        </w:rPr>
        <w:t>деловые игры-дискуссии:</w:t>
      </w:r>
      <w:r>
        <w:t xml:space="preserve"> «Где взять ответы на вопросы?», «Юный испытатель дома и в ДОО», «Как познакомить ребенка с окружающим миром?», «Как организовать стимули</w:t>
      </w:r>
      <w:r>
        <w:t>рующее игровое пространство дома?»;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85"/>
        </w:tabs>
        <w:spacing w:after="0" w:line="370" w:lineRule="exact"/>
        <w:ind w:left="2700" w:right="500" w:hanging="380"/>
        <w:jc w:val="both"/>
      </w:pPr>
      <w:r>
        <w:rPr>
          <w:rStyle w:val="affa"/>
        </w:rPr>
        <w:t>эвристическая игра-беседа:</w:t>
      </w:r>
      <w:r>
        <w:t xml:space="preserve"> «Много информации - хорошо или плохо?»;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51"/>
        </w:tabs>
        <w:spacing w:after="0" w:line="370" w:lineRule="exact"/>
        <w:ind w:left="2700" w:right="500" w:hanging="380"/>
        <w:jc w:val="both"/>
      </w:pPr>
      <w:r>
        <w:rPr>
          <w:rStyle w:val="affa"/>
        </w:rPr>
        <w:t>родительские собрания:</w:t>
      </w:r>
      <w:r>
        <w:t xml:space="preserve"> «Путешествие в страну знаний продолжается, или «Только вперед!»;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90"/>
        </w:tabs>
        <w:spacing w:after="0" w:line="370" w:lineRule="exact"/>
        <w:ind w:left="2700" w:right="500" w:hanging="380"/>
        <w:jc w:val="both"/>
      </w:pPr>
      <w:r>
        <w:rPr>
          <w:rStyle w:val="affa"/>
        </w:rPr>
        <w:t>семинары-практикумы:</w:t>
      </w:r>
      <w:r>
        <w:t xml:space="preserve"> «Семейное коллекционирование как форма развития познавательного интереса у детей дошкольного возраста», «Игры-головоломки - интеллектуальное занятие по душе», «Конструктивные игры с родителями по инженерному воспитанию детей дошкольного возраста»;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85"/>
        </w:tabs>
        <w:spacing w:after="0" w:line="370" w:lineRule="exact"/>
        <w:ind w:left="2700" w:right="500" w:hanging="380"/>
        <w:jc w:val="both"/>
      </w:pPr>
      <w:r>
        <w:rPr>
          <w:rStyle w:val="affa"/>
        </w:rPr>
        <w:t>круглые</w:t>
      </w:r>
      <w:r>
        <w:rPr>
          <w:rStyle w:val="affa"/>
        </w:rPr>
        <w:t xml:space="preserve"> столы:</w:t>
      </w:r>
      <w:r>
        <w:t xml:space="preserve"> «Совместный отдых родителей с детьми», «Влияние семьи на эмоциональное развитие ребенка», «Познавательное развитие детей старшего дошкольного возраста»;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66"/>
        </w:tabs>
        <w:spacing w:after="0" w:line="370" w:lineRule="exact"/>
        <w:ind w:left="2700" w:right="500" w:hanging="380"/>
        <w:jc w:val="both"/>
      </w:pPr>
      <w:r>
        <w:rPr>
          <w:rStyle w:val="affa"/>
        </w:rPr>
        <w:t>мастер-классы</w:t>
      </w:r>
      <w:r>
        <w:t>: «Конструктивные игры с родителями по инженерному воспитанию детей дошкольного во</w:t>
      </w:r>
      <w:r>
        <w:t>зраста»;</w:t>
      </w:r>
    </w:p>
    <w:p w:rsidR="000F2F8C" w:rsidRDefault="00C578D2">
      <w:pPr>
        <w:pStyle w:val="55"/>
        <w:numPr>
          <w:ilvl w:val="0"/>
          <w:numId w:val="32"/>
        </w:numPr>
        <w:shd w:val="clear" w:color="auto" w:fill="auto"/>
        <w:tabs>
          <w:tab w:val="left" w:pos="2685"/>
        </w:tabs>
        <w:spacing w:after="0" w:line="370" w:lineRule="exact"/>
        <w:ind w:left="2700" w:right="500" w:hanging="380"/>
        <w:jc w:val="both"/>
      </w:pPr>
      <w:r>
        <w:rPr>
          <w:rStyle w:val="affa"/>
        </w:rPr>
        <w:t>тематические консультации:</w:t>
      </w:r>
      <w:r>
        <w:t xml:space="preserve"> «Организация познавательно- исследовательской деятельности с детьми старшего дошкольного возраста»;</w:t>
      </w:r>
    </w:p>
    <w:p w:rsidR="000F2F8C" w:rsidRDefault="00C578D2">
      <w:pPr>
        <w:pStyle w:val="3f"/>
        <w:numPr>
          <w:ilvl w:val="0"/>
          <w:numId w:val="32"/>
        </w:numPr>
        <w:shd w:val="clear" w:color="auto" w:fill="auto"/>
        <w:tabs>
          <w:tab w:val="left" w:pos="2651"/>
        </w:tabs>
        <w:spacing w:line="370" w:lineRule="exact"/>
        <w:ind w:left="1700" w:firstLine="620"/>
        <w:jc w:val="both"/>
      </w:pPr>
      <w:r>
        <w:t>родительские чтения;</w:t>
      </w:r>
    </w:p>
    <w:p w:rsidR="000F2F8C" w:rsidRDefault="00C578D2">
      <w:pPr>
        <w:pStyle w:val="3f"/>
        <w:numPr>
          <w:ilvl w:val="0"/>
          <w:numId w:val="32"/>
        </w:numPr>
        <w:shd w:val="clear" w:color="auto" w:fill="auto"/>
        <w:tabs>
          <w:tab w:val="left" w:pos="2680"/>
        </w:tabs>
        <w:spacing w:line="370" w:lineRule="exact"/>
        <w:ind w:left="1700" w:firstLine="620"/>
        <w:jc w:val="both"/>
      </w:pPr>
      <w:r>
        <w:t>памятки, информационные стенды, буклеты, электронные книги.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20"/>
        <w:jc w:val="both"/>
      </w:pPr>
      <w:r>
        <w:t>Познавательное развитие дошкольника предполагает развитие сенсорных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представлений, интеллектуальных процессов и мыслительных операций, умственной и познавательной активности, познавательного интереса, исследовательских умений, формирование различных предст</w:t>
      </w:r>
      <w:r>
        <w:t>авлений о многообразии окружающего мира, свойствах и отношениях.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t>Несформированный вовремя интерес к получению знаний может послужить причиной неуспеваемости детей в школе, привести к снижению активности их мыслительной и познавательной деятельности.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firstLine="620"/>
        <w:jc w:val="both"/>
      </w:pPr>
      <w:r>
        <w:t>Формир</w:t>
      </w:r>
      <w:r>
        <w:t>ование познавательного интереса и обеспечение познавательного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развития в целом - это сложный и комплексный процесс. Ведущая роль в этом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301115"/>
            <wp:effectExtent l="0" t="0" r="7620" b="0"/>
            <wp:docPr id="91" name="Рисунок 91" descr="C:\Users\SAD6~1\AppData\Local\Temp\FineReader10\media\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SAD6~1\AppData\Local\Temp\FineReader10\media\image122.jpeg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2658" w:right="3072" w:bottom="2658" w:left="1890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641"/>
        <w:keepNext/>
        <w:keepLines/>
        <w:shd w:val="clear" w:color="auto" w:fill="auto"/>
        <w:tabs>
          <w:tab w:val="left" w:pos="1844"/>
          <w:tab w:val="left" w:pos="3284"/>
          <w:tab w:val="left" w:pos="6466"/>
          <w:tab w:val="left" w:pos="10230"/>
        </w:tabs>
        <w:spacing w:line="270" w:lineRule="exact"/>
        <w:ind w:left="380"/>
      </w:pPr>
      <w:bookmarkStart w:id="158" w:name="bookmark158"/>
      <w:r>
        <w:rPr>
          <w:rStyle w:val="647"/>
        </w:rPr>
        <w:lastRenderedPageBreak/>
        <w:t>•</w:t>
      </w:r>
      <w:r>
        <w:rPr>
          <w:rStyle w:val="647"/>
        </w:rPr>
        <w:tab/>
      </w:r>
      <w:r>
        <w:rPr>
          <w:rStyle w:val="648"/>
        </w:rPr>
        <w:t>X</w:t>
      </w:r>
      <w:r>
        <w:rPr>
          <w:rStyle w:val="648"/>
        </w:rPr>
        <w:tab/>
        <w:t>. • ^ - ^</w:t>
      </w:r>
      <w:r>
        <w:rPr>
          <w:rStyle w:val="648"/>
        </w:rPr>
        <w:tab/>
        <w:t>• • " .</w:t>
      </w:r>
      <w:r>
        <w:rPr>
          <w:rStyle w:val="648"/>
        </w:rPr>
        <w:tab/>
        <w:t>•</w:t>
      </w:r>
      <w:bookmarkEnd w:id="158"/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left"/>
      </w:pPr>
      <w:r>
        <w:t>условия, которые поддержат возникновение познавательного интереса</w:t>
      </w:r>
    </w:p>
    <w:p w:rsidR="000F2F8C" w:rsidRDefault="00C578D2">
      <w:pPr>
        <w:pStyle w:val="55"/>
        <w:shd w:val="clear" w:color="auto" w:fill="auto"/>
        <w:spacing w:after="0" w:line="139" w:lineRule="exact"/>
        <w:ind w:left="1700" w:right="500" w:firstLine="4440"/>
        <w:jc w:val="left"/>
      </w:pPr>
      <w:r>
        <w:rPr>
          <w:rStyle w:val="1"/>
        </w:rPr>
        <w:t xml:space="preserve">• </w:t>
      </w:r>
      <w:r>
        <w:rPr>
          <w:rStyle w:val="93"/>
        </w:rPr>
        <w:t>\</w:t>
      </w:r>
      <w:r>
        <w:rPr>
          <w:rStyle w:val="4pt0"/>
        </w:rPr>
        <w:t xml:space="preserve"> </w:t>
      </w:r>
      <w:r>
        <w:rPr>
          <w:rStyle w:val="4pt1"/>
        </w:rPr>
        <w:t>'</w:t>
      </w:r>
      <w:r>
        <w:rPr>
          <w:rStyle w:val="1"/>
        </w:rPr>
        <w:t xml:space="preserve"> </w:t>
      </w:r>
      <w:r>
        <w:rPr>
          <w:rStyle w:val="28"/>
        </w:rPr>
        <w:t>^^^^^</w:t>
      </w:r>
      <w:r>
        <w:rPr>
          <w:rStyle w:val="438"/>
        </w:rPr>
        <w:t xml:space="preserve"> </w:t>
      </w:r>
      <w:r>
        <w:t>ребенка и обеспечат полноценное познавательное развитие.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>Особое внимание следует уделять домашним увлечениям детей. Взрослым нужно стараться приобщиться к ним, оказывать помощь, давать советы, направлять. Демонстрировать детям свои увлечения, интересы и способы, с помощью которых происходит их наполнение, развит</w:t>
      </w:r>
      <w:r>
        <w:t>ие. Мотивировать детей, демонстрируя собственную заинтересованность, вовлекать их в совместную познавательную деятельность, задавать и отвечать на вопросы.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 xml:space="preserve">Важно вовлекать детей в практическую деятельность, даже если она носит не только познавательный, но </w:t>
      </w:r>
      <w:r>
        <w:t>и трудовой характер. Это ценный источник познания ребенком мира вещей и получения практического чувственного опыта.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>Не следует препятствовать экспериментированию детей. Нужно постараться принять участие в этом процессе, оказать малышу необходимую помощь (г</w:t>
      </w:r>
      <w:r>
        <w:t>отовим вместе, исследуем предметную среду, играем вместе, обсуждаем прочитанную книгу или мультфильм, наблюдаем за природой и многое другое).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 xml:space="preserve">Создание стимулирующего игрового пространства в семье имеет большое значение. Это окружение ребенка дома, которое </w:t>
      </w:r>
      <w:r>
        <w:t>включает не только игрушки и предметы, но и познавательное общение, участие в познавательно-исследовательской деятельности и мероприятиях познавательного характера, соответствующих индивидуальным интересам и предпочтениям ребенка.</w:t>
      </w:r>
    </w:p>
    <w:p w:rsidR="000F2F8C" w:rsidRDefault="00C578D2">
      <w:pPr>
        <w:pStyle w:val="55"/>
        <w:shd w:val="clear" w:color="auto" w:fill="auto"/>
        <w:spacing w:after="3226" w:line="370" w:lineRule="exact"/>
        <w:ind w:left="1700" w:right="660" w:firstLine="580"/>
        <w:jc w:val="both"/>
      </w:pPr>
      <w:r>
        <w:t>Особенно важно познавател</w:t>
      </w:r>
      <w:r>
        <w:t>ьное общение ребенка с окружающими взрослыми и сверстниками, направленное на поиск информации или подтверждение уже имеющихся представлений. В этом процессе взрослый выступает как носитель информации и демонстрирует способы ее получения и обработки.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37" name="Рисунок 92" descr="C:\Users\SAD6~1\AppData\Local\Temp\FineReader10\media\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SAD6~1\AppData\Local\Temp\FineReader10\media\image123.jpeg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rPr>
          <w:sz w:val="2"/>
          <w:szCs w:val="2"/>
        </w:rPr>
        <w:sectPr w:rsidR="000F2F8C">
          <w:headerReference w:type="even" r:id="rId175"/>
          <w:headerReference w:type="default" r:id="rId176"/>
          <w:pgSz w:w="16837" w:h="23810"/>
          <w:pgMar w:top="2658" w:right="3072" w:bottom="2658" w:left="1890" w:header="0" w:footer="3" w:gutter="0"/>
          <w:cols w:space="720"/>
          <w:noEndnote/>
          <w:docGrid w:linePitch="360"/>
        </w:sectPr>
      </w:pPr>
      <w:r>
        <w:br w:type="page"/>
      </w:r>
    </w:p>
    <w:p w:rsidR="000F2F8C" w:rsidRDefault="00C578D2">
      <w:pPr>
        <w:pStyle w:val="621"/>
        <w:keepNext/>
        <w:keepLines/>
        <w:shd w:val="clear" w:color="auto" w:fill="auto"/>
        <w:spacing w:before="0" w:after="570" w:line="422" w:lineRule="exact"/>
        <w:ind w:right="880"/>
        <w:jc w:val="center"/>
      </w:pPr>
      <w:bookmarkStart w:id="159" w:name="bookmark159"/>
      <w:r>
        <w:rPr>
          <w:rStyle w:val="62f4"/>
        </w:rPr>
        <w:lastRenderedPageBreak/>
        <w:t>3.14. ДУХОВНО-НРАВСТВЕННОЕ И ПАТРИОТИЧЕСКОЕ ВОСПИТАНИЕ ДЕТЕЙ В СЕМЬЕ</w:t>
      </w:r>
      <w:bookmarkEnd w:id="159"/>
    </w:p>
    <w:p w:rsidR="000F2F8C" w:rsidRDefault="00C578D2">
      <w:pPr>
        <w:pStyle w:val="67"/>
        <w:keepNext/>
        <w:keepLines/>
        <w:shd w:val="clear" w:color="auto" w:fill="auto"/>
        <w:spacing w:before="0" w:after="106" w:line="310" w:lineRule="exact"/>
        <w:ind w:right="880"/>
      </w:pPr>
      <w:bookmarkStart w:id="160" w:name="bookmark160"/>
      <w:r>
        <w:rPr>
          <w:rStyle w:val="68"/>
        </w:rPr>
        <w:t>Разбираемся в главном</w:t>
      </w:r>
      <w:bookmarkEnd w:id="160"/>
    </w:p>
    <w:p w:rsidR="000F2F8C" w:rsidRDefault="00C578D2">
      <w:pPr>
        <w:pStyle w:val="55"/>
        <w:shd w:val="clear" w:color="auto" w:fill="auto"/>
        <w:spacing w:after="0" w:line="643" w:lineRule="exact"/>
        <w:ind w:right="880" w:firstLine="0"/>
      </w:pPr>
      <w:r>
        <w:t>Что такое моральное сознание и как оно формируется?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2980" w:firstLine="0"/>
        <w:jc w:val="left"/>
      </w:pPr>
      <w:r>
        <w:t>Что значит нравственное поведение у детей?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2980" w:firstLine="0"/>
        <w:jc w:val="left"/>
      </w:pPr>
      <w:r>
        <w:t>Какую роль играет духовность в жизни ребенка?</w:t>
      </w:r>
    </w:p>
    <w:p w:rsidR="000F2F8C" w:rsidRDefault="00C578D2">
      <w:pPr>
        <w:pStyle w:val="55"/>
        <w:shd w:val="clear" w:color="auto" w:fill="auto"/>
        <w:spacing w:after="0" w:line="643" w:lineRule="exact"/>
        <w:ind w:right="880" w:firstLine="0"/>
      </w:pPr>
      <w:r>
        <w:t>Как связано поведение ре</w:t>
      </w:r>
      <w:r>
        <w:t>бенка и его знание нравственных</w:t>
      </w:r>
    </w:p>
    <w:p w:rsidR="000F2F8C" w:rsidRDefault="00C578D2">
      <w:pPr>
        <w:pStyle w:val="55"/>
        <w:shd w:val="clear" w:color="auto" w:fill="auto"/>
        <w:spacing w:after="0" w:line="643" w:lineRule="exact"/>
        <w:ind w:left="2980" w:firstLine="0"/>
        <w:jc w:val="left"/>
      </w:pPr>
      <w:r>
        <w:t>норм?</w:t>
      </w:r>
    </w:p>
    <w:p w:rsidR="000F2F8C" w:rsidRDefault="00C578D2">
      <w:pPr>
        <w:pStyle w:val="55"/>
        <w:shd w:val="clear" w:color="auto" w:fill="auto"/>
        <w:spacing w:after="699" w:line="643" w:lineRule="exact"/>
        <w:ind w:right="880" w:firstLine="0"/>
      </w:pPr>
      <w:r>
        <w:t>Какие методы нравственного воспитания используются?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right="880"/>
      </w:pPr>
      <w:bookmarkStart w:id="161" w:name="bookmark161"/>
      <w:r>
        <w:rPr>
          <w:rStyle w:val="68"/>
        </w:rPr>
        <w:t>Основные понятия</w:t>
      </w:r>
      <w:bookmarkEnd w:id="161"/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60"/>
        <w:jc w:val="both"/>
      </w:pPr>
      <w:r>
        <w:rPr>
          <w:rStyle w:val="affa"/>
        </w:rPr>
        <w:t>Нравственное развитие</w:t>
      </w:r>
      <w:r>
        <w:t xml:space="preserve"> - процесс возрастного освоения и интериоризации нравственных норм, категорий и принципов через их когнитивное осмысление, эмоциональное принятие и поведенческую готовность реализовывать в системе межличностных отношений.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60"/>
        <w:jc w:val="both"/>
      </w:pPr>
      <w:r>
        <w:rPr>
          <w:rStyle w:val="affa"/>
        </w:rPr>
        <w:t>Патриотическое воспитание</w:t>
      </w:r>
      <w:r>
        <w:t xml:space="preserve"> - формир</w:t>
      </w:r>
      <w:r>
        <w:t>ование у детей основ гражданской идентичности и гражданской позиции, любви к отечеству, малой Родине и родному языку.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60"/>
        <w:jc w:val="both"/>
      </w:pPr>
      <w:r>
        <w:rPr>
          <w:rStyle w:val="affa"/>
        </w:rPr>
        <w:t>Совесть</w:t>
      </w:r>
      <w:r>
        <w:t xml:space="preserve"> - внутренний регулятор поведения, оценки поступков на основе нравственных ценностей и норм, осуществляемый через моральные чувства</w:t>
      </w:r>
      <w:r>
        <w:t xml:space="preserve"> и представления о себе.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60"/>
        <w:jc w:val="both"/>
      </w:pPr>
      <w:r>
        <w:rPr>
          <w:rStyle w:val="affa"/>
        </w:rPr>
        <w:t>Моральное (нравственное) сознание</w:t>
      </w:r>
      <w:r>
        <w:t xml:space="preserve"> - знания, ценности и представления о моральных нормах и идеалах, выстроенные в иерархию, осознаваемые и внутренне обоснованные.</w:t>
      </w:r>
    </w:p>
    <w:p w:rsidR="000F2F8C" w:rsidRDefault="00C578D2">
      <w:pPr>
        <w:pStyle w:val="335"/>
        <w:keepNext/>
        <w:keepLines/>
        <w:framePr w:h="274" w:wrap="around" w:hAnchor="margin" w:x="3783" w:y="2"/>
        <w:shd w:val="clear" w:color="auto" w:fill="auto"/>
        <w:tabs>
          <w:tab w:val="left" w:pos="6322"/>
        </w:tabs>
        <w:spacing w:line="270" w:lineRule="exact"/>
      </w:pPr>
      <w:bookmarkStart w:id="162" w:name="bookmark153"/>
      <w:r>
        <w:rPr>
          <w:rStyle w:val="337"/>
        </w:rPr>
        <w:t xml:space="preserve">• "V • -.л**' </w:t>
      </w:r>
      <w:r>
        <w:rPr>
          <w:rStyle w:val="337"/>
          <w:lang w:val="en-US"/>
        </w:rPr>
        <w:t>t</w:t>
      </w:r>
      <w:r>
        <w:rPr>
          <w:rStyle w:val="337"/>
        </w:rPr>
        <w:t xml:space="preserve">. </w:t>
      </w:r>
      <w:r>
        <w:rPr>
          <w:rStyle w:val="337"/>
          <w:lang w:val="en-US"/>
        </w:rPr>
        <w:t xml:space="preserve">w </w:t>
      </w:r>
      <w:r>
        <w:rPr>
          <w:rStyle w:val="337"/>
        </w:rPr>
        <w:t xml:space="preserve">• </w:t>
      </w:r>
      <w:r>
        <w:rPr>
          <w:rStyle w:val="331pt0"/>
          <w:lang w:val="en-US"/>
        </w:rPr>
        <w:t xml:space="preserve">v </w:t>
      </w:r>
      <w:r>
        <w:rPr>
          <w:rStyle w:val="331pt0"/>
        </w:rPr>
        <w:t>... . • •</w:t>
      </w:r>
      <w:r>
        <w:rPr>
          <w:rStyle w:val="331pt0"/>
        </w:rPr>
        <w:tab/>
      </w:r>
      <w:r>
        <w:rPr>
          <w:rStyle w:val="331pt1"/>
        </w:rPr>
        <w:t xml:space="preserve">;; . </w:t>
      </w:r>
      <w:r>
        <w:rPr>
          <w:rStyle w:val="331pt0"/>
        </w:rPr>
        <w:t>* * - -</w:t>
      </w:r>
      <w:bookmarkEnd w:id="162"/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1012190</wp:posOffset>
            </wp:positionH>
            <wp:positionV relativeFrom="margin">
              <wp:posOffset>237490</wp:posOffset>
            </wp:positionV>
            <wp:extent cx="2426335" cy="670560"/>
            <wp:effectExtent l="0" t="0" r="0" b="0"/>
            <wp:wrapTight wrapText="bothSides">
              <wp:wrapPolygon edited="1">
                <wp:start x="5104" y="0"/>
                <wp:lineTo x="19214" y="0"/>
                <wp:lineTo x="19214" y="2168"/>
                <wp:lineTo x="21600" y="2168"/>
                <wp:lineTo x="21600" y="21600"/>
                <wp:lineTo x="0" y="21600"/>
                <wp:lineTo x="0" y="1759"/>
                <wp:lineTo x="5104" y="1759"/>
                <wp:lineTo x="5104" y="0"/>
              </wp:wrapPolygon>
            </wp:wrapTight>
            <wp:docPr id="6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335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5071745</wp:posOffset>
            </wp:positionH>
            <wp:positionV relativeFrom="margin">
              <wp:posOffset>237490</wp:posOffset>
            </wp:positionV>
            <wp:extent cx="1865630" cy="701040"/>
            <wp:effectExtent l="0" t="0" r="0" b="0"/>
            <wp:wrapTight wrapText="bothSides">
              <wp:wrapPolygon edited="1">
                <wp:start x="10097" y="0"/>
                <wp:lineTo x="16518" y="0"/>
                <wp:lineTo x="16518" y="1310"/>
                <wp:lineTo x="21600" y="1310"/>
                <wp:lineTo x="21600" y="21600"/>
                <wp:lineTo x="0" y="21600"/>
                <wp:lineTo x="0" y="13519"/>
                <wp:lineTo x="1831" y="13519"/>
                <wp:lineTo x="1831" y="11836"/>
                <wp:lineTo x="5434" y="11836"/>
                <wp:lineTo x="5434" y="9763"/>
                <wp:lineTo x="6420" y="9763"/>
                <wp:lineTo x="6420" y="5263"/>
                <wp:lineTo x="6567" y="5263"/>
                <wp:lineTo x="6567" y="4695"/>
                <wp:lineTo x="6707" y="4695"/>
                <wp:lineTo x="6707" y="1310"/>
                <wp:lineTo x="10097" y="1310"/>
                <wp:lineTo x="10097" y="0"/>
              </wp:wrapPolygon>
            </wp:wrapTight>
            <wp:docPr id="6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446"/>
        <w:framePr w:w="2496" w:h="447" w:wrap="around" w:hAnchor="margin" w:x="6179" w:y="642"/>
        <w:shd w:val="clear" w:color="auto" w:fill="auto"/>
        <w:spacing w:after="0" w:line="290" w:lineRule="exact"/>
        <w:ind w:left="300"/>
      </w:pPr>
      <w:r>
        <w:rPr>
          <w:rStyle w:val="444pt"/>
        </w:rPr>
        <w:t>•</w:t>
      </w:r>
      <w:r>
        <w:rPr>
          <w:rStyle w:val="447"/>
        </w:rPr>
        <w:t xml:space="preserve"> •</w:t>
      </w:r>
    </w:p>
    <w:p w:rsidR="000F2F8C" w:rsidRDefault="00C578D2">
      <w:pPr>
        <w:pStyle w:val="451"/>
        <w:framePr w:w="2496" w:h="447" w:wrap="around" w:hAnchor="margin" w:x="6179" w:y="642"/>
        <w:shd w:val="clear" w:color="auto" w:fill="auto"/>
        <w:spacing w:before="0" w:line="160" w:lineRule="exact"/>
      </w:pPr>
      <w:r>
        <w:rPr>
          <w:rStyle w:val="458pt-1pt"/>
        </w:rPr>
        <w:t>ш.</w:t>
      </w:r>
      <w:r>
        <w:rPr>
          <w:rStyle w:val="452"/>
        </w:rPr>
        <w:t xml:space="preserve"> • ••</w:t>
      </w:r>
    </w:p>
    <w:p w:rsidR="000F2F8C" w:rsidRDefault="00C578D2">
      <w:pPr>
        <w:pStyle w:val="55"/>
        <w:shd w:val="clear" w:color="auto" w:fill="auto"/>
        <w:spacing w:after="646" w:line="370" w:lineRule="exact"/>
        <w:ind w:left="1700" w:right="840" w:firstLine="560"/>
        <w:jc w:val="both"/>
      </w:pPr>
      <w:r>
        <w:rPr>
          <w:rStyle w:val="affa"/>
        </w:rPr>
        <w:t>Моральные (нравственные) чувства</w:t>
      </w:r>
      <w:r>
        <w:t xml:space="preserve"> - чувства, в которых проявляется отношение человека к поведению людей и своему собственному поведению в сравнении этих явлений с нормами, выработанными обществом.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93" name="Рисунок 93" descr="C:\Users\SAD6~1\AppData\Local\Temp\FineReader10\media\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SAD6~1\AppData\Local\Temp\FineReader10\media\image126.jpeg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180"/>
          <w:headerReference w:type="default" r:id="rId181"/>
          <w:pgSz w:w="16837" w:h="23810"/>
          <w:pgMar w:top="2658" w:right="3072" w:bottom="2658" w:left="1890" w:header="0" w:footer="3" w:gutter="0"/>
          <w:cols w:space="720"/>
          <w:noEndnote/>
          <w:docGrid w:linePitch="360"/>
        </w:sectPr>
      </w:pP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377825</wp:posOffset>
            </wp:positionH>
            <wp:positionV relativeFrom="margin">
              <wp:posOffset>635</wp:posOffset>
            </wp:positionV>
            <wp:extent cx="1896110" cy="658495"/>
            <wp:effectExtent l="0" t="0" r="0" b="0"/>
            <wp:wrapTight wrapText="bothSides">
              <wp:wrapPolygon edited="1">
                <wp:start x="0" y="0"/>
                <wp:lineTo x="7294" y="0"/>
                <wp:lineTo x="7294" y="1793"/>
                <wp:lineTo x="17431" y="1793"/>
                <wp:lineTo x="17431" y="2585"/>
                <wp:lineTo x="18061" y="2585"/>
                <wp:lineTo x="18061" y="7005"/>
                <wp:lineTo x="21600" y="7005"/>
                <wp:lineTo x="21600" y="21600"/>
                <wp:lineTo x="0" y="21600"/>
                <wp:lineTo x="0" y="0"/>
              </wp:wrapPolygon>
            </wp:wrapTight>
            <wp:docPr id="6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3943985</wp:posOffset>
            </wp:positionH>
            <wp:positionV relativeFrom="margin">
              <wp:posOffset>97790</wp:posOffset>
            </wp:positionV>
            <wp:extent cx="1974850" cy="865505"/>
            <wp:effectExtent l="0" t="0" r="0" b="0"/>
            <wp:wrapTight wrapText="bothSides">
              <wp:wrapPolygon edited="1">
                <wp:start x="10466" y="0"/>
                <wp:lineTo x="19801" y="0"/>
                <wp:lineTo x="19801" y="919"/>
                <wp:lineTo x="21600" y="919"/>
                <wp:lineTo x="21600" y="21600"/>
                <wp:lineTo x="0" y="21600"/>
                <wp:lineTo x="0" y="6085"/>
                <wp:lineTo x="2465" y="6085"/>
                <wp:lineTo x="2465" y="5942"/>
                <wp:lineTo x="6063" y="5942"/>
                <wp:lineTo x="6063" y="2282"/>
                <wp:lineTo x="8667" y="2282"/>
                <wp:lineTo x="8667" y="919"/>
                <wp:lineTo x="10466" y="919"/>
                <wp:lineTo x="10466" y="0"/>
              </wp:wrapPolygon>
            </wp:wrapTight>
            <wp:docPr id="6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103"/>
        <w:framePr w:w="1387" w:h="237" w:wrap="around" w:hAnchor="margin" w:x="4719" w:y="309"/>
        <w:shd w:val="clear" w:color="auto" w:fill="auto"/>
        <w:spacing w:line="80" w:lineRule="exact"/>
      </w:pPr>
      <w:r>
        <w:rPr>
          <w:rStyle w:val="104"/>
        </w:rPr>
        <w:t>• - •• •</w:t>
      </w:r>
    </w:p>
    <w:p w:rsidR="000F2F8C" w:rsidRDefault="00C578D2">
      <w:pPr>
        <w:pStyle w:val="461"/>
        <w:shd w:val="clear" w:color="auto" w:fill="auto"/>
        <w:spacing w:line="320" w:lineRule="exact"/>
        <w:sectPr w:rsidR="000F2F8C">
          <w:pgSz w:w="16837" w:h="23810"/>
          <w:pgMar w:top="3366" w:right="11767" w:bottom="3222" w:left="4365" w:header="0" w:footer="3" w:gutter="0"/>
          <w:cols w:space="720"/>
          <w:noEndnote/>
          <w:docGrid w:linePitch="360"/>
        </w:sectPr>
      </w:pPr>
      <w:bookmarkStart w:id="163" w:name="bookmark162"/>
      <w:r>
        <w:rPr>
          <w:rStyle w:val="462"/>
        </w:rPr>
        <w:t xml:space="preserve">• </w:t>
      </w:r>
      <w:r>
        <w:rPr>
          <w:rStyle w:val="463"/>
        </w:rPr>
        <w:t>•</w:t>
      </w:r>
      <w:bookmarkEnd w:id="163"/>
    </w:p>
    <w:p w:rsidR="000F2F8C" w:rsidRDefault="000F2F8C">
      <w:pPr>
        <w:framePr w:w="11909" w:h="1004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20" w:firstLine="620"/>
        <w:jc w:val="both"/>
      </w:pPr>
      <w:bookmarkStart w:id="164" w:name="bookmark163"/>
      <w:r>
        <w:rPr>
          <w:rStyle w:val="68"/>
        </w:rPr>
        <w:lastRenderedPageBreak/>
        <w:t>Рекомендуемые формы и темы просвещения родителей</w:t>
      </w:r>
      <w:bookmarkEnd w:id="164"/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1010"/>
        </w:tabs>
        <w:spacing w:after="0" w:line="370" w:lineRule="exact"/>
        <w:ind w:left="20" w:firstLine="620"/>
        <w:jc w:val="both"/>
      </w:pPr>
      <w:r>
        <w:rPr>
          <w:rStyle w:val="affa"/>
        </w:rPr>
        <w:t>семейный праздник:</w:t>
      </w:r>
      <w:r>
        <w:t xml:space="preserve"> «День семьи, любви и верности»;</w:t>
      </w:r>
    </w:p>
    <w:p w:rsidR="000F2F8C" w:rsidRDefault="00C578D2">
      <w:pPr>
        <w:pStyle w:val="3f"/>
        <w:numPr>
          <w:ilvl w:val="0"/>
          <w:numId w:val="33"/>
        </w:numPr>
        <w:shd w:val="clear" w:color="auto" w:fill="auto"/>
        <w:tabs>
          <w:tab w:val="left" w:pos="1005"/>
        </w:tabs>
        <w:spacing w:line="370" w:lineRule="exact"/>
        <w:ind w:left="20" w:firstLine="620"/>
        <w:jc w:val="both"/>
      </w:pPr>
      <w:r>
        <w:t>встреча в семейном клубе:</w:t>
      </w:r>
      <w:r>
        <w:rPr>
          <w:rStyle w:val="3fa"/>
        </w:rPr>
        <w:t xml:space="preserve"> «Герб моей семьи»;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990"/>
        </w:tabs>
        <w:spacing w:after="0" w:line="370" w:lineRule="exact"/>
        <w:ind w:left="1000" w:right="20" w:hanging="380"/>
        <w:jc w:val="left"/>
      </w:pPr>
      <w:r>
        <w:rPr>
          <w:rStyle w:val="affa"/>
        </w:rPr>
        <w:t>семейная гостиная:</w:t>
      </w:r>
      <w:r>
        <w:t xml:space="preserve"> «Моя семья - очаг уюта и добра», «Семья - малая Родина»;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966"/>
        </w:tabs>
        <w:spacing w:after="0" w:line="370" w:lineRule="exact"/>
        <w:ind w:left="1000" w:right="20" w:hanging="380"/>
        <w:jc w:val="left"/>
      </w:pPr>
      <w:r>
        <w:rPr>
          <w:rStyle w:val="affa"/>
        </w:rPr>
        <w:t>мастер-классы:</w:t>
      </w:r>
      <w:r>
        <w:t xml:space="preserve"> «Пишем летопись семьи», «Народная кукла своими руками»;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985"/>
        </w:tabs>
        <w:spacing w:after="0" w:line="370" w:lineRule="exact"/>
        <w:ind w:left="1000" w:right="20" w:hanging="380"/>
        <w:jc w:val="both"/>
      </w:pPr>
      <w:r>
        <w:rPr>
          <w:rStyle w:val="affa"/>
        </w:rPr>
        <w:t>консультации:</w:t>
      </w:r>
      <w:r>
        <w:t xml:space="preserve"> «Формирование привязанности и любви к родному дому</w:t>
      </w:r>
      <w:r>
        <w:t xml:space="preserve"> - начальная ступень патриотического воспитания детей дошкольного возраста», «Основы нравственно-патриотического воспитания в семье»;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1000"/>
        </w:tabs>
        <w:spacing w:after="0" w:line="370" w:lineRule="exact"/>
        <w:ind w:left="20" w:firstLine="620"/>
        <w:jc w:val="both"/>
      </w:pPr>
      <w:r>
        <w:rPr>
          <w:rStyle w:val="affa"/>
        </w:rPr>
        <w:t>педагогическая гостиная:</w:t>
      </w:r>
      <w:r>
        <w:t xml:space="preserve"> «Семья - малая Родина»;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985"/>
        </w:tabs>
        <w:spacing w:after="0" w:line="370" w:lineRule="exact"/>
        <w:ind w:left="1000" w:right="20" w:hanging="380"/>
        <w:jc w:val="left"/>
      </w:pPr>
      <w:r>
        <w:rPr>
          <w:rStyle w:val="affa"/>
        </w:rPr>
        <w:t>конкурсы:</w:t>
      </w:r>
      <w:r>
        <w:t xml:space="preserve"> «Стихи о родном городе», «Слово о Великой Отечественной войне»;</w:t>
      </w:r>
    </w:p>
    <w:p w:rsidR="000F2F8C" w:rsidRDefault="00C578D2">
      <w:pPr>
        <w:pStyle w:val="3f"/>
        <w:numPr>
          <w:ilvl w:val="0"/>
          <w:numId w:val="33"/>
        </w:numPr>
        <w:shd w:val="clear" w:color="auto" w:fill="auto"/>
        <w:tabs>
          <w:tab w:val="left" w:pos="1000"/>
        </w:tabs>
        <w:spacing w:line="370" w:lineRule="exact"/>
        <w:ind w:left="20" w:firstLine="620"/>
        <w:jc w:val="both"/>
      </w:pPr>
      <w:r>
        <w:t>посещение достопримечательностей родного города (села);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1005"/>
        </w:tabs>
        <w:spacing w:after="0" w:line="370" w:lineRule="exact"/>
        <w:ind w:left="20" w:firstLine="620"/>
        <w:jc w:val="both"/>
      </w:pPr>
      <w:r>
        <w:rPr>
          <w:rStyle w:val="affa"/>
        </w:rPr>
        <w:t>вернисаж:</w:t>
      </w:r>
      <w:r>
        <w:t xml:space="preserve"> «Вот эта улица, вот этот дом...»;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1010"/>
        </w:tabs>
        <w:spacing w:after="0" w:line="370" w:lineRule="exact"/>
        <w:ind w:left="20" w:firstLine="620"/>
        <w:jc w:val="both"/>
      </w:pPr>
      <w:r>
        <w:rPr>
          <w:rStyle w:val="affa"/>
        </w:rPr>
        <w:t>интеллектуальная игра</w:t>
      </w:r>
      <w:r>
        <w:t>: «История моего города»;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1010"/>
        </w:tabs>
        <w:spacing w:after="0" w:line="370" w:lineRule="exact"/>
        <w:ind w:left="20" w:firstLine="620"/>
        <w:jc w:val="both"/>
      </w:pPr>
      <w:r>
        <w:rPr>
          <w:rStyle w:val="affa"/>
        </w:rPr>
        <w:t>семинар-дискуссия:</w:t>
      </w:r>
      <w:r>
        <w:t xml:space="preserve"> «Разговоры о важном в ДОО»;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1010"/>
        </w:tabs>
        <w:spacing w:after="0" w:line="370" w:lineRule="exact"/>
        <w:ind w:left="20" w:firstLine="620"/>
        <w:jc w:val="both"/>
      </w:pPr>
      <w:r>
        <w:rPr>
          <w:rStyle w:val="affa"/>
        </w:rPr>
        <w:t>семейные концерты:</w:t>
      </w:r>
      <w:r>
        <w:t xml:space="preserve"> «Моя дружная семья», «Победа в сердцах»;</w:t>
      </w:r>
    </w:p>
    <w:p w:rsidR="000F2F8C" w:rsidRDefault="00C578D2">
      <w:pPr>
        <w:pStyle w:val="3f"/>
        <w:numPr>
          <w:ilvl w:val="0"/>
          <w:numId w:val="33"/>
        </w:numPr>
        <w:shd w:val="clear" w:color="auto" w:fill="auto"/>
        <w:tabs>
          <w:tab w:val="left" w:pos="1000"/>
        </w:tabs>
        <w:spacing w:line="370" w:lineRule="exact"/>
        <w:ind w:left="20" w:firstLine="620"/>
        <w:jc w:val="both"/>
      </w:pPr>
      <w:r>
        <w:t>п</w:t>
      </w:r>
      <w:r>
        <w:t>амятки, информационные стенды, буклеты.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620"/>
        <w:jc w:val="both"/>
      </w:pPr>
      <w:r>
        <w:t>Духовно-нравственное и патриотическое воспитание представляют собой многомерное явление, системные изменения в структуре личности ребенка, в психических процессах и поведении.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620"/>
        <w:jc w:val="both"/>
      </w:pPr>
      <w:r>
        <w:t xml:space="preserve">Духовно-нравственное воспитание включает формирование </w:t>
      </w:r>
      <w:r>
        <w:rPr>
          <w:rStyle w:val="affa"/>
        </w:rPr>
        <w:t>нравственного сознания</w:t>
      </w:r>
      <w:r>
        <w:t xml:space="preserve"> (понимание моральных требований, критериев моральной оценки, моральные суждения и представления),</w:t>
      </w:r>
      <w:r>
        <w:rPr>
          <w:rStyle w:val="affa"/>
        </w:rPr>
        <w:t xml:space="preserve"> нравственных переживаний</w:t>
      </w:r>
      <w:r>
        <w:t xml:space="preserve"> (формирование нравственных чувств, сопереживания, стыда) и </w:t>
      </w:r>
      <w:r>
        <w:rPr>
          <w:rStyle w:val="affa"/>
        </w:rPr>
        <w:t>нравственного поведения</w:t>
      </w:r>
      <w:r>
        <w:t xml:space="preserve"> (добровольное следование нормам в отсутствие внешнего контроля, ориентация на общие интересы). Уровни развития этих сфер у разных детей в дошкольном возрасте различаются. Т</w:t>
      </w:r>
      <w:r>
        <w:t>ак, большинство детей знает основные нравственные нормы, но далеко не все осознают причины необходимости их соблюдения, то есть не могут объяснить, почему надо делиться или почему надо помогать другому.</w:t>
      </w:r>
    </w:p>
    <w:p w:rsidR="000F2F8C" w:rsidRDefault="00C578D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-667385</wp:posOffset>
            </wp:positionH>
            <wp:positionV relativeFrom="paragraph">
              <wp:posOffset>725170</wp:posOffset>
            </wp:positionV>
            <wp:extent cx="2444750" cy="944880"/>
            <wp:effectExtent l="0" t="0" r="0" b="0"/>
            <wp:wrapTight wrapText="bothSides">
              <wp:wrapPolygon edited="1">
                <wp:start x="0" y="0"/>
                <wp:lineTo x="21600" y="0"/>
                <wp:lineTo x="21600" y="11569"/>
                <wp:lineTo x="17722" y="11569"/>
                <wp:lineTo x="17722" y="15880"/>
                <wp:lineTo x="16268" y="15880"/>
                <wp:lineTo x="16268" y="17840"/>
                <wp:lineTo x="15460" y="17840"/>
                <wp:lineTo x="15460" y="21600"/>
                <wp:lineTo x="0" y="21600"/>
                <wp:lineTo x="0" y="0"/>
              </wp:wrapPolygon>
            </wp:wrapTight>
            <wp:docPr id="7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114"/>
        <w:framePr w:w="2045" w:h="269" w:wrap="around" w:vAnchor="text" w:hAnchor="margin" w:x="-647" w:y="2564"/>
        <w:shd w:val="clear" w:color="auto" w:fill="auto"/>
        <w:spacing w:line="270" w:lineRule="exact"/>
      </w:pPr>
      <w:r>
        <w:rPr>
          <w:rStyle w:val="115"/>
        </w:rPr>
        <w:t>'.- '* . •</w:t>
      </w:r>
      <w:r>
        <w:rPr>
          <w:rStyle w:val="11135pt"/>
        </w:rPr>
        <w:t xml:space="preserve"> .ХЛ //•</w:t>
      </w:r>
    </w:p>
    <w:p w:rsidR="000F2F8C" w:rsidRDefault="00C578D2">
      <w:pPr>
        <w:pStyle w:val="55"/>
        <w:shd w:val="clear" w:color="auto" w:fill="auto"/>
        <w:spacing w:after="286" w:line="370" w:lineRule="exact"/>
        <w:ind w:left="20" w:right="20" w:firstLine="620"/>
        <w:jc w:val="both"/>
      </w:pPr>
      <w:r>
        <w:t>К дошкольному возрасту относится</w:t>
      </w:r>
      <w:r>
        <w:t xml:space="preserve"> возникновение специфической нравственной мотивации деятельности и появление таких сложных компонентов психики как совесть, эмпатия, забота.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57600" cy="925830"/>
            <wp:effectExtent l="0" t="0" r="0" b="7620"/>
            <wp:docPr id="35" name="Рисунок 94" descr="C:\Users\SAD6~1\AppData\Local\Temp\FineReader10\media\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SAD6~1\AppData\Local\Temp\FineReader10\media\image130.jpe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366" w:right="3313" w:bottom="3222" w:left="4158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641"/>
        <w:keepNext/>
        <w:keepLines/>
        <w:shd w:val="clear" w:color="auto" w:fill="auto"/>
        <w:tabs>
          <w:tab w:val="left" w:pos="3274"/>
          <w:tab w:val="left" w:pos="5995"/>
          <w:tab w:val="left" w:pos="7176"/>
        </w:tabs>
        <w:spacing w:line="270" w:lineRule="exact"/>
      </w:pPr>
      <w:bookmarkStart w:id="165" w:name="bookmark164"/>
      <w:r>
        <w:rPr>
          <w:rStyle w:val="649pt"/>
        </w:rPr>
        <w:lastRenderedPageBreak/>
        <w:t>!</w:t>
      </w:r>
      <w:r>
        <w:rPr>
          <w:rStyle w:val="649"/>
        </w:rPr>
        <w:t xml:space="preserve"> </w:t>
      </w:r>
      <w:r>
        <w:rPr>
          <w:rStyle w:val="64a"/>
        </w:rPr>
        <w:t>у</w:t>
      </w:r>
      <w:r>
        <w:rPr>
          <w:rStyle w:val="64b"/>
        </w:rPr>
        <w:tab/>
      </w:r>
      <w:r>
        <w:rPr>
          <w:rStyle w:val="64c"/>
        </w:rPr>
        <w:t>.</w:t>
      </w:r>
      <w:r>
        <w:rPr>
          <w:rStyle w:val="64c"/>
        </w:rPr>
        <w:tab/>
        <w:t>. •</w:t>
      </w:r>
      <w:r>
        <w:rPr>
          <w:rStyle w:val="64c"/>
        </w:rPr>
        <w:tab/>
      </w:r>
      <w:r>
        <w:rPr>
          <w:rStyle w:val="64d"/>
        </w:rPr>
        <w:t>А&gt;&lt;С</w:t>
      </w:r>
      <w:bookmarkEnd w:id="165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t>Условиями нравственного и патриотического воспитания детей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дошкольного возраста в дошкольной образовательной организации являются:</w:t>
      </w:r>
    </w:p>
    <w:p w:rsidR="000F2F8C" w:rsidRDefault="00C578D2">
      <w:pPr>
        <w:pStyle w:val="55"/>
        <w:numPr>
          <w:ilvl w:val="0"/>
          <w:numId w:val="34"/>
        </w:numPr>
        <w:shd w:val="clear" w:color="auto" w:fill="auto"/>
        <w:tabs>
          <w:tab w:val="left" w:pos="2990"/>
        </w:tabs>
        <w:spacing w:after="0" w:line="370" w:lineRule="exact"/>
        <w:ind w:left="3000" w:right="500" w:hanging="360"/>
        <w:jc w:val="left"/>
      </w:pPr>
      <w:r>
        <w:t>сотрудничество дошкольной образовательной организации с семьей;</w:t>
      </w:r>
    </w:p>
    <w:p w:rsidR="000F2F8C" w:rsidRDefault="00C578D2">
      <w:pPr>
        <w:pStyle w:val="55"/>
        <w:numPr>
          <w:ilvl w:val="0"/>
          <w:numId w:val="34"/>
        </w:numPr>
        <w:shd w:val="clear" w:color="auto" w:fill="auto"/>
        <w:tabs>
          <w:tab w:val="left" w:pos="2986"/>
        </w:tabs>
        <w:spacing w:after="0" w:line="370" w:lineRule="exact"/>
        <w:ind w:left="3000" w:right="500" w:hanging="360"/>
        <w:jc w:val="left"/>
      </w:pPr>
      <w:r>
        <w:t>включение детей в разнообразные виды деятельности, способствующие нравственному воспитанию;</w:t>
      </w:r>
    </w:p>
    <w:p w:rsidR="000F2F8C" w:rsidRDefault="00C578D2">
      <w:pPr>
        <w:pStyle w:val="55"/>
        <w:numPr>
          <w:ilvl w:val="0"/>
          <w:numId w:val="34"/>
        </w:numPr>
        <w:shd w:val="clear" w:color="auto" w:fill="auto"/>
        <w:tabs>
          <w:tab w:val="left" w:pos="2981"/>
        </w:tabs>
        <w:spacing w:after="0" w:line="370" w:lineRule="exact"/>
        <w:ind w:left="3000" w:hanging="360"/>
        <w:jc w:val="left"/>
      </w:pPr>
      <w:r>
        <w:t>учет возрастных и индивидуальных особенностей детей;</w:t>
      </w:r>
    </w:p>
    <w:p w:rsidR="000F2F8C" w:rsidRDefault="00C578D2">
      <w:pPr>
        <w:pStyle w:val="55"/>
        <w:numPr>
          <w:ilvl w:val="0"/>
          <w:numId w:val="34"/>
        </w:numPr>
        <w:shd w:val="clear" w:color="auto" w:fill="auto"/>
        <w:tabs>
          <w:tab w:val="left" w:pos="2990"/>
        </w:tabs>
        <w:spacing w:after="0" w:line="370" w:lineRule="exact"/>
        <w:ind w:left="3000" w:right="500" w:hanging="360"/>
        <w:jc w:val="left"/>
      </w:pPr>
      <w:r>
        <w:t>организация целенаправленного педагогического процесса по формированию ценностных ориентаций у детей.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К методам</w:t>
      </w:r>
      <w:r>
        <w:t xml:space="preserve"> нравственного и патриотического воспитания относятся, в первую очередь, следующие: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3005"/>
        </w:tabs>
        <w:spacing w:after="0" w:line="370" w:lineRule="exact"/>
        <w:ind w:left="3000" w:right="500" w:hanging="360"/>
        <w:jc w:val="left"/>
      </w:pPr>
      <w:r>
        <w:t>методы формирования сознания (рассказ, объяснение, разъяснение, этическая беседа, увещевание, внушение, пример);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3005"/>
        </w:tabs>
        <w:spacing w:after="0" w:line="370" w:lineRule="exact"/>
        <w:ind w:left="3000" w:right="500" w:hanging="360"/>
        <w:jc w:val="left"/>
      </w:pPr>
      <w:r>
        <w:t>методы организации деятельности и формирования опыта поведения (упражнение, поручение, воспитывающие ситуации);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3005"/>
        </w:tabs>
        <w:spacing w:after="0" w:line="370" w:lineRule="exact"/>
        <w:ind w:left="3000" w:hanging="360"/>
        <w:jc w:val="left"/>
      </w:pPr>
      <w:r>
        <w:t>методы моделирования ситуаций нравственного выбора;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3005"/>
        </w:tabs>
        <w:spacing w:after="0" w:line="370" w:lineRule="exact"/>
        <w:ind w:left="3000" w:right="500" w:hanging="360"/>
        <w:jc w:val="left"/>
      </w:pPr>
      <w:r>
        <w:t>методы стимулирования (убеждение, поощрение, обратная связь, наглядный пример).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 xml:space="preserve">Кроме того, </w:t>
      </w:r>
      <w:r>
        <w:t>используются методы приучения, тренировки, стимулирования, торможения, самовоспитания, руководства, объяснительно- репродуктивный метод, проблемно-ситуативный метод.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Выбор методов и форм нравственного воспитания детей дошкольного возраста становится эффект</w:t>
      </w:r>
      <w:r>
        <w:t>ивным в сочетании с адекватными средствами воспитания.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Средства нравственного воспитания дошкольников можно объединить в несколько групп.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Группа</w:t>
      </w:r>
      <w:r>
        <w:rPr>
          <w:rStyle w:val="affa"/>
        </w:rPr>
        <w:t xml:space="preserve"> художественных средств</w:t>
      </w:r>
      <w:r>
        <w:t xml:space="preserve"> (к которым относится художественная литература, изобразительное искусство, музыка, кино,</w:t>
      </w:r>
      <w:r>
        <w:t xml:space="preserve"> мультипликация), способствующих пониманию и эмоциональному принятию нравственных явлений. Использование художественных средств показывает, что дети живо, эмоционально и доверчиво воспринимают нравственные категории и моральные чувства.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t>Следующим средством</w:t>
      </w:r>
      <w:r>
        <w:t xml:space="preserve"> является</w:t>
      </w:r>
      <w:r>
        <w:rPr>
          <w:rStyle w:val="affa"/>
        </w:rPr>
        <w:t xml:space="preserve"> природа</w:t>
      </w:r>
      <w:r>
        <w:t xml:space="preserve"> во всем ее многообразии.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Важными средствами нравственного и патриотического воспитания, которые составляют третью группу, являются все основные</w:t>
      </w:r>
      <w:r>
        <w:rPr>
          <w:rStyle w:val="affa"/>
        </w:rPr>
        <w:t xml:space="preserve"> виды деятельности:</w:t>
      </w:r>
      <w:r>
        <w:t xml:space="preserve"> игра, общение, труд и т.д.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a"/>
        </w:rPr>
        <w:t>Игра</w:t>
      </w:r>
      <w:r>
        <w:t xml:space="preserve"> - деятельность, в рамках которой формируются в тесной взаимосвязи все составляющие духовно-нравственного развития, обеспечивая тем самым системное развитие нравственной позиции дошкольника, формирование общественных качеств и . • социальных норм у детей. </w:t>
      </w:r>
      <w:r>
        <w:t>Игровое действие, будучи направленным на другого, содержит в себе нравственный смысл, отношение к этому другому, а сюжет игры в наибольшей степени отражает взаимоотношения людей и нравственные аспекты этих взаимоотношений.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 xml:space="preserve">Принципиальное влияние на нравственное развитие ребенка оказывает </w:t>
      </w:r>
      <w:r>
        <w:rPr>
          <w:rStyle w:val="affa"/>
        </w:rPr>
        <w:t>окружение</w:t>
      </w:r>
      <w:r>
        <w:t xml:space="preserve"> (семья, педагоги, воспитатели, сверстники), которое становится </w:t>
      </w:r>
      <w:r>
        <w:lastRenderedPageBreak/>
        <w:t>средством воспитания нравственных чувств, представлений, поведения, то есть окружение активизирует весь механизм нрав</w:t>
      </w:r>
      <w:r>
        <w:t>ственного воспитания и влияет на формирование определенных нравственных качеств.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 xml:space="preserve">Сталкиваясь с противоречиями между потребностями, импульсами, желаниями, с одной стороны, и объективной реальностью мира, социальными ограничениями, с другой стороны, ребенок </w:t>
      </w:r>
      <w:r>
        <w:t>разрешает эти противоречия и приобретает новое качество отношения к миру.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В свою очередь, социализированное отношение ребенка к миру позволяет решать вопросы нравственного выбора и расставлять приоритеты с позиции нравственных ценностей, тем самым утвержда</w:t>
      </w:r>
      <w:r>
        <w:t>я нравственную сторону личности.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Принципиальным фактором нравственного развития дошкольника является нормативная саморегуляция, которая включает: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2665"/>
        </w:tabs>
        <w:spacing w:after="0" w:line="370" w:lineRule="exact"/>
        <w:ind w:left="2700" w:right="500" w:hanging="400"/>
        <w:jc w:val="left"/>
      </w:pPr>
      <w:r>
        <w:t>знание моральных норм и принципов, позволяющих определить моральную ценность альтернативных действий;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2670"/>
        </w:tabs>
        <w:spacing w:after="0" w:line="370" w:lineRule="exact"/>
        <w:ind w:left="2700" w:right="500" w:hanging="400"/>
        <w:jc w:val="left"/>
      </w:pPr>
      <w:r>
        <w:t>способно</w:t>
      </w:r>
      <w:r>
        <w:t>сть соотнести актуальное поведение с критериями, моральными нормами;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2670"/>
        </w:tabs>
        <w:spacing w:after="0" w:line="370" w:lineRule="exact"/>
        <w:ind w:left="2700" w:right="500" w:hanging="400"/>
        <w:jc w:val="left"/>
      </w:pPr>
      <w:r>
        <w:t>самооценку по результатам соотнесения актуального поведения с моральными нормами;</w:t>
      </w:r>
    </w:p>
    <w:p w:rsidR="000F2F8C" w:rsidRDefault="00C578D2">
      <w:pPr>
        <w:pStyle w:val="55"/>
        <w:numPr>
          <w:ilvl w:val="0"/>
          <w:numId w:val="33"/>
        </w:numPr>
        <w:shd w:val="clear" w:color="auto" w:fill="auto"/>
        <w:tabs>
          <w:tab w:val="left" w:pos="2665"/>
        </w:tabs>
        <w:spacing w:after="0" w:line="370" w:lineRule="exact"/>
        <w:ind w:left="2700" w:right="500" w:hanging="400"/>
        <w:jc w:val="left"/>
      </w:pPr>
      <w:r>
        <w:t>наложение на себя соответствующих санкций, в частности, в форме угрызений совести.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600"/>
        <w:jc w:val="both"/>
      </w:pPr>
      <w:r>
        <w:t>Ребенок, который наруш</w:t>
      </w:r>
      <w:r>
        <w:t>ает нормы, продолжает воспринимать себя положительно, потому что положительная самооценка - основа психического здоровья дошкольника. Этот механизм объясняется тем, что у ребенка есть положительное представление о себе и высокая самооценка, которую он не х</w:t>
      </w:r>
      <w:r>
        <w:t>очет терять. Люди не любят жить с низкой самооценкой, поэтому ребенок, имея перед собой образец нравственного и одобряемого поведения, будет стремиться изменить свое поведение, чтобы вернуть положительную самооценку.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jc w:val="center"/>
      </w:pPr>
      <w:r>
        <w:t>Важно предложить ребенку целостные обра</w:t>
      </w:r>
      <w:r>
        <w:t>зы для сравнения своего поведения и помочь ему осознать, что его действия соответствуют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95" name="Рисунок 95" descr="C:\Users\SAD6~1\AppData\Local\Temp\FineReader10\media\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SAD6~1\AppData\Local\Temp\FineReader10\media\image131.jpeg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t>отрицательному образцу. Это поможет ему скорректировать свое поведение и сохранить положительную самооценку.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Полярное разведение эталонов добра и зла играет важную роль в нравственном развитии дошкольников. Противопоставление добра и зла через сказочных пе</w:t>
      </w:r>
      <w:r>
        <w:t>рсонажей, литературных героев, анализ реальных ситуаций и оценочные критерии помогает детям сформировать образно-эмоциональные ориентиры в восприятии и оценке окружающего мира и самих себя.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Самоопределение в моральных категориях, описание себя через мораль</w:t>
      </w:r>
      <w:r>
        <w:t xml:space="preserve">ные качества и сопоставление себя с различными персонажами способствует </w:t>
      </w:r>
      <w:r>
        <w:lastRenderedPageBreak/>
        <w:t>формированию моральной идентичности. Это означает, что моральные категории и ценности включаются в целостную систему личности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Основная особенность овладения детьми образцами п</w:t>
      </w:r>
      <w:r>
        <w:t xml:space="preserve">оведения заключается в том, что они учатся этому через реальную практику следования этим образцам и стремление соответствовать требованиям и ожиданиям взрослых. Присвоение образцов происходит благодаря объединению положительных эмоциональных переживаний с </w:t>
      </w:r>
      <w:r>
        <w:t>необобщенными нравственными знаниями.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Чтобы дети могли эффективно осваивать образцы поведения, их жизнь должна быть организована таким образом, чтобы они действовали определенным способом, который стремятся выработать взрослые. Однако формирование должно п</w:t>
      </w:r>
      <w:r>
        <w:t>роисходить не по принуждению, а на основе определенных мотивов.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Условием воспитания устойчивых форм поведения является организация поведения детей и обеспечение социальных мотивов, таких как стремление быть как взрослый, желание помогать, сотрудничать и т.</w:t>
      </w:r>
      <w:r>
        <w:t>д.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Когда ребенок начинает применять по отношению к себе те формы поведения, которые обычно применяют взрослые по отношению к нему, появляется моральная мотивация поведения. Нравственность интериоризируется, то есть присваивается.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Появление произвольного по</w:t>
      </w:r>
      <w:r>
        <w:t>ведения и соподчинение мотивов играют решающую роль в формировании нравственного сознания у дошкольников. Способность действовать согласно сознательно принятому намерению является ключевой для совершения морального поступка.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Произвольность поведения позвол</w:t>
      </w:r>
      <w:r>
        <w:t>яет детям совершать непривлекательные действия ради привлекательной цели. Со временем они также могут выполнять непривлекательные действия ради цели, которая не имеет непосредственного личного значения.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33" name="Рисунок 96" descr="C:\Users\SAD6~1\AppData\Local\Temp\FineReader10\media\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SAD6~1\AppData\Local\Temp\FineReader10\media\image132.jpeg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80"/>
        <w:jc w:val="both"/>
      </w:pPr>
      <w:r>
        <w:t>Формирование мотива «так надо», который впервые появляется еще в раннем детстве, свидетельствует о том, что в сознании ребенка начинает проявляться общезначимый характер моральных требовани</w:t>
      </w:r>
      <w:r>
        <w:t>й. Это говорит о том, что ребенок начинает осознавать важность соблюдения общепринятых норм и правил поведения.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80"/>
        <w:jc w:val="both"/>
      </w:pPr>
      <w:r>
        <w:t>Общая картина мира для ребенка должна формироваться под знаком справедливости (вера в справедливый мир), нравственных законов, которые описывают</w:t>
      </w:r>
      <w:r>
        <w:t xml:space="preserve"> отношения между людьми и делают мир более предсказуемым, понятным и безопасным. Духовность способствует формированию базового мировоззрения ребенка, основанного на принципах справедливости. Духовность в совокупности с нравственностью отвечает на целый ряд</w:t>
      </w:r>
      <w:r>
        <w:t xml:space="preserve"> вопросов ребенка дошкольного возраста о том, как устроен мир; задает гармоничную систему отношений между людьми.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80"/>
        <w:jc w:val="both"/>
      </w:pPr>
      <w:r>
        <w:lastRenderedPageBreak/>
        <w:t>Организация патриотического воспитания строится на основе духовно- нравственного развития через ценности любви к Родине, знакомства с историей</w:t>
      </w:r>
      <w:r>
        <w:t xml:space="preserve"> через призму моральных оценок. Духовность формирует четкую и смысловую дифференциацию добра и зла, их эмоциональное разделение, что крайне важно для ребенка.</w:t>
      </w:r>
    </w:p>
    <w:p w:rsidR="000F2F8C" w:rsidRDefault="00C578D2">
      <w:pPr>
        <w:pStyle w:val="621"/>
        <w:keepNext/>
        <w:keepLines/>
        <w:shd w:val="clear" w:color="auto" w:fill="auto"/>
        <w:spacing w:before="0" w:after="0" w:line="624" w:lineRule="exact"/>
        <w:ind w:right="1180"/>
        <w:jc w:val="center"/>
      </w:pPr>
      <w:bookmarkStart w:id="166" w:name="bookmark165"/>
      <w:r>
        <w:rPr>
          <w:rStyle w:val="62f5"/>
        </w:rPr>
        <w:t xml:space="preserve">3.15. ТРУДОВОЕ ВОСПИТАНИЕ В СЕМЬЕ </w:t>
      </w:r>
      <w:r>
        <w:rPr>
          <w:rStyle w:val="62155pt"/>
        </w:rPr>
        <w:t>Разбираемся в главном</w:t>
      </w:r>
      <w:bookmarkEnd w:id="166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80"/>
        <w:jc w:val="both"/>
      </w:pPr>
      <w:r>
        <w:t>Когда нужно начинать приучать детей к труду?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80"/>
        <w:jc w:val="both"/>
      </w:pPr>
      <w:r>
        <w:t>Если ребенок трудится дома, то не будет ли он чувствовать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80"/>
        <w:jc w:val="both"/>
      </w:pPr>
      <w:r>
        <w:t>себя «золушкой»?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400" w:right="1100" w:firstLine="0"/>
        <w:jc w:val="left"/>
      </w:pPr>
      <w:r>
        <w:t>Наш малыш еще слишком неумел. Может быть, пока лучше делать все за него?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400" w:right="2920" w:firstLine="0"/>
        <w:jc w:val="left"/>
      </w:pPr>
      <w:r>
        <w:t>Можно ли доверить дошкольнику мыть посуду или заботиться о раст</w:t>
      </w:r>
      <w:r>
        <w:t>ениях дома?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400" w:right="2260" w:firstLine="0"/>
        <w:jc w:val="left"/>
      </w:pPr>
      <w:r>
        <w:t>Как объяснить ребенку, что любой труд, даже домашний, очень важен?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400" w:right="1360" w:firstLine="0"/>
        <w:jc w:val="both"/>
      </w:pPr>
      <w:r>
        <w:t>Когда я спешу, то мне быстрее и проще убрать игрушки ребенка, одеть его, но он каждый раз начинает капризничать. Что я делаю не так?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400" w:right="2920" w:firstLine="0"/>
        <w:jc w:val="left"/>
      </w:pPr>
      <w:r>
        <w:t>Нужно ли чтобы у детей были постоянные трудовые обязанности в семье?</w:t>
      </w:r>
    </w:p>
    <w:p w:rsidR="000F2F8C" w:rsidRDefault="00C578D2">
      <w:pPr>
        <w:pStyle w:val="55"/>
        <w:shd w:val="clear" w:color="auto" w:fill="auto"/>
        <w:spacing w:after="106" w:line="370" w:lineRule="exact"/>
        <w:ind w:left="2400" w:right="1680" w:firstLine="0"/>
        <w:jc w:val="left"/>
      </w:pPr>
      <w:r>
        <w:t>Нужно ли заставлять детей трудиться, ведь они вырастут и им придется всю жизнь дальше работать?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949325"/>
            <wp:effectExtent l="0" t="0" r="7620" b="3175"/>
            <wp:docPr id="97" name="Рисунок 97" descr="C:\Users\SAD6~1\AppData\Local\Temp\FineReader10\media\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SAD6~1\AppData\Local\Temp\FineReader10\media\image133.jpeg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67"/>
        <w:keepNext/>
        <w:keepLines/>
        <w:shd w:val="clear" w:color="auto" w:fill="auto"/>
        <w:spacing w:before="0" w:after="14" w:line="310" w:lineRule="exact"/>
        <w:ind w:left="5020"/>
        <w:jc w:val="left"/>
      </w:pPr>
      <w:bookmarkStart w:id="167" w:name="bookmark166"/>
      <w:r>
        <w:rPr>
          <w:rStyle w:val="68"/>
        </w:rPr>
        <w:t>Основные понятия ••</w:t>
      </w:r>
      <w:bookmarkEnd w:id="167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rPr>
          <w:rStyle w:val="affa"/>
        </w:rPr>
        <w:t>Труд -</w:t>
      </w:r>
      <w:r>
        <w:t xml:space="preserve"> целесообразная деятельность человека, направленная на создание с помощью орудий производства материальных и ду</w:t>
      </w:r>
      <w:r>
        <w:t>ховных ценностей.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rPr>
          <w:rStyle w:val="affa"/>
        </w:rPr>
        <w:t>Трудовое воспитание</w:t>
      </w:r>
      <w:r>
        <w:t xml:space="preserve"> - совместная деятельность взрослого и детей, направленная на развитие общетрудовых умений и способностей, готовности к труду, формирование ответственного отношения к труду и его продуктам.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rPr>
          <w:rStyle w:val="affa"/>
        </w:rPr>
        <w:t>Трудовая операция</w:t>
      </w:r>
      <w:r>
        <w:t xml:space="preserve"> - единица т</w:t>
      </w:r>
      <w:r>
        <w:t>рудовой деятельности, выполняемая за счет физических и умственных усилий человека на одном рабочем месте.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rPr>
          <w:rStyle w:val="affa"/>
        </w:rPr>
        <w:t>Виды труда детей:</w:t>
      </w:r>
      <w:r>
        <w:t xml:space="preserve"> самообслуживание, хозяйственно-бытовой труд, труд в природе, ручной труд.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00" w:right="500" w:firstLine="620"/>
        <w:jc w:val="both"/>
      </w:pPr>
      <w:r>
        <w:rPr>
          <w:rStyle w:val="affa"/>
        </w:rPr>
        <w:t>Формы труда детей:</w:t>
      </w:r>
      <w:r>
        <w:t xml:space="preserve"> поручение, дежурство, совместный труд, </w:t>
      </w:r>
      <w:r>
        <w:t>коллективный труд.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1700" w:firstLine="620"/>
        <w:jc w:val="both"/>
      </w:pPr>
      <w:bookmarkStart w:id="168" w:name="bookmark167"/>
      <w:r>
        <w:rPr>
          <w:rStyle w:val="68"/>
        </w:rPr>
        <w:t>Рекомендуемые формы и темы просвещения родителей</w:t>
      </w:r>
      <w:bookmarkEnd w:id="168"/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51"/>
        </w:tabs>
        <w:spacing w:after="0" w:line="370" w:lineRule="exact"/>
        <w:ind w:left="2700" w:right="500" w:hanging="380"/>
        <w:jc w:val="left"/>
      </w:pPr>
      <w:r>
        <w:rPr>
          <w:rStyle w:val="affa"/>
        </w:rPr>
        <w:t>родительское собрание:</w:t>
      </w:r>
      <w:r>
        <w:t xml:space="preserve"> «Роль семьи в трудовом воспитании детей дошкольного возраста»;</w:t>
      </w:r>
    </w:p>
    <w:p w:rsidR="000F2F8C" w:rsidRDefault="00C578D2">
      <w:pPr>
        <w:pStyle w:val="3f"/>
        <w:numPr>
          <w:ilvl w:val="0"/>
          <w:numId w:val="35"/>
        </w:numPr>
        <w:shd w:val="clear" w:color="auto" w:fill="auto"/>
        <w:tabs>
          <w:tab w:val="left" w:pos="2685"/>
        </w:tabs>
        <w:spacing w:line="370" w:lineRule="exact"/>
        <w:ind w:left="2700" w:right="500" w:hanging="380"/>
      </w:pPr>
      <w:r>
        <w:lastRenderedPageBreak/>
        <w:t>тематические встречи с людьми разных профессий:</w:t>
      </w:r>
      <w:r>
        <w:rPr>
          <w:rStyle w:val="3fa"/>
        </w:rPr>
        <w:t xml:space="preserve"> «Календарь профессий» (в течение года);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85"/>
        </w:tabs>
        <w:spacing w:after="0" w:line="370" w:lineRule="exact"/>
        <w:ind w:left="2700" w:right="500" w:hanging="380"/>
        <w:jc w:val="both"/>
      </w:pPr>
      <w:r>
        <w:rPr>
          <w:rStyle w:val="affa"/>
        </w:rPr>
        <w:t>акции:</w:t>
      </w:r>
      <w:r>
        <w:t xml:space="preserve"> «Трудовой десант» (посадка растений, деревьев на территории ДОО, уборка сухой листвы), «Цветочная поляна и волшебный огород», «Огород на подоконнике»;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66"/>
        </w:tabs>
        <w:spacing w:after="0" w:line="370" w:lineRule="exact"/>
        <w:ind w:left="1700" w:firstLine="620"/>
        <w:jc w:val="both"/>
      </w:pPr>
      <w:r>
        <w:rPr>
          <w:rStyle w:val="affa"/>
        </w:rPr>
        <w:t>мастер-класс:</w:t>
      </w:r>
      <w:r>
        <w:t xml:space="preserve"> «Вместе дело спорится»;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90"/>
        </w:tabs>
        <w:spacing w:after="0" w:line="370" w:lineRule="exact"/>
        <w:ind w:left="1700" w:firstLine="620"/>
        <w:jc w:val="both"/>
      </w:pPr>
      <w:r>
        <w:rPr>
          <w:rStyle w:val="affa"/>
        </w:rPr>
        <w:t>фотовыставки:</w:t>
      </w:r>
      <w:r>
        <w:t xml:space="preserve"> «День добрых дел», «Мы любим маме помогать»;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51"/>
        </w:tabs>
        <w:spacing w:after="0" w:line="370" w:lineRule="exact"/>
        <w:ind w:left="2700" w:right="500" w:hanging="380"/>
        <w:jc w:val="left"/>
      </w:pPr>
      <w:r>
        <w:rPr>
          <w:rStyle w:val="affa"/>
        </w:rPr>
        <w:t>родител</w:t>
      </w:r>
      <w:r>
        <w:rPr>
          <w:rStyle w:val="affa"/>
        </w:rPr>
        <w:t>ьский лекторий:</w:t>
      </w:r>
      <w:r>
        <w:t xml:space="preserve"> «Надо ли ребенку трудиться», «Творим вместе»;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85"/>
        </w:tabs>
        <w:spacing w:after="0" w:line="370" w:lineRule="exact"/>
        <w:ind w:left="2700" w:right="500" w:hanging="380"/>
        <w:jc w:val="both"/>
      </w:pPr>
      <w:r>
        <w:rPr>
          <w:rStyle w:val="affa"/>
        </w:rPr>
        <w:t>консультации и тематические аудиозаписи:</w:t>
      </w:r>
      <w:r>
        <w:t xml:space="preserve"> «Что значит труд для дошкольника?», «Трудовые поручения в семье», «Самообслуживание как вид труда»;</w:t>
      </w:r>
    </w:p>
    <w:p w:rsidR="000F2F8C" w:rsidRDefault="00C578D2">
      <w:pPr>
        <w:pStyle w:val="3f"/>
        <w:numPr>
          <w:ilvl w:val="0"/>
          <w:numId w:val="35"/>
        </w:numPr>
        <w:shd w:val="clear" w:color="auto" w:fill="auto"/>
        <w:tabs>
          <w:tab w:val="left" w:pos="2685"/>
        </w:tabs>
        <w:spacing w:line="370" w:lineRule="exact"/>
        <w:ind w:left="2700" w:right="500" w:hanging="380"/>
      </w:pPr>
      <w:r>
        <w:t>виртуальная экскурсия на рабочее место родителей:</w:t>
      </w:r>
      <w:r>
        <w:rPr>
          <w:rStyle w:val="3fa"/>
        </w:rPr>
        <w:t xml:space="preserve"> «На</w:t>
      </w:r>
      <w:r>
        <w:rPr>
          <w:rStyle w:val="3fa"/>
        </w:rPr>
        <w:t xml:space="preserve"> работу вместе с мамой (папой)»;</w:t>
      </w:r>
    </w:p>
    <w:p w:rsidR="000F2F8C" w:rsidRDefault="00C578D2">
      <w:pPr>
        <w:pStyle w:val="3f"/>
        <w:numPr>
          <w:ilvl w:val="0"/>
          <w:numId w:val="35"/>
        </w:numPr>
        <w:shd w:val="clear" w:color="auto" w:fill="auto"/>
        <w:tabs>
          <w:tab w:val="left" w:pos="2685"/>
        </w:tabs>
        <w:spacing w:line="370" w:lineRule="exact"/>
        <w:ind w:left="1700" w:firstLine="620"/>
        <w:jc w:val="both"/>
      </w:pPr>
      <w:r>
        <w:t>видеопросмотр трудовой деятельности детей в ДОО и семье;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90"/>
        </w:tabs>
        <w:spacing w:after="0" w:line="370" w:lineRule="exact"/>
        <w:ind w:left="2700" w:right="500" w:hanging="380"/>
        <w:jc w:val="left"/>
      </w:pPr>
      <w:r>
        <w:rPr>
          <w:rStyle w:val="affa"/>
        </w:rPr>
        <w:t>игровой практикум:</w:t>
      </w:r>
      <w:r>
        <w:t xml:space="preserve"> «Посиделки в русской избе», «Терпение и труд все перетрут».</w:t>
      </w:r>
    </w:p>
    <w:p w:rsidR="000F2F8C" w:rsidRDefault="00C578D2">
      <w:pPr>
        <w:pStyle w:val="55"/>
        <w:shd w:val="clear" w:color="auto" w:fill="auto"/>
        <w:spacing w:after="106" w:line="370" w:lineRule="exact"/>
        <w:ind w:left="1700" w:right="500" w:firstLine="620"/>
        <w:jc w:val="both"/>
      </w:pPr>
      <w:r>
        <w:t>Истоки трудового воспитания лежат в дошкольном возрасте, когда ребенок впервые начинает испытывать потребность в самостоятельной деятельности, заявляя о своих намерениях и проявляя себя субъектом своих желаний и интересов. Воспитание этой потребности - одн</w:t>
      </w:r>
      <w:r>
        <w:t>а из центральных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66190"/>
            <wp:effectExtent l="0" t="0" r="7620" b="0"/>
            <wp:docPr id="31" name="Рисунок 98" descr="C:\Users\SAD6~1\AppData\Local\Temp\FineReader10\media\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SAD6~1\AppData\Local\Temp\FineReader10\media\image134.jpeg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580"/>
        <w:jc w:val="both"/>
      </w:pPr>
      <w:r>
        <w:t>Трудовое воспитание тесно связано с нравственным становлением</w:t>
      </w:r>
    </w:p>
    <w:p w:rsidR="000F2F8C" w:rsidRDefault="00C578D2">
      <w:pPr>
        <w:pStyle w:val="5130"/>
        <w:keepNext/>
        <w:keepLines/>
        <w:shd w:val="clear" w:color="auto" w:fill="auto"/>
        <w:spacing w:line="100" w:lineRule="exact"/>
        <w:ind w:left="6160"/>
      </w:pPr>
      <w:bookmarkStart w:id="169" w:name="bookmark168"/>
      <w:r>
        <w:rPr>
          <w:rStyle w:val="5131"/>
        </w:rPr>
        <w:t xml:space="preserve">• </w:t>
      </w:r>
      <w:r>
        <w:rPr>
          <w:rStyle w:val="5132"/>
        </w:rPr>
        <w:t>\</w:t>
      </w:r>
      <w:bookmarkEnd w:id="169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личности. Приобщение ребенка к самостоятельному посильному труду, его знакомство с работой взрослых является важнейшим средством формирования именно нравственных основ личности ребенка, ее гуманистической направленности, волевых качеств.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 xml:space="preserve">Основным условием </w:t>
      </w:r>
      <w:r>
        <w:t>трудового воспитания дошкольников является постоянное включение детей в посильный и полезный труд уже в дошкольном возрасте. Однако сегодня вопросы трудового воспитания детей в семье не являются приоритетными для части родителей. Поэтому навыки детей, их о</w:t>
      </w:r>
      <w:r>
        <w:t>тношение к собственному труду и труду окружающих различно.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Одних детей с раннего возраста в семье приучают самостоятельно одеваться и раздеваться, самостоятельно есть. К старшему дошкольному возрасту некоторые дети начинают выполнять в семье постоянные обя</w:t>
      </w:r>
      <w:r>
        <w:t>занности. Эти дети с готовностью включаются в трудовую деятельность, стараются самостоятельно преодолеть встречающиеся препятствия. В процессе трудового воспитания в семье у них развиваются и такие качества, как любознательность, активность, интерес к проц</w:t>
      </w:r>
      <w:r>
        <w:t>ессам труда, известная настойчивость при выполнении трудового поручения.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lastRenderedPageBreak/>
        <w:t>В других семьях наблюдается непоследовательность родителей в трудовом воспитании: иногда ребенок выполняет действия самостоятельно, и взрослый оказывает ему только минимальную помощь, в другой раз взрослый полностью берет на себя всю трудовую деятельность.</w:t>
      </w:r>
      <w:r>
        <w:t xml:space="preserve"> При таких условиях у детей не воспитывается самостоятельность, их навыки самообслуживания непрочны, постоянных поручений в семье у этих детей нет. Им достаточно сложно выполнять трудовые поручения и действия, отсутствует настойчивость, бывает сложно преод</w:t>
      </w:r>
      <w:r>
        <w:t>олевать возникающие в процессе труда сложности, тем не менее, они активны и стремятся включаться в деятельность.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В третьей категории семей детей не приучают к труду, их излишне опекают, формируя пассивность и несостоятельность, у таких детей не формируются</w:t>
      </w:r>
      <w:r>
        <w:t xml:space="preserve"> трудовые навыки. Со временем у них пропадает желание действовать самостоятельно, они охотно передают свои поручения другим, не способны преодолеть встретившиеся препятствия. Некоторые дети могут отказаться от посильного труда, даже не попробовав начать. А</w:t>
      </w:r>
      <w:r>
        <w:t xml:space="preserve"> если и включаются в труд, то редко доводят дело до конца.</w:t>
      </w:r>
    </w:p>
    <w:p w:rsidR="000F2F8C" w:rsidRDefault="00C578D2">
      <w:pPr>
        <w:pStyle w:val="352"/>
        <w:shd w:val="clear" w:color="auto" w:fill="auto"/>
        <w:ind w:left="1700" w:firstLine="580"/>
      </w:pPr>
      <w:bookmarkStart w:id="170" w:name="bookmark169"/>
      <w:r>
        <w:rPr>
          <w:rStyle w:val="359"/>
        </w:rPr>
        <w:t>Задачи трудового воспитания в семье:</w:t>
      </w:r>
      <w:bookmarkEnd w:id="170"/>
    </w:p>
    <w:p w:rsidR="000F2F8C" w:rsidRDefault="00C578D2">
      <w:pPr>
        <w:pStyle w:val="55"/>
        <w:shd w:val="clear" w:color="auto" w:fill="auto"/>
        <w:spacing w:after="106" w:line="370" w:lineRule="exact"/>
        <w:ind w:left="1700" w:firstLine="580"/>
        <w:jc w:val="both"/>
      </w:pPr>
      <w:r>
        <w:t>- формирование положительного отношения к различным видам труда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184275"/>
            <wp:effectExtent l="0" t="0" r="7620" b="0"/>
            <wp:docPr id="99" name="Рисунок 99" descr="C:\Users\SAD6~1\AppData\Local\Temp\FineReader10\media\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SAD6~1\AppData\Local\Temp\FineReader10\media\image135.jpeg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65"/>
        </w:tabs>
        <w:spacing w:after="0" w:line="370" w:lineRule="exact"/>
        <w:ind w:left="2700" w:right="520" w:hanging="400"/>
        <w:jc w:val="left"/>
      </w:pPr>
      <w:r>
        <w:t>воспитание ценностного отношения к собственному труду, труду других людей и результатам труду;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60"/>
        </w:tabs>
        <w:spacing w:after="0" w:line="370" w:lineRule="exact"/>
        <w:ind w:left="2700" w:right="520" w:hanging="400"/>
        <w:jc w:val="left"/>
      </w:pPr>
      <w:r>
        <w:t>развитие творческой инициативы, способности самостоятельно себя реализовать в различных видах труда и творчества.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t>Именно семье имеются условия для формирования трудолюбия у детей. Это наглядность и доступность домашнего труда, ощутимость и понятность результатов, возможность наблюдения и участия в повседневных трудовых действиях, направленность труда на благо всех чле</w:t>
      </w:r>
      <w:r>
        <w:t>нов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t>Участие в будничном домашнем труде дает возможность ребенку реально ощутить свою полезность для жизни семьи, быть членом семейного коллектива. За счет домашнего труда воспитывается ряд важных качеств личности: заботливость, бережливость, отзывчи</w:t>
      </w:r>
      <w:r>
        <w:t>вость, ответственность - то есть качеств, нужных человеку для семейной жизни и в жизни в целом.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t>В семье ребенок может принимать участие во всех видах труда: самообслуживание, хозяйственно-бытовой труд, труд в природе.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t>В процессе трудового воспитания формир</w:t>
      </w:r>
      <w:r>
        <w:t>уется такое значимое качество как трудолюбие.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t xml:space="preserve">Трудолюбие проявляется как результат трудового воспитания детей и выступает как личностное качество, которое характеризуется потребностно- </w:t>
      </w:r>
      <w:r>
        <w:lastRenderedPageBreak/>
        <w:t xml:space="preserve">мотивационной сферой, пониманием воспитательной силы труда, знаниями и </w:t>
      </w:r>
      <w:r>
        <w:t>убеждениями, умением и стремлением добросовестно выполнять необходимую работу и проявлять волевые усилия в преодолении преград, которые встречаются в процессе трудовой деятельности.</w:t>
      </w:r>
    </w:p>
    <w:p w:rsidR="000F2F8C" w:rsidRDefault="00C578D2">
      <w:pPr>
        <w:pStyle w:val="352"/>
        <w:shd w:val="clear" w:color="auto" w:fill="auto"/>
        <w:ind w:left="1700" w:firstLine="600"/>
      </w:pPr>
      <w:bookmarkStart w:id="171" w:name="bookmark170"/>
      <w:r>
        <w:rPr>
          <w:rStyle w:val="35a"/>
        </w:rPr>
        <w:t>Трудолюбие включает следующие компоненты:</w:t>
      </w:r>
      <w:bookmarkEnd w:id="171"/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65"/>
        </w:tabs>
        <w:spacing w:after="0" w:line="370" w:lineRule="exact"/>
        <w:ind w:left="2700" w:right="520" w:hanging="400"/>
        <w:jc w:val="left"/>
      </w:pPr>
      <w:r>
        <w:t>потребность в трудовой деятельно</w:t>
      </w:r>
      <w:r>
        <w:t>сти и созидании, ее здоровые социальные и личные мотивы;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65"/>
        </w:tabs>
        <w:spacing w:after="0" w:line="370" w:lineRule="exact"/>
        <w:ind w:left="2700" w:right="520" w:hanging="400"/>
        <w:jc w:val="left"/>
      </w:pPr>
      <w:r>
        <w:t>понимание пользы труда для себя и убеждение в его нравственной основе;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65"/>
        </w:tabs>
        <w:spacing w:after="0" w:line="370" w:lineRule="exact"/>
        <w:ind w:left="2700" w:right="520" w:hanging="400"/>
        <w:jc w:val="left"/>
      </w:pPr>
      <w:r>
        <w:t>наличие трудовых умений и навыков и их постоянное совершенствование;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t>достаточно развитую волю личности.</w:t>
      </w:r>
    </w:p>
    <w:p w:rsidR="000F2F8C" w:rsidRDefault="00C578D2">
      <w:pPr>
        <w:pStyle w:val="55"/>
        <w:shd w:val="clear" w:color="auto" w:fill="auto"/>
        <w:spacing w:after="106" w:line="370" w:lineRule="exact"/>
        <w:ind w:left="1700" w:right="520" w:firstLine="600"/>
        <w:jc w:val="both"/>
      </w:pPr>
      <w:r>
        <w:t>Чтобы сформировать у ребенка интерес к труду и поддержать желание трудиться, родителям и старшим членам семьи важно избегать авторитарности, давления, лишения детей самостоятельности и инициативы. Напротив, гуманный характер общения с ребенком со стороны р</w:t>
      </w:r>
      <w:r>
        <w:t>одителей, не исключающий требовательности, регламентации деятельности и поведения ребенка, обязательно предусматривает и разумную свободу для него.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184275"/>
            <wp:effectExtent l="0" t="0" r="7620" b="0"/>
            <wp:docPr id="29" name="Рисунок 100" descr="C:\Users\SAD6~1\AppData\Local\Temp\FineReader10\media\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SAD6~1\AppData\Local\Temp\FineReader10\media\image136.jpeg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621"/>
        <w:keepNext/>
        <w:keepLines/>
        <w:shd w:val="clear" w:color="auto" w:fill="auto"/>
        <w:spacing w:before="0" w:after="81" w:line="320" w:lineRule="exact"/>
        <w:ind w:left="2660"/>
      </w:pPr>
      <w:bookmarkStart w:id="172" w:name="bookmark171"/>
      <w:r>
        <w:rPr>
          <w:rStyle w:val="62f6"/>
        </w:rPr>
        <w:t>3.16. РАЗВИТИЕ РЕЧИ У ДЕТЕЙ ДОШКОЛЬНОГО</w:t>
      </w:r>
      <w:bookmarkEnd w:id="172"/>
    </w:p>
    <w:p w:rsidR="000F2F8C" w:rsidRDefault="00C578D2">
      <w:pPr>
        <w:pStyle w:val="621"/>
        <w:keepNext/>
        <w:keepLines/>
        <w:shd w:val="clear" w:color="auto" w:fill="auto"/>
        <w:spacing w:before="0" w:after="226" w:line="320" w:lineRule="exact"/>
        <w:ind w:left="4740"/>
      </w:pPr>
      <w:bookmarkStart w:id="173" w:name="bookmark172"/>
      <w:r>
        <w:rPr>
          <w:rStyle w:val="62f6"/>
        </w:rPr>
        <w:t>ВОЗРАСТА В СЕМЬЕ</w:t>
      </w:r>
      <w:bookmarkEnd w:id="173"/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5020"/>
        <w:jc w:val="left"/>
      </w:pPr>
      <w:bookmarkStart w:id="174" w:name="bookmark173"/>
      <w:r>
        <w:rPr>
          <w:rStyle w:val="68"/>
        </w:rPr>
        <w:t>Основные понятия</w:t>
      </w:r>
      <w:bookmarkEnd w:id="174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Языковая способность</w:t>
      </w:r>
      <w:r>
        <w:t xml:space="preserve"> - специфический психофизиологический механизм, формирующийся у носителя языка на основе нейрофизиологических предпосылок и под влиянием опыта речевог</w:t>
      </w:r>
      <w:r>
        <w:t>о общения (А.А. Леонтьев).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В рамках языковой способности выделяются уровни (подсистемы), соответствующие уровням языковой системы: фонетическому, лексическому, морфологическому (включая словообразование), синтаксическому (А.М. Шахнарович).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Речевая деятельн</w:t>
      </w:r>
      <w:r>
        <w:rPr>
          <w:rStyle w:val="affa"/>
        </w:rPr>
        <w:t>ость</w:t>
      </w:r>
      <w:r>
        <w:t xml:space="preserve"> - один из видов деятельности, имеющий свою качественную специфику, но подчиняющийся общим закономерностям формирования, строения и функционирования любой деятельности (А.А. Леонтьев).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a"/>
        </w:rPr>
        <w:t>Речь правильная</w:t>
      </w:r>
      <w:r>
        <w:t xml:space="preserve"> - речь, соответствующая всем нормам (правилам) лите</w:t>
      </w:r>
      <w:r>
        <w:t>ратурного языка, а именно нормам произношения, лексики, фразеологии, морфологии, синтаксиса, орфографии и пунктуации.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Основные</w:t>
      </w:r>
      <w:r>
        <w:rPr>
          <w:rStyle w:val="affa"/>
        </w:rPr>
        <w:t xml:space="preserve"> виды речевых умений,</w:t>
      </w:r>
      <w:r>
        <w:t xml:space="preserve"> формируемых у детей дошкольного возраста: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60"/>
        </w:tabs>
        <w:spacing w:after="0" w:line="370" w:lineRule="exact"/>
        <w:ind w:left="1700" w:firstLine="600"/>
        <w:jc w:val="both"/>
      </w:pPr>
      <w:r>
        <w:t>умение излагать мысли в устной форме -</w:t>
      </w:r>
      <w:r>
        <w:rPr>
          <w:rStyle w:val="affa"/>
        </w:rPr>
        <w:t xml:space="preserve"> говорение</w:t>
      </w:r>
      <w:r>
        <w:t>;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60"/>
        </w:tabs>
        <w:spacing w:after="0" w:line="370" w:lineRule="exact"/>
        <w:ind w:left="2660" w:right="500" w:hanging="360"/>
        <w:jc w:val="left"/>
      </w:pPr>
      <w:r>
        <w:lastRenderedPageBreak/>
        <w:t xml:space="preserve">умение воспринимать и понимать речь в ее звуковом оформлении - </w:t>
      </w:r>
      <w:r>
        <w:rPr>
          <w:rStyle w:val="affa"/>
        </w:rPr>
        <w:t>аудирование (слушание).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00" w:right="500" w:firstLine="600"/>
        <w:jc w:val="both"/>
      </w:pPr>
      <w:r>
        <w:t>Овладение устной речью (говорение и аудирование) является основой для чтения и письма.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1700" w:firstLine="600"/>
        <w:jc w:val="both"/>
      </w:pPr>
      <w:bookmarkStart w:id="175" w:name="bookmark174"/>
      <w:r>
        <w:rPr>
          <w:rStyle w:val="68"/>
        </w:rPr>
        <w:t>Рекомендуемые формы и темы просвещения родителей</w:t>
      </w:r>
      <w:bookmarkEnd w:id="175"/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70"/>
        </w:tabs>
        <w:spacing w:after="0" w:line="370" w:lineRule="exact"/>
        <w:ind w:left="2660" w:right="500" w:hanging="360"/>
        <w:jc w:val="left"/>
      </w:pPr>
      <w:r>
        <w:rPr>
          <w:rStyle w:val="affa"/>
        </w:rPr>
        <w:t>индивидуальные консультации</w:t>
      </w:r>
      <w:r>
        <w:t xml:space="preserve"> в очном формате (по результатам обследования состояния речи ребенка);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rPr>
          <w:rStyle w:val="affa"/>
        </w:rPr>
        <w:t>консультация:</w:t>
      </w:r>
      <w:r>
        <w:t xml:space="preserve"> «Как правильно учить с детьми стихотворение»;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31"/>
        </w:tabs>
        <w:spacing w:after="0" w:line="370" w:lineRule="exact"/>
        <w:ind w:left="2660" w:right="500" w:hanging="360"/>
        <w:jc w:val="left"/>
      </w:pPr>
      <w:r>
        <w:rPr>
          <w:rStyle w:val="affa"/>
        </w:rPr>
        <w:t>родительское собрание:</w:t>
      </w:r>
      <w:r>
        <w:t xml:space="preserve"> «Роль художественного слова в развитии речи детей»;</w:t>
      </w:r>
    </w:p>
    <w:p w:rsidR="000F2F8C" w:rsidRDefault="00C578D2">
      <w:pPr>
        <w:pStyle w:val="3f"/>
        <w:numPr>
          <w:ilvl w:val="0"/>
          <w:numId w:val="35"/>
        </w:numPr>
        <w:shd w:val="clear" w:color="auto" w:fill="auto"/>
        <w:tabs>
          <w:tab w:val="left" w:pos="2670"/>
        </w:tabs>
        <w:spacing w:line="370" w:lineRule="exact"/>
        <w:ind w:left="1700" w:firstLine="600"/>
        <w:jc w:val="both"/>
      </w:pPr>
      <w:r>
        <w:t>беседа с учителем-логопедом:</w:t>
      </w:r>
      <w:r>
        <w:rPr>
          <w:rStyle w:val="3fa"/>
        </w:rPr>
        <w:t xml:space="preserve"> «Игры для развития речи»;</w:t>
      </w:r>
    </w:p>
    <w:p w:rsidR="000F2F8C" w:rsidRDefault="00C578D2">
      <w:pPr>
        <w:pStyle w:val="55"/>
        <w:numPr>
          <w:ilvl w:val="0"/>
          <w:numId w:val="35"/>
        </w:numPr>
        <w:shd w:val="clear" w:color="auto" w:fill="auto"/>
        <w:tabs>
          <w:tab w:val="left" w:pos="2646"/>
        </w:tabs>
        <w:spacing w:after="0" w:line="370" w:lineRule="exact"/>
        <w:ind w:left="1700" w:firstLine="600"/>
        <w:jc w:val="both"/>
      </w:pPr>
      <w:r>
        <w:rPr>
          <w:rStyle w:val="affa"/>
        </w:rPr>
        <w:t>мастер-класс:</w:t>
      </w:r>
      <w:r>
        <w:t xml:space="preserve"> «Игры для развития мелкой моторики из бросового</w:t>
      </w:r>
    </w:p>
    <w:p w:rsidR="000F2F8C" w:rsidRDefault="00C578D2">
      <w:pPr>
        <w:pStyle w:val="55"/>
        <w:shd w:val="clear" w:color="auto" w:fill="auto"/>
        <w:spacing w:after="0" w:line="365" w:lineRule="exact"/>
        <w:ind w:left="2660" w:firstLine="0"/>
        <w:jc w:val="left"/>
      </w:pPr>
      <w:r>
        <w:t>материала»;</w:t>
      </w:r>
    </w:p>
    <w:p w:rsidR="000F2F8C" w:rsidRDefault="00C578D2">
      <w:pPr>
        <w:pStyle w:val="55"/>
        <w:shd w:val="clear" w:color="auto" w:fill="auto"/>
        <w:spacing w:after="107" w:line="365" w:lineRule="exact"/>
        <w:ind w:left="2660" w:right="500" w:hanging="360"/>
        <w:jc w:val="left"/>
      </w:pPr>
      <w:r>
        <w:t>-</w:t>
      </w:r>
      <w:r>
        <w:rPr>
          <w:rStyle w:val="affa"/>
        </w:rPr>
        <w:t xml:space="preserve"> литературная гостиная:</w:t>
      </w:r>
      <w:r>
        <w:t xml:space="preserve"> «Любимые книги и произведения семей воспитанников» (по подтемам «Зимняя сказка», «Любимая русская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66800"/>
            <wp:effectExtent l="0" t="0" r="7620" b="0"/>
            <wp:docPr id="101" name="Рисунок 101" descr="C:\Users\SAD6~1\AppData\Local\Temp\FineReader10\media\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SAD6~1\AppData\Local\Temp\FineReader10\media\image137.jpeg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3f"/>
        <w:shd w:val="clear" w:color="auto" w:fill="auto"/>
        <w:spacing w:line="370" w:lineRule="exact"/>
        <w:ind w:left="1700" w:firstLine="580"/>
        <w:jc w:val="both"/>
      </w:pPr>
      <w:r>
        <w:rPr>
          <w:rStyle w:val="3fa"/>
        </w:rPr>
        <w:t>-</w:t>
      </w:r>
      <w:r>
        <w:t xml:space="preserve"> конкурсы чтецов для всей семьи. • • . .. •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80"/>
        <w:jc w:val="both"/>
      </w:pPr>
      <w:r>
        <w:t>В дошкольный период происходит становление речи: ребенок усваивает звуки родного языка, учит</w:t>
      </w:r>
      <w:r>
        <w:t>ся отчетливо и грамматически правильно произносить слова и фразы, накапливает словарный запас.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80"/>
        <w:jc w:val="both"/>
      </w:pPr>
      <w:r>
        <w:t>Своевременное и правильное речевое развитие - необходимое условие формирования личности ребенка. Благодаря речи малыш познает окружающий мир, накапливает знания,</w:t>
      </w:r>
      <w:r>
        <w:t xml:space="preserve"> расширяет круг представлений о предметах и явлениях, овладевает нормами поведения в обществе. При помощи речи человек выражает потребности, чувства и переживания, делится впечатлениями об отношении к предметам и явлениям окружающей его действительности.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80"/>
        <w:jc w:val="both"/>
      </w:pPr>
      <w:r>
        <w:t>Н</w:t>
      </w:r>
      <w:r>
        <w:t>е у всех детей речь развивается одинаково. Ученые считают недопустимым, когда ребенок в 5, 6 и даже в 7 лет не может поддержать разговор на знакомую для него тему, связно и понятно для слушателей пересказать сказку, рассказ, когда он неточно пользуется лек</w:t>
      </w:r>
      <w:r>
        <w:t>сическими средствами, допускает грамматические ошибки, неправильно произносит звуки.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80"/>
        <w:jc w:val="both"/>
      </w:pPr>
      <w:r>
        <w:t>Формирование и развитие речи происходит постепенно. В раннем возрасте (от 0 до 2 лет), когда речь только начинает формироваться, основное внимание уделяется воспитанию у м</w:t>
      </w:r>
      <w:r>
        <w:t>алышей умения слушать и понимать речь окружающих, подражать речи взрослых.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80"/>
        <w:jc w:val="both"/>
      </w:pPr>
      <w:r>
        <w:t xml:space="preserve">В возрасте 3-5 лет, наряду с обогащением словарного запаса, формированием грамматической правильности, ведется работа по воспитанию </w:t>
      </w:r>
      <w:r>
        <w:lastRenderedPageBreak/>
        <w:t>звуковой культуры речи у детей, правильного произ</w:t>
      </w:r>
      <w:r>
        <w:t>ношения звуков, развитию разговорной речи.</w:t>
      </w:r>
    </w:p>
    <w:p w:rsidR="000F2F8C" w:rsidRDefault="00C578D2">
      <w:pPr>
        <w:pStyle w:val="55"/>
        <w:shd w:val="clear" w:color="auto" w:fill="auto"/>
        <w:spacing w:after="3226" w:line="370" w:lineRule="exact"/>
        <w:ind w:left="1700" w:right="840" w:firstLine="580"/>
        <w:jc w:val="both"/>
      </w:pPr>
      <w:r>
        <w:t>С детьми старшего дошкольного возраста (5-6 лет) основная работа направлена на обогащение их словарного запаса, на развитие связной речи: умение пересказывать сказки, рассказы, самостоятельно их придумывать и расс</w:t>
      </w:r>
      <w:r>
        <w:t>казывать, описывать предметы.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27" name="Рисунок 102" descr="C:\Users\SAD6~1\AppData\Local\Temp\FineReader10\media\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SAD6~1\AppData\Local\Temp\FineReader10\media\image138.jpeg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4538" w:right="3168" w:bottom="3386" w:left="1794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335"/>
        <w:keepNext/>
        <w:keepLines/>
        <w:shd w:val="clear" w:color="auto" w:fill="auto"/>
        <w:tabs>
          <w:tab w:val="left" w:pos="6960"/>
        </w:tabs>
        <w:spacing w:line="270" w:lineRule="exact"/>
        <w:sectPr w:rsidR="000F2F8C">
          <w:pgSz w:w="16837" w:h="23810"/>
          <w:pgMar w:top="3078" w:right="2660" w:bottom="3078" w:left="6233" w:header="0" w:footer="3" w:gutter="0"/>
          <w:cols w:space="720"/>
          <w:noEndnote/>
          <w:docGrid w:linePitch="360"/>
        </w:sectPr>
      </w:pPr>
      <w:bookmarkStart w:id="176" w:name="bookmark175"/>
      <w:r>
        <w:rPr>
          <w:rStyle w:val="338"/>
        </w:rPr>
        <w:lastRenderedPageBreak/>
        <w:t xml:space="preserve">• "V • -.л**' </w:t>
      </w:r>
      <w:r>
        <w:rPr>
          <w:rStyle w:val="338"/>
          <w:lang w:val="en-US"/>
        </w:rPr>
        <w:t>t</w:t>
      </w:r>
      <w:r>
        <w:rPr>
          <w:rStyle w:val="338"/>
        </w:rPr>
        <w:t xml:space="preserve">. </w:t>
      </w:r>
      <w:r>
        <w:rPr>
          <w:rStyle w:val="338"/>
          <w:lang w:val="en-US"/>
        </w:rPr>
        <w:t xml:space="preserve">w </w:t>
      </w:r>
      <w:r>
        <w:rPr>
          <w:rStyle w:val="338"/>
        </w:rPr>
        <w:t xml:space="preserve">• </w:t>
      </w:r>
      <w:r>
        <w:rPr>
          <w:rStyle w:val="331pt2"/>
          <w:lang w:val="en-US"/>
        </w:rPr>
        <w:t xml:space="preserve">v </w:t>
      </w:r>
      <w:r>
        <w:rPr>
          <w:rStyle w:val="331pt2"/>
        </w:rPr>
        <w:t>... . • •</w:t>
      </w:r>
      <w:r>
        <w:rPr>
          <w:rStyle w:val="331pt2"/>
        </w:rPr>
        <w:tab/>
        <w:t>?</w:t>
      </w:r>
      <w:r>
        <w:rPr>
          <w:rStyle w:val="334pt0"/>
        </w:rPr>
        <w:t xml:space="preserve"> '</w:t>
      </w:r>
      <w:r>
        <w:rPr>
          <w:rStyle w:val="331pt2"/>
        </w:rPr>
        <w:t xml:space="preserve"> - "</w:t>
      </w:r>
      <w:bookmarkEnd w:id="176"/>
    </w:p>
    <w:p w:rsidR="000F2F8C" w:rsidRDefault="000F2F8C">
      <w:pPr>
        <w:framePr w:w="11926" w:h="122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471"/>
        <w:shd w:val="clear" w:color="auto" w:fill="auto"/>
        <w:spacing w:after="352" w:line="320" w:lineRule="exact"/>
        <w:ind w:left="160"/>
      </w:pPr>
      <w:bookmarkStart w:id="177" w:name="bookmark176"/>
      <w:r>
        <w:rPr>
          <w:rStyle w:val="472"/>
        </w:rPr>
        <w:t xml:space="preserve">• </w:t>
      </w:r>
      <w:r>
        <w:rPr>
          <w:rStyle w:val="473"/>
        </w:rPr>
        <w:t>•</w:t>
      </w:r>
      <w:bookmarkEnd w:id="177"/>
    </w:p>
    <w:p w:rsidR="000F2F8C" w:rsidRDefault="00C578D2">
      <w:pPr>
        <w:pStyle w:val="621"/>
        <w:keepNext/>
        <w:keepLines/>
        <w:shd w:val="clear" w:color="auto" w:fill="auto"/>
        <w:spacing w:before="0" w:after="574" w:line="427" w:lineRule="exact"/>
        <w:ind w:left="160"/>
        <w:jc w:val="center"/>
      </w:pPr>
      <w:bookmarkStart w:id="178" w:name="bookmark177"/>
      <w:r>
        <w:rPr>
          <w:rStyle w:val="62f7"/>
        </w:rPr>
        <w:t>3.17. ВОСПИТАНИЕ ИНТЕРЕСА К ЧТЕНИЮ У ДЕТЕЙ ДОШКОЛЬНОГО ВОЗРАСТА В СЕМЬЕ</w:t>
      </w:r>
      <w:bookmarkEnd w:id="178"/>
    </w:p>
    <w:p w:rsidR="000F2F8C" w:rsidRDefault="00C578D2">
      <w:pPr>
        <w:pStyle w:val="67"/>
        <w:keepNext/>
        <w:keepLines/>
        <w:shd w:val="clear" w:color="auto" w:fill="auto"/>
        <w:spacing w:before="0" w:after="101" w:line="310" w:lineRule="exact"/>
        <w:ind w:left="160"/>
      </w:pPr>
      <w:bookmarkStart w:id="179" w:name="bookmark178"/>
      <w:r>
        <w:rPr>
          <w:rStyle w:val="68"/>
        </w:rPr>
        <w:t>Разбираемся в главном</w:t>
      </w:r>
      <w:bookmarkEnd w:id="179"/>
    </w:p>
    <w:p w:rsidR="000F2F8C" w:rsidRDefault="00C578D2">
      <w:pPr>
        <w:pStyle w:val="55"/>
        <w:shd w:val="clear" w:color="auto" w:fill="auto"/>
        <w:spacing w:after="0" w:line="643" w:lineRule="exact"/>
        <w:ind w:left="340" w:firstLine="0"/>
        <w:jc w:val="left"/>
      </w:pPr>
      <w:r>
        <w:t>С какого возраста можно учить ребенка читать?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340" w:firstLine="0"/>
        <w:jc w:val="left"/>
      </w:pPr>
      <w:r>
        <w:t>В чем значение книг для ребенка в нашем цифровом мире?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160" w:firstLine="0"/>
      </w:pPr>
      <w:r>
        <w:t>Нужно ли иметь дома бумажные книги или достаточно цифровых?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340" w:firstLine="0"/>
        <w:jc w:val="left"/>
      </w:pPr>
      <w:r>
        <w:t>Когда нужно записать ребенка в библиотеку?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340" w:firstLine="0"/>
        <w:jc w:val="left"/>
      </w:pPr>
      <w:r>
        <w:t>Как поддерживать интерес ребенка к чтению?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160" w:firstLine="0"/>
      </w:pPr>
      <w:r>
        <w:t>Как понять, что книга соответствует возрасту и индивидуальным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377825</wp:posOffset>
            </wp:positionH>
            <wp:positionV relativeFrom="margin">
              <wp:posOffset>237490</wp:posOffset>
            </wp:positionV>
            <wp:extent cx="1584960" cy="457200"/>
            <wp:effectExtent l="0" t="0" r="0" b="0"/>
            <wp:wrapTight wrapText="bothSides">
              <wp:wrapPolygon edited="1">
                <wp:start x="0" y="0"/>
                <wp:lineTo x="21600" y="0"/>
                <wp:lineTo x="21600" y="2580"/>
                <wp:lineTo x="20847" y="2580"/>
                <wp:lineTo x="20847" y="21600"/>
                <wp:lineTo x="0" y="21600"/>
                <wp:lineTo x="0" y="0"/>
              </wp:wrapPolygon>
            </wp:wrapTight>
            <wp:docPr id="7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2011680</wp:posOffset>
            </wp:positionH>
            <wp:positionV relativeFrom="margin">
              <wp:posOffset>237490</wp:posOffset>
            </wp:positionV>
            <wp:extent cx="3718560" cy="487680"/>
            <wp:effectExtent l="0" t="0" r="0" b="0"/>
            <wp:wrapTight wrapText="bothSides">
              <wp:wrapPolygon edited="1">
                <wp:start x="6270" y="0"/>
                <wp:lineTo x="20965" y="0"/>
                <wp:lineTo x="20965" y="1884"/>
                <wp:lineTo x="21600" y="1884"/>
                <wp:lineTo x="21600" y="21600"/>
                <wp:lineTo x="0" y="21600"/>
                <wp:lineTo x="0" y="1884"/>
                <wp:lineTo x="6270" y="1884"/>
                <wp:lineTo x="6270" y="0"/>
              </wp:wrapPolygon>
            </wp:wrapTight>
            <wp:docPr id="7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shd w:val="clear" w:color="auto" w:fill="auto"/>
        <w:spacing w:after="0" w:line="643" w:lineRule="exact"/>
        <w:ind w:left="340" w:firstLine="0"/>
        <w:jc w:val="left"/>
        <w:sectPr w:rsidR="000F2F8C">
          <w:type w:val="continuous"/>
          <w:pgSz w:w="16837" w:h="23810"/>
          <w:pgMar w:top="3078" w:right="3486" w:bottom="3078" w:left="4356" w:header="0" w:footer="3" w:gutter="0"/>
          <w:cols w:space="720"/>
          <w:noEndnote/>
          <w:docGrid w:linePitch="360"/>
        </w:sectPr>
      </w:pPr>
      <w:r>
        <w:t>особенностям ребенка?</w:t>
      </w:r>
    </w:p>
    <w:p w:rsidR="000F2F8C" w:rsidRDefault="000F2F8C">
      <w:pPr>
        <w:framePr w:w="11926" w:h="465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3340"/>
        <w:jc w:val="left"/>
      </w:pPr>
      <w:bookmarkStart w:id="180" w:name="bookmark179"/>
      <w:r>
        <w:rPr>
          <w:rStyle w:val="68"/>
        </w:rPr>
        <w:lastRenderedPageBreak/>
        <w:t>Основные понятия</w:t>
      </w:r>
      <w:bookmarkEnd w:id="180"/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rPr>
          <w:rStyle w:val="affa"/>
        </w:rPr>
        <w:t>Интерес к книге</w:t>
      </w:r>
      <w:r>
        <w:t xml:space="preserve"> - особое отношение ребенка к книге: эмоционально- положительное, познавательное, избирательное, осознанное, ценностное, активное. Оно развивается и формируется под воздействием произведений искусства слова в процессе различных видов детской деятельности (</w:t>
      </w:r>
      <w:r>
        <w:t>слушание, чтение, художественно-речевая, игровая, продуктивная и др.).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rPr>
          <w:rStyle w:val="affa"/>
        </w:rPr>
        <w:t>Читательский интерес</w:t>
      </w:r>
      <w:r>
        <w:t xml:space="preserve"> - избирательно-положительное отношение личности к произведениям печати, значимость и эмоциональная привлекательность, которая определяется их соответствием потребно</w:t>
      </w:r>
      <w:r>
        <w:t>стям личности в чтении.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rPr>
          <w:rStyle w:val="affa"/>
        </w:rPr>
        <w:t>Художественная литература</w:t>
      </w:r>
      <w:r>
        <w:t xml:space="preserve"> - вид искусства, использующий в качестве единственного материала слова и конструкции естественного языка.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rPr>
          <w:rStyle w:val="affa"/>
        </w:rPr>
        <w:t>Устное народное творчество (фольклор)</w:t>
      </w:r>
      <w:r>
        <w:t xml:space="preserve"> - народная словесность, народная поэзия, устная словесность: с</w:t>
      </w:r>
      <w:r>
        <w:t>овокупность различных видов и форм массового словесно-художественного творчества, вошедших в бытовую традицию того или иного народа.</w:t>
      </w:r>
    </w:p>
    <w:p w:rsidR="000F2F8C" w:rsidRDefault="00C578D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-661670</wp:posOffset>
            </wp:positionH>
            <wp:positionV relativeFrom="paragraph">
              <wp:posOffset>494030</wp:posOffset>
            </wp:positionV>
            <wp:extent cx="2444750" cy="944880"/>
            <wp:effectExtent l="0" t="0" r="0" b="0"/>
            <wp:wrapTight wrapText="bothSides">
              <wp:wrapPolygon edited="1">
                <wp:start x="0" y="0"/>
                <wp:lineTo x="21600" y="0"/>
                <wp:lineTo x="21600" y="11569"/>
                <wp:lineTo x="17722" y="11569"/>
                <wp:lineTo x="17722" y="15880"/>
                <wp:lineTo x="16268" y="15880"/>
                <wp:lineTo x="16268" y="17840"/>
                <wp:lineTo x="15460" y="17840"/>
                <wp:lineTo x="15460" y="21600"/>
                <wp:lineTo x="0" y="21600"/>
                <wp:lineTo x="0" y="0"/>
              </wp:wrapPolygon>
            </wp:wrapTight>
            <wp:docPr id="7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124"/>
        <w:framePr w:w="2045" w:h="269" w:wrap="around" w:vAnchor="text" w:hAnchor="margin" w:x="-638" w:y="2200"/>
        <w:shd w:val="clear" w:color="auto" w:fill="auto"/>
        <w:spacing w:line="270" w:lineRule="exact"/>
      </w:pPr>
      <w:r>
        <w:rPr>
          <w:rStyle w:val="125"/>
        </w:rPr>
        <w:t>'.- '* . •</w:t>
      </w:r>
      <w:r>
        <w:rPr>
          <w:rStyle w:val="12135pt"/>
        </w:rPr>
        <w:t xml:space="preserve"> .ХЛ //•</w:t>
      </w:r>
    </w:p>
    <w:p w:rsidR="000F2F8C" w:rsidRDefault="00C578D2">
      <w:pPr>
        <w:pStyle w:val="55"/>
        <w:shd w:val="clear" w:color="auto" w:fill="auto"/>
        <w:spacing w:after="286" w:line="370" w:lineRule="exact"/>
        <w:ind w:left="20" w:right="20" w:firstLine="580"/>
        <w:jc w:val="both"/>
      </w:pPr>
      <w:r>
        <w:t>Жанры фольклора: былины, сказки, загадки, пословицы, поговорки, баллады, песни, частушки, легенды и др</w:t>
      </w:r>
      <w:r>
        <w:t>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57600" cy="925830"/>
            <wp:effectExtent l="0" t="0" r="0" b="7620"/>
            <wp:docPr id="103" name="Рисунок 103" descr="C:\Users\SAD6~1\AppData\Local\Temp\FineReader10\media\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SAD6~1\AppData\Local\Temp\FineReader10\media\image142.jpe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078" w:right="3327" w:bottom="3078" w:left="4140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1700" w:firstLine="620"/>
        <w:jc w:val="both"/>
      </w:pPr>
      <w:bookmarkStart w:id="181" w:name="bookmark180"/>
      <w:r>
        <w:rPr>
          <w:rStyle w:val="68"/>
        </w:rPr>
        <w:lastRenderedPageBreak/>
        <w:t>Рекомендуемые формы и темы просвещения родителей</w:t>
      </w:r>
      <w:bookmarkEnd w:id="181"/>
    </w:p>
    <w:p w:rsidR="000F2F8C" w:rsidRDefault="00C578D2">
      <w:pPr>
        <w:pStyle w:val="55"/>
        <w:numPr>
          <w:ilvl w:val="0"/>
          <w:numId w:val="36"/>
        </w:numPr>
        <w:shd w:val="clear" w:color="auto" w:fill="auto"/>
        <w:tabs>
          <w:tab w:val="left" w:pos="2680"/>
        </w:tabs>
        <w:spacing w:after="0" w:line="370" w:lineRule="exact"/>
        <w:ind w:left="2700" w:right="520" w:hanging="380"/>
        <w:jc w:val="both"/>
      </w:pPr>
      <w:r>
        <w:rPr>
          <w:rStyle w:val="affa"/>
        </w:rPr>
        <w:t>групповые консультации:</w:t>
      </w:r>
      <w:r>
        <w:t xml:space="preserve"> «Роль чтения в развитии ребенка дошкольного возраста», «Роль домашнего чтения в воспитании и развитии дошкольника», «Роль детской книги в речевом развитии детей», «Сказка - это важно»;</w:t>
      </w:r>
    </w:p>
    <w:p w:rsidR="000F2F8C" w:rsidRDefault="00C578D2">
      <w:pPr>
        <w:pStyle w:val="3f"/>
        <w:numPr>
          <w:ilvl w:val="0"/>
          <w:numId w:val="36"/>
        </w:numPr>
        <w:shd w:val="clear" w:color="auto" w:fill="auto"/>
        <w:tabs>
          <w:tab w:val="left" w:pos="2690"/>
        </w:tabs>
        <w:spacing w:line="370" w:lineRule="exact"/>
        <w:ind w:left="1700" w:firstLine="620"/>
        <w:jc w:val="both"/>
      </w:pPr>
      <w:r>
        <w:t>обзоры печатной продукции для детей;</w:t>
      </w:r>
    </w:p>
    <w:p w:rsidR="000F2F8C" w:rsidRDefault="00C578D2">
      <w:pPr>
        <w:pStyle w:val="55"/>
        <w:numPr>
          <w:ilvl w:val="0"/>
          <w:numId w:val="36"/>
        </w:numPr>
        <w:shd w:val="clear" w:color="auto" w:fill="auto"/>
        <w:tabs>
          <w:tab w:val="left" w:pos="2690"/>
        </w:tabs>
        <w:spacing w:after="0" w:line="370" w:lineRule="exact"/>
        <w:ind w:left="2700" w:right="520" w:hanging="380"/>
        <w:jc w:val="both"/>
      </w:pPr>
      <w:r>
        <w:rPr>
          <w:rStyle w:val="affa"/>
        </w:rPr>
        <w:t>составление картотеки</w:t>
      </w:r>
      <w:r>
        <w:t xml:space="preserve"> пособий для</w:t>
      </w:r>
      <w:r>
        <w:t xml:space="preserve"> развития разных сторон речевого развития;</w:t>
      </w:r>
    </w:p>
    <w:p w:rsidR="000F2F8C" w:rsidRDefault="00C578D2">
      <w:pPr>
        <w:pStyle w:val="3f"/>
        <w:numPr>
          <w:ilvl w:val="0"/>
          <w:numId w:val="36"/>
        </w:numPr>
        <w:shd w:val="clear" w:color="auto" w:fill="auto"/>
        <w:tabs>
          <w:tab w:val="left" w:pos="2666"/>
        </w:tabs>
        <w:spacing w:line="370" w:lineRule="exact"/>
        <w:ind w:left="1700" w:firstLine="620"/>
        <w:jc w:val="both"/>
      </w:pPr>
      <w:r>
        <w:t>мастер-классы;</w:t>
      </w:r>
    </w:p>
    <w:p w:rsidR="000F2F8C" w:rsidRDefault="00C578D2">
      <w:pPr>
        <w:pStyle w:val="55"/>
        <w:numPr>
          <w:ilvl w:val="0"/>
          <w:numId w:val="36"/>
        </w:numPr>
        <w:shd w:val="clear" w:color="auto" w:fill="auto"/>
        <w:tabs>
          <w:tab w:val="left" w:pos="2680"/>
        </w:tabs>
        <w:spacing w:after="0" w:line="370" w:lineRule="exact"/>
        <w:ind w:left="1700" w:firstLine="620"/>
        <w:jc w:val="both"/>
      </w:pPr>
      <w:r>
        <w:rPr>
          <w:rStyle w:val="affa"/>
        </w:rPr>
        <w:t>проектная деятельность:</w:t>
      </w:r>
      <w:r>
        <w:t xml:space="preserve"> «Войдем в мир книги вместе»;</w:t>
      </w:r>
    </w:p>
    <w:p w:rsidR="000F2F8C" w:rsidRDefault="00C578D2">
      <w:pPr>
        <w:pStyle w:val="3f"/>
        <w:numPr>
          <w:ilvl w:val="0"/>
          <w:numId w:val="36"/>
        </w:numPr>
        <w:shd w:val="clear" w:color="auto" w:fill="auto"/>
        <w:tabs>
          <w:tab w:val="left" w:pos="2666"/>
        </w:tabs>
        <w:spacing w:line="370" w:lineRule="exact"/>
        <w:ind w:left="1700" w:firstLine="620"/>
        <w:jc w:val="both"/>
      </w:pPr>
      <w:r>
        <w:t>литературные досуги и праздник;</w:t>
      </w:r>
    </w:p>
    <w:p w:rsidR="000F2F8C" w:rsidRDefault="00C578D2">
      <w:pPr>
        <w:pStyle w:val="3f"/>
        <w:numPr>
          <w:ilvl w:val="0"/>
          <w:numId w:val="36"/>
        </w:numPr>
        <w:shd w:val="clear" w:color="auto" w:fill="auto"/>
        <w:tabs>
          <w:tab w:val="left" w:pos="2685"/>
        </w:tabs>
        <w:spacing w:line="370" w:lineRule="exact"/>
        <w:ind w:left="1700" w:firstLine="620"/>
        <w:jc w:val="both"/>
      </w:pPr>
      <w:r>
        <w:t>клубы читателей;</w:t>
      </w:r>
    </w:p>
    <w:p w:rsidR="000F2F8C" w:rsidRDefault="00C578D2">
      <w:pPr>
        <w:pStyle w:val="55"/>
        <w:numPr>
          <w:ilvl w:val="0"/>
          <w:numId w:val="36"/>
        </w:numPr>
        <w:shd w:val="clear" w:color="auto" w:fill="auto"/>
        <w:tabs>
          <w:tab w:val="left" w:pos="2685"/>
        </w:tabs>
        <w:spacing w:after="0" w:line="370" w:lineRule="exact"/>
        <w:ind w:left="2700" w:right="520" w:hanging="380"/>
        <w:jc w:val="both"/>
      </w:pPr>
      <w:r>
        <w:rPr>
          <w:rStyle w:val="affa"/>
        </w:rPr>
        <w:t>выставки творческих работ</w:t>
      </w:r>
      <w:r>
        <w:t xml:space="preserve"> (иллюстрирование книг, сочинение загадок, стихов, сказок).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20"/>
        <w:jc w:val="both"/>
      </w:pPr>
      <w:r>
        <w:t>Чтение - один из главных механизмов социализации ребенка.</w:t>
      </w:r>
      <w:r>
        <w:rPr>
          <w:rStyle w:val="448"/>
        </w:rPr>
        <w:t xml:space="preserve"> </w:t>
      </w:r>
      <w:r>
        <w:t>С помощью чтения ребенок постепенно включается в мир взрослых,</w:t>
      </w:r>
      <w:r>
        <w:rPr>
          <w:rStyle w:val="448"/>
        </w:rPr>
        <w:t xml:space="preserve"> </w:t>
      </w:r>
      <w:r>
        <w:t>приобщается к культуре. Социализация охватывает все процессы приобщения</w:t>
      </w:r>
      <w:r>
        <w:rPr>
          <w:rStyle w:val="448"/>
        </w:rPr>
        <w:t xml:space="preserve"> </w:t>
      </w:r>
      <w:r>
        <w:t>к культуре, образования и коммуникации, с их помощью человек ст</w:t>
      </w:r>
      <w:r>
        <w:t>ановится</w:t>
      </w:r>
      <w:r>
        <w:rPr>
          <w:rStyle w:val="448"/>
        </w:rPr>
        <w:t xml:space="preserve"> </w:t>
      </w:r>
      <w:r>
        <w:t>социализированным и способен передавать свой опыт следующим</w:t>
      </w:r>
      <w:r>
        <w:rPr>
          <w:rStyle w:val="448"/>
        </w:rPr>
        <w:t xml:space="preserve"> </w:t>
      </w:r>
      <w:r>
        <w:t>поколениям.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20"/>
        <w:jc w:val="both"/>
      </w:pPr>
      <w:r>
        <w:t>С давних времен книга была источником знания, средством культурного</w:t>
      </w:r>
      <w:r>
        <w:rPr>
          <w:rStyle w:val="448"/>
        </w:rPr>
        <w:t xml:space="preserve"> </w:t>
      </w:r>
      <w:r>
        <w:t>развития и духовного роста. Книга всегда почиталась как особая ценность.</w:t>
      </w:r>
      <w:r>
        <w:rPr>
          <w:rStyle w:val="448"/>
        </w:rPr>
        <w:t xml:space="preserve"> </w:t>
      </w:r>
      <w:r>
        <w:t>Книги берегли и передавали как час</w:t>
      </w:r>
      <w:r>
        <w:t>ть наследства. Основным источником</w:t>
      </w:r>
      <w:r>
        <w:rPr>
          <w:rStyle w:val="448"/>
        </w:rPr>
        <w:t xml:space="preserve"> </w:t>
      </w:r>
      <w:r>
        <w:t>приобщения к книге выступала семья.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20"/>
        <w:jc w:val="both"/>
      </w:pPr>
      <w:r>
        <w:t>Семейное чтение - один из самых древних способов социализации</w:t>
      </w:r>
      <w:r>
        <w:rPr>
          <w:rStyle w:val="448"/>
        </w:rPr>
        <w:t xml:space="preserve"> </w:t>
      </w:r>
      <w:r>
        <w:t>человека. Традиция семейного чтения очень глубоко уходит в прошлое.</w:t>
      </w:r>
      <w:r>
        <w:rPr>
          <w:rStyle w:val="448"/>
        </w:rPr>
        <w:t xml:space="preserve"> </w:t>
      </w:r>
      <w:r>
        <w:t>В письменных источниках, таких как «Поучение князя Влад</w:t>
      </w:r>
      <w:r>
        <w:t>имира Мономаха</w:t>
      </w:r>
      <w:r>
        <w:rPr>
          <w:rStyle w:val="448"/>
        </w:rPr>
        <w:t xml:space="preserve"> </w:t>
      </w:r>
      <w:r>
        <w:t>детям» и «Домострой», мы можем увидеть руководство для организации</w:t>
      </w:r>
      <w:r>
        <w:rPr>
          <w:rStyle w:val="448"/>
        </w:rPr>
        <w:t xml:space="preserve"> </w:t>
      </w:r>
      <w:r>
        <w:t>семейного чтения.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20" w:firstLine="620"/>
        <w:jc w:val="both"/>
      </w:pPr>
      <w:r>
        <w:t>К сожалению, интерес к чтению в последнее время снижается. Есть</w:t>
      </w:r>
      <w:r>
        <w:rPr>
          <w:rStyle w:val="448"/>
        </w:rPr>
        <w:t xml:space="preserve"> </w:t>
      </w:r>
      <w:r>
        <w:t>разные причины этого процесса: влияние визуальных средств массовой</w:t>
      </w:r>
      <w:r>
        <w:rPr>
          <w:rStyle w:val="448"/>
        </w:rPr>
        <w:t xml:space="preserve"> </w:t>
      </w:r>
      <w:r>
        <w:t>информации, раннее знакомство ребенка с медийной продукцией (фильмы,</w:t>
      </w:r>
      <w:r>
        <w:rPr>
          <w:rStyle w:val="448"/>
        </w:rPr>
        <w:t xml:space="preserve"> </w:t>
      </w:r>
      <w:r>
        <w:t>мультфильмы), компьютерными играми; изменение семейных ценностей;</w:t>
      </w:r>
      <w:r>
        <w:rPr>
          <w:rStyle w:val="448"/>
        </w:rPr>
        <w:t xml:space="preserve"> </w:t>
      </w:r>
      <w:r>
        <w:t>изменение взгляда взрослого к совместному чтению с детьми, исчезновение</w:t>
      </w:r>
      <w:r>
        <w:rPr>
          <w:rStyle w:val="448"/>
        </w:rPr>
        <w:t xml:space="preserve"> </w:t>
      </w:r>
      <w:r>
        <w:t>традиций семейного чтения. В результате чтение кн</w:t>
      </w:r>
      <w:r>
        <w:t>иг вытесняется</w:t>
      </w:r>
      <w:r>
        <w:rPr>
          <w:rStyle w:val="448"/>
        </w:rPr>
        <w:t xml:space="preserve"> </w:t>
      </w:r>
      <w:r>
        <w:t>просмотром кино, видеоиграми и т.п. Тем не менее, детская литература играет</w:t>
      </w:r>
      <w:r>
        <w:rPr>
          <w:rStyle w:val="448"/>
        </w:rPr>
        <w:t xml:space="preserve"> </w:t>
      </w:r>
      <w:r>
        <w:t>огромную роль в становлении ребенка как личности и на каждом возрастном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07770"/>
            <wp:effectExtent l="0" t="0" r="7620" b="0"/>
            <wp:docPr id="25" name="Рисунок 104" descr="C:\Users\SAD6~1\AppData\Local\Temp\FineReader10\media\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SAD6~1\AppData\Local\Temp\FineReader10\media\image143.jpeg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tabs>
          <w:tab w:val="left" w:pos="8982"/>
        </w:tabs>
        <w:spacing w:after="0" w:line="310" w:lineRule="exact"/>
        <w:ind w:left="20" w:firstLine="0"/>
        <w:jc w:val="left"/>
      </w:pPr>
      <w:r>
        <w:rPr>
          <w:rStyle w:val="1"/>
          <w:lang w:val="en-US"/>
        </w:rPr>
        <w:t xml:space="preserve">v </w:t>
      </w:r>
      <w:r>
        <w:rPr>
          <w:rStyle w:val="1"/>
        </w:rPr>
        <w:t>, •</w:t>
      </w:r>
      <w:r>
        <w:rPr>
          <w:rStyle w:val="1"/>
          <w:vertAlign w:val="superscript"/>
        </w:rPr>
        <w:t>1</w:t>
      </w:r>
      <w:r>
        <w:rPr>
          <w:rStyle w:val="1"/>
        </w:rPr>
        <w:t xml:space="preserve"> - </w:t>
      </w:r>
      <w:r>
        <w:rPr>
          <w:rStyle w:val="28"/>
        </w:rPr>
        <w:t>• . -</w:t>
      </w:r>
      <w:r>
        <w:rPr>
          <w:rStyle w:val="155pt0"/>
        </w:rPr>
        <w:t xml:space="preserve"> </w:t>
      </w:r>
      <w:r>
        <w:rPr>
          <w:rStyle w:val="155pt1"/>
        </w:rPr>
        <w:t>А</w:t>
      </w:r>
      <w:r>
        <w:rPr>
          <w:rStyle w:val="1"/>
        </w:rPr>
        <w:t xml:space="preserve"> • " -</w:t>
      </w:r>
      <w:r>
        <w:rPr>
          <w:rStyle w:val="155pt1"/>
        </w:rPr>
        <w:t xml:space="preserve"> фт</w:t>
      </w:r>
      <w:r>
        <w:rPr>
          <w:rStyle w:val="1"/>
        </w:rPr>
        <w:tab/>
        <w:t xml:space="preserve">* V </w:t>
      </w:r>
      <w:r>
        <w:rPr>
          <w:rStyle w:val="28"/>
        </w:rPr>
        <w:t xml:space="preserve">'V </w:t>
      </w:r>
      <w:r>
        <w:rPr>
          <w:rStyle w:val="1"/>
        </w:rPr>
        <w:t>• г</w:t>
      </w:r>
    </w:p>
    <w:p w:rsidR="000F2F8C" w:rsidRDefault="00C578D2">
      <w:pPr>
        <w:pStyle w:val="2a"/>
        <w:keepNext/>
        <w:keepLines/>
        <w:shd w:val="clear" w:color="auto" w:fill="auto"/>
        <w:tabs>
          <w:tab w:val="left" w:pos="5641"/>
        </w:tabs>
        <w:spacing w:after="227" w:line="270" w:lineRule="exact"/>
        <w:ind w:left="20"/>
      </w:pPr>
      <w:bookmarkStart w:id="182" w:name="bookmark181"/>
      <w:r>
        <w:rPr>
          <w:rStyle w:val="2b"/>
        </w:rPr>
        <w:t>Г7Ч</w:t>
      </w:r>
      <w:r>
        <w:rPr>
          <w:rStyle w:val="2b"/>
        </w:rPr>
        <w:tab/>
      </w:r>
      <w:r>
        <w:rPr>
          <w:rStyle w:val="21pt"/>
        </w:rPr>
        <w:t xml:space="preserve">** -..^«Л • • . . </w:t>
      </w:r>
      <w:r>
        <w:rPr>
          <w:rStyle w:val="21pt0"/>
        </w:rPr>
        <w:t xml:space="preserve">. </w:t>
      </w:r>
      <w:r>
        <w:rPr>
          <w:rStyle w:val="21pt"/>
        </w:rPr>
        <w:t>Г</w:t>
      </w:r>
      <w:bookmarkEnd w:id="182"/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560"/>
        <w:jc w:val="both"/>
      </w:pPr>
      <w:r>
        <w:t>Основным фактором отношения ребенка к книге и критерием ее оценки</w:t>
      </w:r>
    </w:p>
    <w:p w:rsidR="000F2F8C" w:rsidRDefault="00C578D2">
      <w:pPr>
        <w:pStyle w:val="481"/>
        <w:shd w:val="clear" w:color="auto" w:fill="auto"/>
        <w:spacing w:line="90" w:lineRule="exact"/>
        <w:ind w:left="6160"/>
      </w:pPr>
      <w:r>
        <w:rPr>
          <w:rStyle w:val="482"/>
        </w:rPr>
        <w:t>• •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0"/>
        <w:jc w:val="both"/>
      </w:pPr>
      <w:r>
        <w:lastRenderedPageBreak/>
        <w:t>является наличие или отсутствие интереса. Сформированный интерес к книге</w:t>
      </w:r>
      <w:r>
        <w:rPr>
          <w:rStyle w:val="448"/>
        </w:rPr>
        <w:t xml:space="preserve"> </w:t>
      </w:r>
      <w:r>
        <w:t>- фундамент для воспитания «будущего талантливого читателя», литературно-</w:t>
      </w:r>
      <w:r>
        <w:rPr>
          <w:rStyle w:val="448"/>
        </w:rPr>
        <w:t xml:space="preserve"> </w:t>
      </w:r>
      <w:r>
        <w:t>образованного человека. Исследователи отмечают, что интерес к книге,</w:t>
      </w:r>
      <w:r>
        <w:rPr>
          <w:rStyle w:val="448"/>
        </w:rPr>
        <w:t xml:space="preserve"> </w:t>
      </w:r>
      <w:r>
        <w:t>заложенный в раннем детстве, в большинстве случаев остается на всю жизнь.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60"/>
        <w:jc w:val="both"/>
      </w:pPr>
      <w:r>
        <w:t>На родителях лежит наибольшая ответственность за то, как их дети</w:t>
      </w:r>
      <w:r>
        <w:rPr>
          <w:rStyle w:val="448"/>
        </w:rPr>
        <w:t xml:space="preserve"> </w:t>
      </w:r>
      <w:r>
        <w:t>воспринимают книгу. Ребенок может относиться к книге как к предмету для</w:t>
      </w:r>
      <w:r>
        <w:rPr>
          <w:rStyle w:val="448"/>
        </w:rPr>
        <w:t xml:space="preserve"> </w:t>
      </w:r>
      <w:r>
        <w:t>развлечений, а может как к духовной ценности, открывающей бескрайний мир</w:t>
      </w:r>
      <w:r>
        <w:rPr>
          <w:rStyle w:val="448"/>
        </w:rPr>
        <w:t xml:space="preserve"> </w:t>
      </w:r>
      <w:r>
        <w:t>фантазии и воображения. Читая ребенку книги, р</w:t>
      </w:r>
      <w:r>
        <w:t>одители передают ему родной</w:t>
      </w:r>
      <w:r>
        <w:rPr>
          <w:rStyle w:val="448"/>
        </w:rPr>
        <w:t xml:space="preserve"> </w:t>
      </w:r>
      <w:r>
        <w:t>язык, словарный запас, культуру народа. Каждая книга дает что-то новое.</w:t>
      </w:r>
      <w:r>
        <w:rPr>
          <w:rStyle w:val="448"/>
        </w:rPr>
        <w:t xml:space="preserve"> </w:t>
      </w:r>
      <w:r>
        <w:t>Большой словарный запас поможет ребенку в будущем выражать свои мысли,</w:t>
      </w:r>
      <w:r>
        <w:rPr>
          <w:rStyle w:val="448"/>
        </w:rPr>
        <w:t xml:space="preserve"> </w:t>
      </w:r>
      <w:r>
        <w:t>находить общий язык с окружающими.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60"/>
        <w:jc w:val="both"/>
      </w:pPr>
      <w:r>
        <w:t>Читательский интерес у дошкольников проявляется до</w:t>
      </w:r>
      <w:r>
        <w:t>статочно рано.</w:t>
      </w:r>
      <w:r>
        <w:rPr>
          <w:rStyle w:val="448"/>
        </w:rPr>
        <w:t xml:space="preserve"> </w:t>
      </w:r>
      <w:r>
        <w:t>Сначала ребенку интересно перелистывать книжные страницы, рассматривать</w:t>
      </w:r>
      <w:r>
        <w:rPr>
          <w:rStyle w:val="448"/>
        </w:rPr>
        <w:t xml:space="preserve"> </w:t>
      </w:r>
      <w:r>
        <w:t>иллюстрации к сюжетам художественных произведений, слушать вслух</w:t>
      </w:r>
      <w:r>
        <w:rPr>
          <w:rStyle w:val="448"/>
        </w:rPr>
        <w:t xml:space="preserve"> </w:t>
      </w:r>
      <w:r>
        <w:t>чтение книг взрослого человека. После появления интереса к рассматриванию</w:t>
      </w:r>
      <w:r>
        <w:rPr>
          <w:rStyle w:val="448"/>
        </w:rPr>
        <w:t xml:space="preserve"> </w:t>
      </w:r>
      <w:r>
        <w:t>картинки сказочного героя, нач</w:t>
      </w:r>
      <w:r>
        <w:t>инает возникать интерес</w:t>
      </w:r>
      <w:r>
        <w:rPr>
          <w:rStyle w:val="448"/>
        </w:rPr>
        <w:t xml:space="preserve"> </w:t>
      </w:r>
      <w:r>
        <w:t>к чтению (слушанию) текста книги.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60"/>
        <w:jc w:val="both"/>
      </w:pPr>
      <w:r>
        <w:t>Большое значение имеет и отбор взрослыми книг для чтения ребенку.</w:t>
      </w:r>
      <w:r>
        <w:rPr>
          <w:rStyle w:val="448"/>
        </w:rPr>
        <w:t xml:space="preserve"> </w:t>
      </w:r>
      <w:r>
        <w:t>Критерии отбора дают ориентиры для родителей, а также позволяют</w:t>
      </w:r>
      <w:r>
        <w:rPr>
          <w:rStyle w:val="448"/>
        </w:rPr>
        <w:t xml:space="preserve"> </w:t>
      </w:r>
      <w:r>
        <w:t xml:space="preserve">определить круг детского чтения и рассказывания. Так, выбирая книгу </w:t>
      </w:r>
      <w:r>
        <w:t>для</w:t>
      </w:r>
      <w:r>
        <w:rPr>
          <w:rStyle w:val="448"/>
        </w:rPr>
        <w:t xml:space="preserve"> </w:t>
      </w:r>
      <w:r>
        <w:t>чтения ребенку, родителям важно обратить внимание на направленность</w:t>
      </w:r>
      <w:r>
        <w:rPr>
          <w:rStyle w:val="448"/>
        </w:rPr>
        <w:t xml:space="preserve"> </w:t>
      </w:r>
      <w:r>
        <w:t>книги, возможность трансляции ребенку позитивных нравственных</w:t>
      </w:r>
      <w:r>
        <w:rPr>
          <w:rStyle w:val="448"/>
        </w:rPr>
        <w:t xml:space="preserve"> </w:t>
      </w:r>
      <w:r>
        <w:t>установок, на художественное качество текста и оформления книги,</w:t>
      </w:r>
      <w:r>
        <w:rPr>
          <w:rStyle w:val="448"/>
        </w:rPr>
        <w:t xml:space="preserve"> </w:t>
      </w:r>
      <w:r>
        <w:t>доступность литературного произведения, соответствие возр</w:t>
      </w:r>
      <w:r>
        <w:t>астным и</w:t>
      </w:r>
      <w:r>
        <w:rPr>
          <w:rStyle w:val="448"/>
        </w:rPr>
        <w:t xml:space="preserve"> </w:t>
      </w:r>
      <w:r>
        <w:t>психологическим особенностям детей, занимательность сюжета.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60"/>
        <w:jc w:val="both"/>
      </w:pPr>
      <w:r>
        <w:t>Ребенок дошкольного возраста - не читатель, а слушатель. Его</w:t>
      </w:r>
      <w:r>
        <w:rPr>
          <w:rStyle w:val="448"/>
        </w:rPr>
        <w:t xml:space="preserve"> </w:t>
      </w:r>
      <w:r>
        <w:t>читательская судьба зависит во многом от взрослого (родителей, педагогов),</w:t>
      </w:r>
      <w:r>
        <w:rPr>
          <w:rStyle w:val="448"/>
        </w:rPr>
        <w:t xml:space="preserve"> </w:t>
      </w:r>
      <w:r>
        <w:t>который становится посредником между писателем и ма</w:t>
      </w:r>
      <w:r>
        <w:t>леньким читателем,</w:t>
      </w:r>
      <w:r>
        <w:rPr>
          <w:rStyle w:val="448"/>
        </w:rPr>
        <w:t xml:space="preserve"> </w:t>
      </w:r>
      <w:r>
        <w:t>слушателем.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60"/>
        <w:jc w:val="both"/>
      </w:pPr>
      <w:r>
        <w:t>Умение воспринимать литературное произведение, особенности его</w:t>
      </w:r>
      <w:r>
        <w:rPr>
          <w:rStyle w:val="448"/>
        </w:rPr>
        <w:t xml:space="preserve"> </w:t>
      </w:r>
      <w:r>
        <w:t>художественной выразительности не возникает спонтанно, оно формируется</w:t>
      </w:r>
      <w:r>
        <w:rPr>
          <w:rStyle w:val="448"/>
        </w:rPr>
        <w:t xml:space="preserve"> </w:t>
      </w:r>
      <w:r>
        <w:t>постепенно на протяжении всего дошкольного возраста. Формирование</w:t>
      </w:r>
      <w:r>
        <w:rPr>
          <w:rStyle w:val="448"/>
        </w:rPr>
        <w:t xml:space="preserve"> </w:t>
      </w:r>
      <w:r>
        <w:t>интереса к книге и чтению</w:t>
      </w:r>
      <w:r>
        <w:t xml:space="preserve"> у детей старшего дошкольного возраста</w:t>
      </w:r>
      <w:r>
        <w:rPr>
          <w:rStyle w:val="448"/>
        </w:rPr>
        <w:t xml:space="preserve"> </w:t>
      </w:r>
      <w:r>
        <w:t>невозможно без участия родителей.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60"/>
        <w:jc w:val="both"/>
      </w:pPr>
      <w:r>
        <w:t>Родителям необходимо в игровой форме, легко и непринужденно</w:t>
      </w:r>
      <w:r>
        <w:rPr>
          <w:rStyle w:val="448"/>
        </w:rPr>
        <w:t xml:space="preserve"> </w:t>
      </w:r>
      <w:r>
        <w:t>осуществлять знакомство ребенка с книгой, не заставлять ребенка слушать</w:t>
      </w:r>
      <w:r>
        <w:rPr>
          <w:rStyle w:val="448"/>
        </w:rPr>
        <w:t xml:space="preserve"> </w:t>
      </w:r>
      <w:r>
        <w:t xml:space="preserve">книгу, а увлечь и заинтересовать, пригласить в мир </w:t>
      </w:r>
      <w:r>
        <w:t>искусства и красоты.</w:t>
      </w:r>
    </w:p>
    <w:p w:rsidR="000F2F8C" w:rsidRDefault="00C578D2">
      <w:pPr>
        <w:pStyle w:val="55"/>
        <w:shd w:val="clear" w:color="auto" w:fill="auto"/>
        <w:tabs>
          <w:tab w:val="left" w:pos="1714"/>
        </w:tabs>
        <w:spacing w:after="460" w:line="370" w:lineRule="exact"/>
        <w:ind w:left="20" w:firstLine="0"/>
        <w:jc w:val="left"/>
      </w:pPr>
      <w:r>
        <w:t>&gt;</w:t>
      </w:r>
      <w:r>
        <w:tab/>
        <w:t>В течение всего этапа дошкольного возраста необходимо поддерживать</w:t>
      </w:r>
    </w:p>
    <w:p w:rsidR="000F2F8C" w:rsidRDefault="00C578D2">
      <w:pPr>
        <w:pStyle w:val="190"/>
        <w:shd w:val="clear" w:color="auto" w:fill="auto"/>
        <w:tabs>
          <w:tab w:val="left" w:pos="2477"/>
        </w:tabs>
        <w:spacing w:line="320" w:lineRule="exact"/>
        <w:ind w:left="360"/>
      </w:pPr>
      <w:bookmarkStart w:id="183" w:name="bookmark182"/>
      <w:r>
        <w:rPr>
          <w:rStyle w:val="19135pt"/>
        </w:rPr>
        <w:t>•</w:t>
      </w:r>
      <w:r>
        <w:rPr>
          <w:rStyle w:val="19135pt"/>
        </w:rPr>
        <w:tab/>
      </w:r>
      <w:r>
        <w:rPr>
          <w:rStyle w:val="19135pt0"/>
        </w:rPr>
        <w:t xml:space="preserve">V'- </w:t>
      </w:r>
      <w:r>
        <w:rPr>
          <w:rStyle w:val="19135pt"/>
        </w:rPr>
        <w:t xml:space="preserve">' • • V </w:t>
      </w:r>
      <w:r>
        <w:rPr>
          <w:rStyle w:val="19135pt"/>
          <w:vertAlign w:val="superscript"/>
        </w:rPr>
        <w:t>э</w:t>
      </w:r>
      <w:r>
        <w:rPr>
          <w:rStyle w:val="191pt2"/>
        </w:rPr>
        <w:t xml:space="preserve"> ••• •• •«• </w:t>
      </w:r>
      <w:r>
        <w:rPr>
          <w:rStyle w:val="191pt2"/>
          <w:lang w:val="en-US"/>
        </w:rPr>
        <w:t>v^r</w:t>
      </w:r>
      <w:r>
        <w:rPr>
          <w:rStyle w:val="191pt3"/>
        </w:rPr>
        <w:t>стлА</w:t>
      </w:r>
      <w:bookmarkEnd w:id="183"/>
    </w:p>
    <w:p w:rsidR="000F2F8C" w:rsidRDefault="00C578D2">
      <w:pPr>
        <w:pStyle w:val="55"/>
        <w:shd w:val="clear" w:color="auto" w:fill="auto"/>
        <w:spacing w:after="0" w:line="370" w:lineRule="exact"/>
        <w:ind w:left="1720" w:right="520" w:firstLine="0"/>
        <w:jc w:val="left"/>
      </w:pPr>
      <w:r>
        <w:t>интерес детей к книге, открывать новые ее возможности, создавать динамику</w:t>
      </w:r>
      <w:r>
        <w:rPr>
          <w:rStyle w:val="448"/>
        </w:rPr>
        <w:t xml:space="preserve"> </w:t>
      </w:r>
      <w:r>
        <w:t>знакомства с литературными произведениями.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520" w:firstLine="560"/>
        <w:jc w:val="both"/>
      </w:pPr>
      <w:r>
        <w:t>В каждой семье желательно наличие небольшой домашней библиотеки, а</w:t>
      </w:r>
      <w:r>
        <w:rPr>
          <w:rStyle w:val="448"/>
        </w:rPr>
        <w:t xml:space="preserve"> </w:t>
      </w:r>
      <w:r>
        <w:t>уже в старшем дошкольном возрасте дети должны вместе со своими</w:t>
      </w:r>
      <w:r>
        <w:rPr>
          <w:rStyle w:val="448"/>
        </w:rPr>
        <w:t xml:space="preserve"> </w:t>
      </w:r>
      <w:r>
        <w:t>родителями пользоваться книжным и журнальным фондом публичной детской</w:t>
      </w:r>
      <w:r>
        <w:rPr>
          <w:rStyle w:val="448"/>
        </w:rPr>
        <w:t xml:space="preserve"> </w:t>
      </w:r>
      <w:r>
        <w:t>библиотеки.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520" w:firstLine="560"/>
        <w:jc w:val="both"/>
      </w:pPr>
      <w:r>
        <w:lastRenderedPageBreak/>
        <w:t>Чтение вслух поможет детям почувствовать кра</w:t>
      </w:r>
      <w:r>
        <w:t>соту и богатство родного</w:t>
      </w:r>
      <w:r>
        <w:rPr>
          <w:rStyle w:val="448"/>
        </w:rPr>
        <w:t xml:space="preserve"> </w:t>
      </w:r>
      <w:r>
        <w:t>языка. Слушая сказки и рассказы, заучивая наизусть небольшие</w:t>
      </w:r>
      <w:r>
        <w:rPr>
          <w:rStyle w:val="448"/>
        </w:rPr>
        <w:t xml:space="preserve"> </w:t>
      </w:r>
      <w:r>
        <w:t>стихотворения, рассматривая иллюстрации в любимой книге, ребенок учится</w:t>
      </w:r>
      <w:r>
        <w:rPr>
          <w:rStyle w:val="448"/>
        </w:rPr>
        <w:t xml:space="preserve"> </w:t>
      </w:r>
      <w:r>
        <w:t>правильно говорить, выражать свои чувства и мысли, сначала подражая</w:t>
      </w:r>
      <w:r>
        <w:rPr>
          <w:rStyle w:val="448"/>
        </w:rPr>
        <w:t xml:space="preserve"> </w:t>
      </w:r>
      <w:r>
        <w:t>героям детских книг, а затем и</w:t>
      </w:r>
      <w:r>
        <w:t xml:space="preserve"> самостоятельно.</w:t>
      </w:r>
    </w:p>
    <w:p w:rsidR="000F2F8C" w:rsidRDefault="00C578D2">
      <w:pPr>
        <w:pStyle w:val="55"/>
        <w:shd w:val="clear" w:color="auto" w:fill="auto"/>
        <w:spacing w:after="220" w:line="370" w:lineRule="exact"/>
        <w:ind w:left="1720" w:right="520" w:firstLine="560"/>
        <w:jc w:val="both"/>
      </w:pPr>
      <w:r>
        <w:t>Чтение взрослым книги должно быть настолько выразительным, чтобы</w:t>
      </w:r>
      <w:r>
        <w:rPr>
          <w:rStyle w:val="448"/>
        </w:rPr>
        <w:t xml:space="preserve"> </w:t>
      </w:r>
      <w:r>
        <w:t>дети могли воспринять не только содержание, но и художественную форму.</w:t>
      </w:r>
      <w:r>
        <w:rPr>
          <w:rStyle w:val="448"/>
        </w:rPr>
        <w:t xml:space="preserve"> </w:t>
      </w:r>
      <w:r>
        <w:t>Родители должны демонстрировать искренность, личную увлеченность,</w:t>
      </w:r>
      <w:r>
        <w:rPr>
          <w:rStyle w:val="448"/>
        </w:rPr>
        <w:t xml:space="preserve"> </w:t>
      </w:r>
      <w:r>
        <w:t>личный пример любви и уважения к книге и деятельности с ней, показывая</w:t>
      </w:r>
      <w:r>
        <w:rPr>
          <w:rStyle w:val="448"/>
        </w:rPr>
        <w:t xml:space="preserve"> </w:t>
      </w:r>
      <w:r>
        <w:t>детям образцы личностного отношения к книге как ценности.</w:t>
      </w:r>
    </w:p>
    <w:p w:rsidR="000F2F8C" w:rsidRDefault="00C578D2">
      <w:pPr>
        <w:pStyle w:val="621"/>
        <w:keepNext/>
        <w:keepLines/>
        <w:shd w:val="clear" w:color="auto" w:fill="auto"/>
        <w:spacing w:before="0" w:after="81" w:line="320" w:lineRule="exact"/>
        <w:ind w:left="1720"/>
      </w:pPr>
      <w:bookmarkStart w:id="184" w:name="bookmark183"/>
      <w:r>
        <w:rPr>
          <w:rStyle w:val="62f8"/>
        </w:rPr>
        <w:t>3.18. ХУДОЖЕСТВЕННО-ЭСТЕТИЧЕСКОЕ ВОСПИТАНИЕ</w:t>
      </w:r>
      <w:bookmarkEnd w:id="184"/>
    </w:p>
    <w:p w:rsidR="000F2F8C" w:rsidRDefault="00C578D2">
      <w:pPr>
        <w:pStyle w:val="621"/>
        <w:keepNext/>
        <w:keepLines/>
        <w:shd w:val="clear" w:color="auto" w:fill="auto"/>
        <w:spacing w:before="0" w:after="274" w:line="320" w:lineRule="exact"/>
        <w:ind w:left="5660"/>
      </w:pPr>
      <w:bookmarkStart w:id="185" w:name="bookmark184"/>
      <w:r>
        <w:rPr>
          <w:rStyle w:val="62f8"/>
        </w:rPr>
        <w:t>В СЕМЬЕ</w:t>
      </w:r>
      <w:bookmarkEnd w:id="185"/>
    </w:p>
    <w:p w:rsidR="000F2F8C" w:rsidRDefault="00C578D2">
      <w:pPr>
        <w:pStyle w:val="67"/>
        <w:keepNext/>
        <w:keepLines/>
        <w:shd w:val="clear" w:color="auto" w:fill="auto"/>
        <w:spacing w:before="0" w:after="231" w:line="310" w:lineRule="exact"/>
        <w:ind w:left="4740"/>
        <w:jc w:val="left"/>
      </w:pPr>
      <w:bookmarkStart w:id="186" w:name="bookmark185"/>
      <w:r>
        <w:rPr>
          <w:rStyle w:val="68"/>
        </w:rPr>
        <w:t>Разбираемся в главном</w:t>
      </w:r>
      <w:bookmarkEnd w:id="186"/>
    </w:p>
    <w:p w:rsidR="000F2F8C" w:rsidRDefault="00C578D2">
      <w:pPr>
        <w:pStyle w:val="55"/>
        <w:shd w:val="clear" w:color="auto" w:fill="auto"/>
        <w:spacing w:after="0" w:line="480" w:lineRule="exact"/>
        <w:ind w:left="2840" w:firstLine="0"/>
        <w:jc w:val="left"/>
      </w:pPr>
      <w:r>
        <w:t>Что включает в себя художественно-эстетическое воспит</w:t>
      </w:r>
      <w:r>
        <w:t>ание?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2840" w:firstLine="0"/>
        <w:jc w:val="left"/>
      </w:pPr>
      <w:r>
        <w:t>Что такое детское творчество?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2840" w:firstLine="0"/>
        <w:jc w:val="left"/>
      </w:pPr>
      <w:r>
        <w:t>Когда и с чего начинать творческое развитие?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2840" w:firstLine="0"/>
        <w:jc w:val="left"/>
      </w:pPr>
      <w:r>
        <w:t>С какими видами искусства знакомить детей</w:t>
      </w:r>
    </w:p>
    <w:p w:rsidR="000F2F8C" w:rsidRDefault="00C578D2">
      <w:pPr>
        <w:pStyle w:val="55"/>
        <w:shd w:val="clear" w:color="auto" w:fill="auto"/>
        <w:spacing w:after="0" w:line="480" w:lineRule="exact"/>
        <w:ind w:left="2840" w:firstLine="0"/>
        <w:jc w:val="left"/>
      </w:pPr>
      <w:r>
        <w:t>дошкольного возраста?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2840" w:right="1280" w:firstLine="0"/>
        <w:jc w:val="left"/>
      </w:pPr>
      <w:r>
        <w:t>Какие условия должны быть созданы в семье для творческого развития ребенка?</w:t>
      </w:r>
    </w:p>
    <w:p w:rsidR="000F2F8C" w:rsidRDefault="00C578D2">
      <w:pPr>
        <w:pStyle w:val="55"/>
        <w:shd w:val="clear" w:color="auto" w:fill="auto"/>
        <w:spacing w:after="265" w:line="480" w:lineRule="exact"/>
        <w:ind w:left="2840" w:firstLine="0"/>
        <w:jc w:val="left"/>
      </w:pPr>
      <w:r>
        <w:t>Как сохранить интерес к творческой деятельности у ребенка?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4" w:lineRule="exact"/>
        <w:ind w:left="5020"/>
        <w:jc w:val="left"/>
      </w:pPr>
      <w:bookmarkStart w:id="187" w:name="bookmark186"/>
      <w:r>
        <w:rPr>
          <w:rStyle w:val="68"/>
        </w:rPr>
        <w:t>Основные понятия</w:t>
      </w:r>
      <w:bookmarkEnd w:id="187"/>
    </w:p>
    <w:p w:rsidR="000F2F8C" w:rsidRDefault="00C578D2">
      <w:pPr>
        <w:pStyle w:val="55"/>
        <w:shd w:val="clear" w:color="auto" w:fill="auto"/>
        <w:spacing w:after="0" w:line="374" w:lineRule="exact"/>
        <w:ind w:left="1720" w:right="520" w:firstLine="560"/>
        <w:jc w:val="both"/>
      </w:pPr>
      <w:r>
        <w:rPr>
          <w:rStyle w:val="affa"/>
        </w:rPr>
        <w:t>Художественно-эстетическое развитие</w:t>
      </w:r>
      <w:r>
        <w:t xml:space="preserve"> - целенаправленный систематический процесс воздействия на личность ребенка с целью развития у него способности видеть окружающую красоту мира ис</w:t>
      </w:r>
      <w:r>
        <w:t>кусства и создавать ее.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07770"/>
            <wp:effectExtent l="0" t="0" r="7620" b="0"/>
            <wp:docPr id="105" name="Рисунок 105" descr="C:\Users\SAD6~1\AppData\Local\Temp\FineReader10\media\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SAD6~1\AppData\Local\Temp\FineReader10\media\image144.jpeg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3f"/>
        <w:shd w:val="clear" w:color="auto" w:fill="auto"/>
        <w:spacing w:line="370" w:lineRule="exact"/>
        <w:ind w:left="2700" w:hanging="340"/>
        <w:jc w:val="both"/>
      </w:pPr>
      <w:r>
        <w:t>Художественно-эстетическое</w:t>
      </w:r>
      <w:r>
        <w:rPr>
          <w:rStyle w:val="3fa"/>
        </w:rPr>
        <w:t xml:space="preserve"> развитие предполагает: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20"/>
        </w:tabs>
        <w:spacing w:after="0" w:line="370" w:lineRule="exact"/>
        <w:ind w:left="2700" w:right="500" w:hanging="340"/>
        <w:jc w:val="both"/>
      </w:pPr>
      <w:r>
        <w:t>развитие предпосылок ценностно-смыслового восприятия и пониман</w:t>
      </w:r>
      <w:r>
        <w:t>ия произведений искусства (словесного, музыкального, изобразительного, мира природы;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30"/>
        </w:tabs>
        <w:spacing w:after="0" w:line="370" w:lineRule="exact"/>
        <w:ind w:left="2700" w:hanging="340"/>
        <w:jc w:val="both"/>
      </w:pPr>
      <w:r>
        <w:t>становление эстетического отношения к окружающему миру;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30"/>
        </w:tabs>
        <w:spacing w:after="0" w:line="370" w:lineRule="exact"/>
        <w:ind w:left="2700" w:hanging="340"/>
        <w:jc w:val="both"/>
      </w:pPr>
      <w:r>
        <w:t>формирование элементарных представлений о видах искусства;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25"/>
        </w:tabs>
        <w:spacing w:after="0" w:line="370" w:lineRule="exact"/>
        <w:ind w:left="2700" w:hanging="340"/>
        <w:jc w:val="both"/>
      </w:pPr>
      <w:r>
        <w:t>восприятие музыки, художественной литературы, фольклора;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30"/>
        </w:tabs>
        <w:spacing w:after="0" w:line="370" w:lineRule="exact"/>
        <w:ind w:left="2700" w:right="500" w:hanging="340"/>
        <w:jc w:val="both"/>
      </w:pPr>
      <w:r>
        <w:t>стимулирование сопереживания персонажам художественных произведений;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20"/>
        </w:tabs>
        <w:spacing w:after="0" w:line="370" w:lineRule="exact"/>
        <w:ind w:left="2700" w:right="500" w:hanging="340"/>
        <w:jc w:val="both"/>
      </w:pPr>
      <w:r>
        <w:lastRenderedPageBreak/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0F2F8C" w:rsidRDefault="00C578D2">
      <w:pPr>
        <w:pStyle w:val="55"/>
        <w:shd w:val="clear" w:color="auto" w:fill="auto"/>
        <w:tabs>
          <w:tab w:val="left" w:pos="4628"/>
          <w:tab w:val="left" w:pos="7402"/>
          <w:tab w:val="left" w:pos="8478"/>
        </w:tabs>
        <w:spacing w:after="0" w:line="370" w:lineRule="exact"/>
        <w:ind w:left="1700" w:right="500" w:firstLine="660"/>
        <w:jc w:val="both"/>
      </w:pPr>
      <w:r>
        <w:rPr>
          <w:rStyle w:val="affa"/>
        </w:rPr>
        <w:t>Художественно-эстетическое развитие</w:t>
      </w:r>
      <w:r>
        <w:t xml:space="preserve"> детей дошкольного возраста вкл</w:t>
      </w:r>
      <w:r>
        <w:t>ючает в себя опыт эмоционально-нравственного отношения ребенка к окружающему миру, воплощенный в музыке, изобразительном искусстве и художественных</w:t>
      </w:r>
      <w:r>
        <w:tab/>
        <w:t>произведениях,</w:t>
      </w:r>
      <w:r>
        <w:tab/>
        <w:t>и</w:t>
      </w:r>
      <w:r>
        <w:tab/>
        <w:t>опыт художественно-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творческой деятельности.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980" w:right="500" w:firstLine="380"/>
        <w:jc w:val="both"/>
      </w:pPr>
      <w:r>
        <w:rPr>
          <w:rStyle w:val="affa"/>
        </w:rPr>
        <w:t>Детское творчество</w:t>
      </w:r>
      <w:r>
        <w:t xml:space="preserve"> - деятельность ребенка, создающего «нечто новое», не связанное с возрастными ограничениями. Это создание ребенком продукта, субъективно значимого для общества и объективно значимого для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980" w:right="500" w:firstLine="380"/>
        <w:jc w:val="both"/>
      </w:pPr>
      <w:r>
        <w:rPr>
          <w:rStyle w:val="affa"/>
        </w:rPr>
        <w:t>Художественно-эстетическая среда -</w:t>
      </w:r>
      <w:r>
        <w:t xml:space="preserve"> система условий, обеспечи</w:t>
      </w:r>
      <w:r>
        <w:t>вающая возможность осуществления детской деятельности и предусматривающая ряд базовых компонентов для гармоничного развития личности ребенка.</w:t>
      </w:r>
    </w:p>
    <w:p w:rsidR="000F2F8C" w:rsidRDefault="00C578D2">
      <w:pPr>
        <w:pStyle w:val="3f"/>
        <w:shd w:val="clear" w:color="auto" w:fill="auto"/>
        <w:spacing w:line="370" w:lineRule="exact"/>
        <w:ind w:left="2700" w:firstLine="0"/>
      </w:pPr>
      <w:r>
        <w:t>Средства художественно-эстетического развития: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30"/>
        </w:tabs>
        <w:spacing w:after="0" w:line="370" w:lineRule="exact"/>
        <w:ind w:left="2700" w:right="500" w:hanging="340"/>
        <w:jc w:val="both"/>
      </w:pPr>
      <w:r>
        <w:t>окружающая действительность (эстетика быта, красота общения, природ</w:t>
      </w:r>
      <w:r>
        <w:t>а);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25"/>
        </w:tabs>
        <w:spacing w:after="0" w:line="370" w:lineRule="exact"/>
        <w:ind w:left="2700" w:right="500" w:hanging="340"/>
        <w:jc w:val="both"/>
      </w:pPr>
      <w:r>
        <w:t>искусство (музыка, литература, изобразительное искусство, театр, архитектура);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30"/>
        </w:tabs>
        <w:spacing w:after="0" w:line="370" w:lineRule="exact"/>
        <w:ind w:left="2700" w:right="500" w:hanging="340"/>
        <w:jc w:val="both"/>
      </w:pPr>
      <w:r>
        <w:t>собственная творческая деятельность детей (театрализованная деятельность, словесно-художественное творчество, музицирование, изобразительная деятельность, дизайн).</w:t>
      </w:r>
    </w:p>
    <w:p w:rsidR="000F2F8C" w:rsidRDefault="00C578D2">
      <w:pPr>
        <w:pStyle w:val="3f"/>
        <w:shd w:val="clear" w:color="auto" w:fill="auto"/>
        <w:spacing w:line="370" w:lineRule="exact"/>
        <w:ind w:left="2700" w:hanging="340"/>
        <w:jc w:val="both"/>
      </w:pPr>
      <w:r>
        <w:t>Условия х</w:t>
      </w:r>
      <w:r>
        <w:t>удожественно-эстетического развития детей: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25"/>
        </w:tabs>
        <w:spacing w:after="0" w:line="370" w:lineRule="exact"/>
        <w:ind w:left="2700" w:hanging="340"/>
        <w:jc w:val="both"/>
      </w:pPr>
      <w:r>
        <w:t>природа;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25"/>
        </w:tabs>
        <w:spacing w:after="0" w:line="370" w:lineRule="exact"/>
        <w:ind w:left="2700" w:hanging="340"/>
        <w:jc w:val="both"/>
      </w:pPr>
      <w:r>
        <w:t>искусство во всех проявлениях и формах;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20"/>
        </w:tabs>
        <w:spacing w:after="0" w:line="370" w:lineRule="exact"/>
        <w:ind w:left="2700" w:hanging="340"/>
        <w:jc w:val="both"/>
      </w:pPr>
      <w:r>
        <w:t>художественная деятельность;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20"/>
        </w:tabs>
        <w:spacing w:after="0" w:line="370" w:lineRule="exact"/>
        <w:ind w:left="2700" w:right="500" w:hanging="340"/>
        <w:jc w:val="both"/>
      </w:pPr>
      <w:r>
        <w:t>развивающая среда (быт) - окружающая ребенка обстановка, проявления прекрасного во взаимоотношениях между людьми,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tabs>
          <w:tab w:val="left" w:pos="2693"/>
        </w:tabs>
        <w:spacing w:line="270" w:lineRule="exact"/>
        <w:jc w:val="center"/>
      </w:pPr>
      <w:r>
        <w:t>&gt;</w:t>
      </w:r>
      <w:r>
        <w:tab/>
      </w:r>
      <w:r>
        <w:t>внешний вид человека, мода и другие факторы.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867410"/>
            <wp:effectExtent l="0" t="0" r="7620" b="8890"/>
            <wp:docPr id="23" name="Рисунок 106" descr="C:\Users\SAD6~1\AppData\Local\Temp\FineReader10\media\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SAD6~1\AppData\Local\Temp\FineReader10\media\image145.jpeg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3f"/>
        <w:shd w:val="clear" w:color="auto" w:fill="auto"/>
        <w:spacing w:line="370" w:lineRule="exact"/>
        <w:ind w:left="1700" w:firstLine="620"/>
        <w:jc w:val="both"/>
      </w:pPr>
      <w:r>
        <w:t>Формы художественно-эстетического развития: •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690"/>
        </w:tabs>
        <w:spacing w:after="0" w:line="370" w:lineRule="exact"/>
        <w:ind w:left="1700" w:firstLine="620"/>
        <w:jc w:val="both"/>
      </w:pPr>
      <w:r>
        <w:t>самостоятельная художественная деятельность детей;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10"/>
        </w:tabs>
        <w:spacing w:after="0" w:line="370" w:lineRule="exact"/>
        <w:ind w:left="2700" w:right="500" w:hanging="360"/>
        <w:jc w:val="left"/>
      </w:pPr>
      <w:r>
        <w:t>организованные занятия по ознакомлению с искусством, изобразительной деятельностью, музыкой, театром;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685"/>
        </w:tabs>
        <w:spacing w:after="0" w:line="370" w:lineRule="exact"/>
        <w:ind w:left="1700" w:firstLine="620"/>
        <w:jc w:val="both"/>
      </w:pPr>
      <w:r>
        <w:t>экскурсии в парки, к памятникам, в музеи и т.д.;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680"/>
        </w:tabs>
        <w:spacing w:after="0" w:line="370" w:lineRule="exact"/>
        <w:ind w:left="1700" w:firstLine="620"/>
        <w:jc w:val="both"/>
      </w:pPr>
      <w:r>
        <w:t>театрализованные игры и игры-драматизации;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685"/>
        </w:tabs>
        <w:spacing w:after="180" w:line="370" w:lineRule="exact"/>
        <w:ind w:left="1700" w:firstLine="620"/>
        <w:jc w:val="both"/>
      </w:pPr>
      <w:r>
        <w:t>праздники и</w:t>
      </w:r>
      <w:r>
        <w:t xml:space="preserve"> развлечения.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1700" w:firstLine="620"/>
        <w:jc w:val="both"/>
      </w:pPr>
      <w:bookmarkStart w:id="188" w:name="bookmark187"/>
      <w:r>
        <w:rPr>
          <w:rStyle w:val="68"/>
        </w:rPr>
        <w:t>Рекомендуемые формы и темы просвещения родителей</w:t>
      </w:r>
      <w:bookmarkEnd w:id="188"/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05"/>
        </w:tabs>
        <w:spacing w:after="0" w:line="370" w:lineRule="exact"/>
        <w:ind w:left="2700" w:right="500" w:hanging="360"/>
        <w:jc w:val="both"/>
      </w:pPr>
      <w:r>
        <w:rPr>
          <w:rStyle w:val="affa"/>
        </w:rPr>
        <w:t>консультации, анкетирование, круглые столы, родительские собрания:</w:t>
      </w:r>
      <w:r>
        <w:t xml:space="preserve"> «Спрашивали? - Отвечаем!», «Нужно ли развивать творческие способности?», «Детский праздник - как его организовать?»;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686"/>
        </w:tabs>
        <w:spacing w:after="0" w:line="370" w:lineRule="exact"/>
        <w:ind w:left="2700" w:right="500" w:hanging="360"/>
        <w:jc w:val="both"/>
      </w:pPr>
      <w:r>
        <w:rPr>
          <w:rStyle w:val="affa"/>
        </w:rPr>
        <w:lastRenderedPageBreak/>
        <w:t>мастер-классы:</w:t>
      </w:r>
      <w:r>
        <w:t xml:space="preserve"> «Театральная маска», «Народная кукла», «Рисуем без воды», «Музыкальные инструменты своими руками», «Бумажное моделирование»;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00"/>
        </w:tabs>
        <w:spacing w:after="0" w:line="370" w:lineRule="exact"/>
        <w:ind w:left="2700" w:right="500" w:hanging="360"/>
        <w:jc w:val="both"/>
      </w:pPr>
      <w:r>
        <w:rPr>
          <w:rStyle w:val="affa"/>
        </w:rPr>
        <w:t>проектная деятельность</w:t>
      </w:r>
      <w:r>
        <w:t>: «Любимая музыка моей семьи», «Как прекрасен этот мир», «С кисточкой и музыкой в ладошке», «Б</w:t>
      </w:r>
      <w:r>
        <w:t>абушкин сундучок», «Наш волшебный пластилин»;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05"/>
        </w:tabs>
        <w:spacing w:after="0" w:line="370" w:lineRule="exact"/>
        <w:ind w:left="2700" w:right="500" w:hanging="360"/>
        <w:jc w:val="both"/>
      </w:pPr>
      <w:r>
        <w:rPr>
          <w:rStyle w:val="affa"/>
        </w:rPr>
        <w:t>культурно-досуговая деятельность:</w:t>
      </w:r>
      <w:r>
        <w:t xml:space="preserve"> музыкально-литературная гостиная «Я помню вальса звук прелестный», чаепитие «Русские посиделки», праздник «Ходит песенка по кругу»;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05"/>
        </w:tabs>
        <w:spacing w:after="0" w:line="370" w:lineRule="exact"/>
        <w:ind w:left="2700" w:right="500" w:hanging="360"/>
        <w:jc w:val="both"/>
      </w:pPr>
      <w:r>
        <w:rPr>
          <w:rStyle w:val="affa"/>
        </w:rPr>
        <w:t>детско-родительские объединения:</w:t>
      </w:r>
      <w:r>
        <w:t xml:space="preserve"> «Клуб любит</w:t>
      </w:r>
      <w:r>
        <w:t>елей музыки и театра», «Кладовая мудрости», «Музыкальная палитра», «Творческий калейдоскоп»;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671"/>
        </w:tabs>
        <w:spacing w:after="0" w:line="370" w:lineRule="exact"/>
        <w:ind w:left="2700" w:right="500" w:hanging="360"/>
        <w:jc w:val="both"/>
      </w:pPr>
      <w:r>
        <w:rPr>
          <w:rStyle w:val="affa"/>
        </w:rPr>
        <w:t>родительский лекторий:</w:t>
      </w:r>
      <w:r>
        <w:t xml:space="preserve"> «Эстетическое воспитание в семье - школа высококультурного человека», «Что такое эстетическое воспитание?».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t>Художественно-эстетическое развитие детей начинается с раннего возраста. Задачи художественно-эстетического развития детей дошкольного возраста могут быть успешно решены только при условии взаимодействия ДОО и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t>Работа с детьми по художественно-эстети</w:t>
      </w:r>
      <w:r>
        <w:t>ческому развитию ведется по следующим направлениям: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2705"/>
        </w:tabs>
        <w:spacing w:after="46" w:line="370" w:lineRule="exact"/>
        <w:ind w:left="2700" w:right="500" w:hanging="360"/>
        <w:jc w:val="left"/>
      </w:pPr>
      <w:r>
        <w:t>приобщение к изобразительному искусству и развитие творчества в изобразительной деятельности;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- приобщение к музыкальному искусству;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301115"/>
            <wp:effectExtent l="0" t="0" r="7620" b="0"/>
            <wp:docPr id="107" name="Рисунок 107" descr="C:\Users\SAD6~1\AppData\Local\Temp\FineReader10\media\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SAD6~1\AppData\Local\Temp\FineReader10\media\image146.jpeg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60"/>
        <w:jc w:val="both"/>
      </w:pPr>
      <w:r>
        <w:t>Важно помнить, что в художественной деятельности (и в организованной, и в самостоятельной) должен присутствовать как воспроизводящий (реп</w:t>
      </w:r>
      <w:r>
        <w:t>родуктивный) фактор, так и творческий. Оба они необходимы и взаимосвязаны, так как ребенок не научится творить, не научившись воспроизводить.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60"/>
        <w:jc w:val="both"/>
      </w:pPr>
      <w:r>
        <w:t xml:space="preserve">Занятия по музыкальной, театрализованной, изобразительной деятельности, которые регулярно проводятся в дошкольной </w:t>
      </w:r>
      <w:r>
        <w:t>образовательной организации, являются основой для приобретения ребенком художественного опыта. Родители могут помогать обогащать этот опыт новыми художественными впечатлениями, создавать в семье благоприятные условия для развития у ребенка самостоятельност</w:t>
      </w:r>
      <w:r>
        <w:t>и, проявления творчества, развития творческих способностей.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60"/>
        <w:jc w:val="both"/>
      </w:pPr>
      <w:r>
        <w:t xml:space="preserve">Художественно-эстетическое развитие ребенка в семье зависит от тех предпосылок и условий, которые определяются врожденными задатками и образом жизни семьи, ее традициями, отношением к искусству и </w:t>
      </w:r>
      <w:r>
        <w:t>художественно-творческой деятельности, общей культурой. Любая творческая деятельность, в том числе и совместная с родителями, должна приносить ребенку интерес, удовольствие и радость.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60"/>
        <w:jc w:val="both"/>
      </w:pPr>
      <w:r>
        <w:lastRenderedPageBreak/>
        <w:t>Развитие у ребенка культуры видения, способности к наблюдению, к внимате</w:t>
      </w:r>
      <w:r>
        <w:t>льному рассматриванию окружающих его предметов и явлений, вслушивание в музыку природы и др. - важнейшая сторона воспитательной работы в семье. Самое главное - вовремя заметить и поддержать тягу ребенка к творчеству. Родители - первые учителя ребенка в раз</w:t>
      </w:r>
      <w:r>
        <w:t>витии его художественного творчества.</w:t>
      </w:r>
    </w:p>
    <w:p w:rsidR="000F2F8C" w:rsidRDefault="00C578D2">
      <w:pPr>
        <w:pStyle w:val="621"/>
        <w:keepNext/>
        <w:keepLines/>
        <w:shd w:val="clear" w:color="auto" w:fill="auto"/>
        <w:spacing w:before="0" w:after="0" w:line="994" w:lineRule="exact"/>
        <w:ind w:right="1200"/>
        <w:jc w:val="center"/>
      </w:pPr>
      <w:bookmarkStart w:id="189" w:name="bookmark188"/>
      <w:r>
        <w:rPr>
          <w:rStyle w:val="62f9"/>
        </w:rPr>
        <w:t xml:space="preserve">3.19. ГЕНДЕРНОЕ ВОСПИТАНИЕ В СЕМЬЕ </w:t>
      </w:r>
      <w:r>
        <w:rPr>
          <w:rStyle w:val="62155pt0"/>
        </w:rPr>
        <w:t>Разбираемся в главном</w:t>
      </w:r>
      <w:bookmarkEnd w:id="189"/>
    </w:p>
    <w:p w:rsidR="000F2F8C" w:rsidRDefault="00C578D2">
      <w:pPr>
        <w:pStyle w:val="55"/>
        <w:shd w:val="clear" w:color="auto" w:fill="auto"/>
        <w:spacing w:after="0" w:line="432" w:lineRule="exact"/>
        <w:ind w:left="1700" w:firstLine="660"/>
        <w:jc w:val="both"/>
      </w:pPr>
      <w:r>
        <w:t>Что такое гендер?</w:t>
      </w:r>
    </w:p>
    <w:p w:rsidR="000F2F8C" w:rsidRDefault="00C578D2">
      <w:pPr>
        <w:pStyle w:val="55"/>
        <w:shd w:val="clear" w:color="auto" w:fill="auto"/>
        <w:spacing w:after="0" w:line="432" w:lineRule="exact"/>
        <w:ind w:left="1700" w:firstLine="660"/>
        <w:jc w:val="both"/>
      </w:pPr>
      <w:r>
        <w:t>В каком возрасте надо начинать гендерное воспитание?</w:t>
      </w:r>
    </w:p>
    <w:p w:rsidR="000F2F8C" w:rsidRDefault="00C578D2">
      <w:pPr>
        <w:pStyle w:val="55"/>
        <w:shd w:val="clear" w:color="auto" w:fill="auto"/>
        <w:spacing w:after="0" w:line="432" w:lineRule="exact"/>
        <w:ind w:left="1700" w:firstLine="660"/>
        <w:jc w:val="both"/>
      </w:pPr>
      <w:r>
        <w:t>Нужно ли гендерное воспитание?</w:t>
      </w:r>
    </w:p>
    <w:p w:rsidR="000F2F8C" w:rsidRDefault="00C578D2">
      <w:pPr>
        <w:pStyle w:val="55"/>
        <w:shd w:val="clear" w:color="auto" w:fill="auto"/>
        <w:spacing w:after="0" w:line="432" w:lineRule="exact"/>
        <w:ind w:left="1700" w:firstLine="660"/>
        <w:jc w:val="both"/>
      </w:pPr>
      <w:r>
        <w:t>Какие черты характера нужно формировать у мальчиков / девочек?</w:t>
      </w:r>
    </w:p>
    <w:p w:rsidR="000F2F8C" w:rsidRDefault="00C578D2">
      <w:pPr>
        <w:pStyle w:val="55"/>
        <w:shd w:val="clear" w:color="auto" w:fill="auto"/>
        <w:spacing w:after="0" w:line="432" w:lineRule="exact"/>
        <w:ind w:left="1700" w:firstLine="660"/>
        <w:jc w:val="both"/>
      </w:pPr>
      <w:r>
        <w:t>Как правильно выбрать игрушку для мальчика / девочки?</w:t>
      </w:r>
    </w:p>
    <w:p w:rsidR="000F2F8C" w:rsidRDefault="00C578D2">
      <w:pPr>
        <w:pStyle w:val="55"/>
        <w:shd w:val="clear" w:color="auto" w:fill="auto"/>
        <w:spacing w:after="0" w:line="432" w:lineRule="exact"/>
        <w:ind w:left="1700" w:firstLine="660"/>
        <w:jc w:val="both"/>
      </w:pPr>
      <w:r>
        <w:t>Как воспитывать мальчика / девочку?</w:t>
      </w:r>
    </w:p>
    <w:p w:rsidR="000F2F8C" w:rsidRDefault="00C578D2">
      <w:pPr>
        <w:pStyle w:val="55"/>
        <w:shd w:val="clear" w:color="auto" w:fill="auto"/>
        <w:spacing w:after="334" w:line="432" w:lineRule="exact"/>
        <w:ind w:left="1700" w:firstLine="660"/>
        <w:jc w:val="both"/>
      </w:pPr>
      <w:r>
        <w:t>Пол и гендер - это разные понятия?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19810"/>
            <wp:effectExtent l="0" t="0" r="7620" b="8890"/>
            <wp:docPr id="21" name="Рисунок 108" descr="C:\Users\SAD6~1\AppData\Local\Temp\FineReader10\media\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SAD6~1\AppData\Local\Temp\FineReader10\media\image147.jpeg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956" w:right="3160" w:bottom="3346" w:left="1974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4080"/>
        <w:jc w:val="left"/>
      </w:pPr>
      <w:bookmarkStart w:id="190" w:name="bookmark189"/>
      <w:r>
        <w:rPr>
          <w:rStyle w:val="68"/>
        </w:rPr>
        <w:t>Основные понятия ••</w:t>
      </w:r>
      <w:bookmarkEnd w:id="190"/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600"/>
        <w:jc w:val="both"/>
      </w:pPr>
      <w:r>
        <w:rPr>
          <w:rStyle w:val="affa"/>
        </w:rPr>
        <w:t>Гендер -</w:t>
      </w:r>
      <w:r>
        <w:t xml:space="preserve"> специфический набор культурных характеристик, которые определяют социальное поведение женщин и мужчин, их взаимоотношения между собой или представление о </w:t>
      </w:r>
      <w:r>
        <w:t>мужском и женском.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60" w:hanging="400"/>
        <w:jc w:val="both"/>
      </w:pPr>
      <w:r>
        <w:rPr>
          <w:rStyle w:val="affa"/>
        </w:rPr>
        <w:t>Пол -</w:t>
      </w:r>
      <w:r>
        <w:t xml:space="preserve"> биологическое различие между мужчинами и женщинами.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600"/>
        <w:jc w:val="both"/>
      </w:pPr>
      <w:r>
        <w:rPr>
          <w:rStyle w:val="affa"/>
        </w:rPr>
        <w:t>Гендерный стереотип -</w:t>
      </w:r>
      <w:r>
        <w:t xml:space="preserve"> сложившиеся в обществе представления и ожидания для мужчин и женщин (например, карьера - для мужчин, воспитание - для женщин).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600"/>
        <w:jc w:val="both"/>
      </w:pPr>
      <w:r>
        <w:rPr>
          <w:rStyle w:val="affa"/>
        </w:rPr>
        <w:t>Гендерная идентичность -</w:t>
      </w:r>
      <w:r>
        <w:t xml:space="preserve"> принятие себя как представителя конкретного пола.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600"/>
        <w:jc w:val="both"/>
      </w:pPr>
      <w:r>
        <w:rPr>
          <w:rStyle w:val="affa"/>
        </w:rPr>
        <w:t>Гендерная роль</w:t>
      </w:r>
      <w:r>
        <w:t xml:space="preserve"> — набор ожидаемых образцов поведения для представителей разного пола (девочки ориентированы на внешнюю привлекательность, общение, воспитание, заботу о других; интересы мальчиков сосредоточе</w:t>
      </w:r>
      <w:r>
        <w:t>ны на технике, соревновательных играх, в которых можно реализовать потребность в лидерстве, самостоятельности, двигательной активности).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780" w:right="500" w:firstLine="600"/>
        <w:jc w:val="both"/>
      </w:pPr>
      <w:r>
        <w:rPr>
          <w:rStyle w:val="affa"/>
        </w:rPr>
        <w:t>Гендерное воспитание -</w:t>
      </w:r>
      <w:r>
        <w:t xml:space="preserve"> целенаправленный и организованный процесс формирования социокультурных механизмов конструировани</w:t>
      </w:r>
      <w:r>
        <w:t>я мужских и женских ролей, поведения, деятельности и психологических характеристик личности.</w:t>
      </w:r>
    </w:p>
    <w:p w:rsidR="000F2F8C" w:rsidRDefault="00C578D2">
      <w:pPr>
        <w:pStyle w:val="67"/>
        <w:keepNext/>
        <w:keepLines/>
        <w:shd w:val="clear" w:color="auto" w:fill="auto"/>
        <w:spacing w:before="0" w:after="0" w:line="370" w:lineRule="exact"/>
        <w:ind w:left="1760" w:hanging="400"/>
        <w:jc w:val="both"/>
      </w:pPr>
      <w:bookmarkStart w:id="191" w:name="bookmark190"/>
      <w:r>
        <w:rPr>
          <w:rStyle w:val="68"/>
        </w:rPr>
        <w:lastRenderedPageBreak/>
        <w:t>Рекомендуемые формы и темы просвещения родителей</w:t>
      </w:r>
      <w:bookmarkEnd w:id="191"/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1691"/>
        </w:tabs>
        <w:spacing w:after="0" w:line="370" w:lineRule="exact"/>
        <w:ind w:left="1760" w:right="500" w:hanging="400"/>
        <w:jc w:val="both"/>
      </w:pPr>
      <w:r>
        <w:rPr>
          <w:rStyle w:val="affa"/>
        </w:rPr>
        <w:t>родительские собрания:</w:t>
      </w:r>
      <w:r>
        <w:t xml:space="preserve"> «Формирование гендерных стереотипов в семье», «Они такие разные: девочки и мальчики!», «Пол</w:t>
      </w:r>
      <w:r>
        <w:t xml:space="preserve"> и гендер в психологии»;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1725"/>
        </w:tabs>
        <w:spacing w:after="0" w:line="370" w:lineRule="exact"/>
        <w:ind w:left="1760" w:right="500" w:hanging="400"/>
        <w:jc w:val="left"/>
      </w:pPr>
      <w:r>
        <w:rPr>
          <w:rStyle w:val="affa"/>
        </w:rPr>
        <w:t>консультации:</w:t>
      </w:r>
      <w:r>
        <w:t xml:space="preserve"> «Психологические отличия мальчиков и девочек», «Как воспитывать мальчика», «Как воспитывать девочку»;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1730"/>
        </w:tabs>
        <w:spacing w:after="0" w:line="370" w:lineRule="exact"/>
        <w:ind w:left="1760" w:hanging="400"/>
        <w:jc w:val="both"/>
      </w:pPr>
      <w:r>
        <w:rPr>
          <w:rStyle w:val="affa"/>
        </w:rPr>
        <w:t>семинар-практикум:</w:t>
      </w:r>
      <w:r>
        <w:t xml:space="preserve"> «Мальчики и девочки - два разных мира»;</w:t>
      </w:r>
    </w:p>
    <w:p w:rsidR="000F2F8C" w:rsidRDefault="00C578D2">
      <w:pPr>
        <w:pStyle w:val="3f"/>
        <w:numPr>
          <w:ilvl w:val="0"/>
          <w:numId w:val="37"/>
        </w:numPr>
        <w:shd w:val="clear" w:color="auto" w:fill="auto"/>
        <w:tabs>
          <w:tab w:val="left" w:pos="1706"/>
        </w:tabs>
        <w:spacing w:line="370" w:lineRule="exact"/>
        <w:ind w:left="1760" w:right="500" w:hanging="400"/>
      </w:pPr>
      <w:r>
        <w:t>мастер-класс по изготовлению самодельных игрушек для сюжетно- ролевых игр:</w:t>
      </w:r>
      <w:r>
        <w:rPr>
          <w:rStyle w:val="3fa"/>
        </w:rPr>
        <w:t xml:space="preserve"> «Играют мальчики. Играют девочки»;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1730"/>
        </w:tabs>
        <w:spacing w:after="0" w:line="370" w:lineRule="exact"/>
        <w:ind w:left="1760" w:right="500" w:hanging="400"/>
        <w:jc w:val="left"/>
      </w:pPr>
      <w:r>
        <w:rPr>
          <w:rStyle w:val="affa"/>
        </w:rPr>
        <w:t>семейная гостиная:</w:t>
      </w:r>
      <w:r>
        <w:t xml:space="preserve"> «В стране мальчишек и девчонок», «Папа может, мама может», «Поощрения мальчиков и девочек»;</w:t>
      </w:r>
    </w:p>
    <w:p w:rsidR="000F2F8C" w:rsidRDefault="00C578D2">
      <w:pPr>
        <w:pStyle w:val="55"/>
        <w:numPr>
          <w:ilvl w:val="0"/>
          <w:numId w:val="37"/>
        </w:numPr>
        <w:shd w:val="clear" w:color="auto" w:fill="auto"/>
        <w:tabs>
          <w:tab w:val="left" w:pos="1725"/>
        </w:tabs>
        <w:spacing w:after="0" w:line="370" w:lineRule="exact"/>
        <w:ind w:left="1760" w:right="500" w:hanging="400"/>
        <w:jc w:val="both"/>
      </w:pPr>
      <w:r>
        <w:rPr>
          <w:rStyle w:val="affa"/>
        </w:rPr>
        <w:t>круглые столы:</w:t>
      </w:r>
      <w:r>
        <w:t xml:space="preserve"> «Как и во что играют мальчики и девочки», «Книги для мальчиков и девочек», «Фильмы и мультфильмы для мальчиков и девочек», «Приоритеты выбора ролей в игровой деятельности дошкольника», консультации «Мой сын играет в куклы», «Трудности воспитания: мама-сын</w:t>
      </w:r>
      <w:r>
        <w:t>, папа-дочь», «Мальчики и девочки - два разных мира», «Учить по-разному, любить по-разному», «Традиции воспитания мальчиков и девочек с Древней Руси до наших дней»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568315" cy="738505"/>
            <wp:effectExtent l="0" t="0" r="0" b="4445"/>
            <wp:docPr id="109" name="Рисунок 109" descr="C:\Users\SAD6~1\AppData\Local\Temp\FineReader10\media\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SAD6~1\AppData\Local\Temp\FineReader10\media\image148.jpeg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000" w:right="220" w:firstLine="0"/>
        <w:jc w:val="left"/>
      </w:pPr>
      <w:r>
        <w:t>(«Воспитание мальчиков и девочек в русской традиционной культуре»);</w:t>
      </w:r>
    </w:p>
    <w:p w:rsidR="000F2F8C" w:rsidRDefault="00C578D2">
      <w:pPr>
        <w:pStyle w:val="55"/>
        <w:numPr>
          <w:ilvl w:val="0"/>
          <w:numId w:val="38"/>
        </w:numPr>
        <w:shd w:val="clear" w:color="auto" w:fill="auto"/>
        <w:tabs>
          <w:tab w:val="left" w:pos="990"/>
        </w:tabs>
        <w:spacing w:after="0" w:line="370" w:lineRule="exact"/>
        <w:ind w:left="1000" w:right="220" w:hanging="380"/>
        <w:jc w:val="both"/>
      </w:pPr>
      <w:r>
        <w:rPr>
          <w:rStyle w:val="afffff9"/>
        </w:rPr>
        <w:t>семинары-практикумы:</w:t>
      </w:r>
      <w:r>
        <w:t xml:space="preserve"> «Как воспитать мальчика, чтобы он стал настоящим мужчиной», «Роль отца в воспитании дочери»;</w:t>
      </w:r>
    </w:p>
    <w:p w:rsidR="000F2F8C" w:rsidRDefault="00C578D2">
      <w:pPr>
        <w:pStyle w:val="55"/>
        <w:numPr>
          <w:ilvl w:val="0"/>
          <w:numId w:val="38"/>
        </w:numPr>
        <w:shd w:val="clear" w:color="auto" w:fill="auto"/>
        <w:tabs>
          <w:tab w:val="left" w:pos="985"/>
        </w:tabs>
        <w:spacing w:after="0" w:line="370" w:lineRule="exact"/>
        <w:ind w:left="1000" w:right="220" w:hanging="380"/>
        <w:jc w:val="both"/>
      </w:pPr>
      <w:r>
        <w:rPr>
          <w:rStyle w:val="afffff9"/>
        </w:rPr>
        <w:t>встреча в семейном клубе:</w:t>
      </w:r>
      <w:r>
        <w:t xml:space="preserve"> «Особенности межличностных взаимоотношений мальчиков и девочек в семье», «Способы формирования дружеских взаимоотношений между мальчиками и девочками на прогулке»;</w:t>
      </w:r>
    </w:p>
    <w:p w:rsidR="000F2F8C" w:rsidRDefault="00C578D2">
      <w:pPr>
        <w:pStyle w:val="55"/>
        <w:numPr>
          <w:ilvl w:val="0"/>
          <w:numId w:val="38"/>
        </w:numPr>
        <w:shd w:val="clear" w:color="auto" w:fill="auto"/>
        <w:tabs>
          <w:tab w:val="left" w:pos="980"/>
        </w:tabs>
        <w:spacing w:after="0" w:line="370" w:lineRule="exact"/>
        <w:ind w:left="1000" w:right="220" w:hanging="380"/>
        <w:jc w:val="both"/>
      </w:pPr>
      <w:r>
        <w:rPr>
          <w:rStyle w:val="afffff9"/>
        </w:rPr>
        <w:t>педагогическая библиотека:</w:t>
      </w:r>
      <w:r>
        <w:t xml:space="preserve"> «Как воспитывать мальчика. Как воспитывать девочку»;</w:t>
      </w:r>
    </w:p>
    <w:p w:rsidR="000F2F8C" w:rsidRDefault="00C578D2">
      <w:pPr>
        <w:pStyle w:val="55"/>
        <w:numPr>
          <w:ilvl w:val="0"/>
          <w:numId w:val="38"/>
        </w:numPr>
        <w:shd w:val="clear" w:color="auto" w:fill="auto"/>
        <w:tabs>
          <w:tab w:val="left" w:pos="966"/>
        </w:tabs>
        <w:spacing w:after="0" w:line="370" w:lineRule="exact"/>
        <w:ind w:left="1000" w:right="220" w:hanging="380"/>
        <w:jc w:val="both"/>
      </w:pPr>
      <w:r>
        <w:rPr>
          <w:rStyle w:val="afffff9"/>
        </w:rPr>
        <w:t>мастер-клас</w:t>
      </w:r>
      <w:r>
        <w:rPr>
          <w:rStyle w:val="afffff9"/>
        </w:rPr>
        <w:t>сы:</w:t>
      </w:r>
      <w:r>
        <w:t xml:space="preserve"> «Праздник рукоделия для мальчиков и девочек», «Спорт для мальчиков и девочек»;</w:t>
      </w:r>
    </w:p>
    <w:p w:rsidR="000F2F8C" w:rsidRDefault="00C578D2">
      <w:pPr>
        <w:pStyle w:val="55"/>
        <w:numPr>
          <w:ilvl w:val="0"/>
          <w:numId w:val="38"/>
        </w:numPr>
        <w:shd w:val="clear" w:color="auto" w:fill="auto"/>
        <w:tabs>
          <w:tab w:val="left" w:pos="990"/>
        </w:tabs>
        <w:spacing w:after="0" w:line="370" w:lineRule="exact"/>
        <w:ind w:left="1000" w:right="220" w:hanging="380"/>
        <w:jc w:val="both"/>
      </w:pPr>
      <w:r>
        <w:rPr>
          <w:rStyle w:val="afffff9"/>
        </w:rPr>
        <w:t>использование медиаресурсов</w:t>
      </w:r>
      <w:r>
        <w:t xml:space="preserve"> (оформление тематических страниц сайта, ссылки на интернет-источники, списки литературы, тематика компьютерных игр).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600"/>
        <w:jc w:val="both"/>
      </w:pPr>
      <w:r>
        <w:t xml:space="preserve">Гендерное воспитание можно рассматривать как процесс формирования у детей представлений о роли мужчины и женщины в семье и обществе в целом. В основе гендерного воспитания лежит нравственное воспитание, где общие цели одинаковы для мальчиков и девочек, но </w:t>
      </w:r>
      <w:r>
        <w:t>различны личностные качества. В семье происходит формирование у дошкольников соответствующих возрасту представлений о проблемах пола и взаимодействия между мальчиками и девочками. Возникают и развиваются переживания ребёнком своего существования как предст</w:t>
      </w:r>
      <w:r>
        <w:t>авителя пола, происходит стимуляция проявлений детьми начальных качеств мужественности и женственности в разных видах деятельности и в повседневной жизни.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600"/>
        <w:jc w:val="both"/>
      </w:pPr>
      <w:r>
        <w:t>Осложняют гендерное воспитание имеющиеся у взрослых гендерные установки и стереотипы, а также попытка</w:t>
      </w:r>
      <w:r>
        <w:t xml:space="preserve"> некоторых родителей привнести в воспитание так называемую «гендерную нейтральность». Важно помнить, что детей необходимо воспитывать не как бесполых существ, а как будущих мужчин и женщин, ведь гендерная </w:t>
      </w:r>
      <w:r>
        <w:lastRenderedPageBreak/>
        <w:t>идентификации происходит не только через копировани</w:t>
      </w:r>
      <w:r>
        <w:t>е роли взрослого, но и через противопоставление, через противоположную роль родителя другого пола. Ребенок дошкольного возраста особенно уязвим, потому что основы гендерного воспитания закладываются именно в этом возрасте и закрепившиеся гендерные стереоти</w:t>
      </w:r>
      <w:r>
        <w:t>пы поведения изменить потом достаточно сложно. Особенности гендерного воспитания будут влиять на формирование самооценки, взаимоотношения со сверстниками, личностные особенности.</w:t>
      </w:r>
    </w:p>
    <w:p w:rsidR="000F2F8C" w:rsidRDefault="00C578D2">
      <w:pPr>
        <w:pStyle w:val="55"/>
        <w:shd w:val="clear" w:color="auto" w:fill="auto"/>
        <w:spacing w:after="0" w:line="270" w:lineRule="exact"/>
        <w:ind w:left="220" w:right="220" w:firstLine="400"/>
        <w:jc w:val="both"/>
      </w:pPr>
      <w:r>
        <w:t xml:space="preserve">Современный мир изобилует примерами вовлечения женщин в </w:t>
      </w:r>
      <w:r>
        <w:rPr>
          <w:rStyle w:val="1"/>
        </w:rPr>
        <w:t>• •</w:t>
      </w:r>
    </w:p>
    <w:p w:rsidR="000F2F8C" w:rsidRDefault="00C578D2">
      <w:pPr>
        <w:pStyle w:val="55"/>
        <w:shd w:val="clear" w:color="auto" w:fill="auto"/>
        <w:spacing w:after="150" w:line="270" w:lineRule="exact"/>
        <w:ind w:left="20" w:firstLine="0"/>
        <w:jc w:val="left"/>
      </w:pPr>
      <w:r>
        <w:t>деятельность, как</w:t>
      </w:r>
      <w:r>
        <w:t>ое-то время назад считавшуюся типично мужской. Многие</w:t>
      </w:r>
    </w:p>
    <w:p w:rsidR="000F2F8C" w:rsidRDefault="00C578D2">
      <w:pPr>
        <w:pStyle w:val="501"/>
        <w:shd w:val="clear" w:color="auto" w:fill="auto"/>
        <w:spacing w:before="0" w:line="90" w:lineRule="exact"/>
        <w:ind w:left="4560"/>
      </w:pPr>
      <w:r>
        <w:rPr>
          <w:rStyle w:val="502"/>
        </w:rPr>
        <w:t>• •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697220" cy="808990"/>
            <wp:effectExtent l="0" t="0" r="0" b="0"/>
            <wp:docPr id="19" name="Рисунок 110" descr="C:\Users\SAD6~1\AppData\Local\Temp\FineReader10\media\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SAD6~1\AppData\Local\Temp\FineReader10\media\image149.jpeg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181" w:right="2973" w:bottom="3474" w:left="3251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370" w:lineRule="exact"/>
        <w:ind w:left="860" w:right="660" w:firstLine="0"/>
        <w:jc w:val="both"/>
      </w:pPr>
      <w:r>
        <w:t xml:space="preserve">«мужские» профессии в XXI веке перестали быть таковыми, </w:t>
      </w:r>
      <w:r>
        <w:t>равно как и типично мужская одежда, такая как, например, брюки. Женщины водят машины, служат в полиции и армии и так далее. Поэтому девочкам чаще позволяют играть в «мальчишеские» игры, и отношение родителей к этому более спокойное, чем к ситуации, когда м</w:t>
      </w:r>
      <w:r>
        <w:t>альчик играет в игры, традиционно считающиеся «девчоночьими».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860" w:right="660" w:firstLine="580"/>
        <w:jc w:val="both"/>
      </w:pPr>
      <w:r>
        <w:t>Специалисты обращают внимание на то, что мальчик находится в менее благоприятной ситуации, чем девочка. Мать проводит с ребенком больше времени, чем отец. Первичной для ребенка оказывается идентификация с матерью. В такой ситуации мальчику предстоит измени</w:t>
      </w:r>
      <w:r>
        <w:t xml:space="preserve">ть первоначальную женскую идентификацию на мужскую. Кроме того, большинство всех, с кем сталкивается ребенок дошкольного возраста (воспитатели детского сада, медсестры и врачи в поликлинике, продавцы в магазинах и т.д.), - женщины. Мальчики меньше знают о </w:t>
      </w:r>
      <w:r>
        <w:t>поведении, соответствующем мужской половой роли, чем женской. Они испытывают давление со стороны из-за распространенности традиционных представлений, и, в сочетании с недостатком ролевых моделей, такое давление приводит к тому, что мальчик вынужден строить</w:t>
      </w:r>
      <w:r>
        <w:t xml:space="preserve"> свою гендерную идентичность преимущественно на негативном основании: не быть похожим на девочек, не участвовать в женских видах деятельности и т.п.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860" w:right="660" w:firstLine="580"/>
        <w:jc w:val="both"/>
      </w:pPr>
      <w:r>
        <w:t>Существенное и не всегда позитивное влияние на гендерное воспитание оказывает и информационное пространство</w:t>
      </w:r>
      <w:r>
        <w:t>, окружающее дошкольника: игрушки, киноиндустрия, реклама, - тем самым усугубляя ситуацию с гендерным воспитанием и становлением личности. В мультфильмах и многих книгах гендерные различия героев можно проследить только по внешним признакам: цвет одежды, а</w:t>
      </w:r>
      <w:r>
        <w:t>ксессуары. Суперсилой и супервозможностями обладают и женские, и мужские герои. Таким образом, происходит размывание образцов мужского или женского поведения в обществе.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860" w:right="660" w:firstLine="580"/>
        <w:jc w:val="both"/>
      </w:pPr>
      <w:r>
        <w:t>Пример родителей оказывает самое сильное влияние на становление личности ребенка. У ро</w:t>
      </w:r>
      <w:r>
        <w:t>дителей имеются большие возможности для формирования адекватного гендерного образа у детей.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860" w:right="660" w:firstLine="580"/>
        <w:jc w:val="both"/>
      </w:pPr>
      <w:r>
        <w:t>Условиями, способствующими гендерному воспитанию в семье, являются: развитие гендерной культуры детей через игры, чтение литературы, просмотры мультфильмов и видеоф</w:t>
      </w:r>
      <w:r>
        <w:t>ильмов с последующим обсуждением, посещении культурных мероприятий, оформление предметного пространства дома с учетом гендерной специфики (особенностей игр и других видов деятельности детей).</w:t>
      </w:r>
    </w:p>
    <w:p w:rsidR="000F2F8C" w:rsidRDefault="00C578D2">
      <w:pPr>
        <w:pStyle w:val="55"/>
        <w:shd w:val="clear" w:color="auto" w:fill="auto"/>
        <w:spacing w:after="380" w:line="370" w:lineRule="exact"/>
        <w:ind w:left="860" w:right="660" w:firstLine="580"/>
        <w:jc w:val="both"/>
      </w:pPr>
      <w:r>
        <w:lastRenderedPageBreak/>
        <w:t>Книги будет полезно не только читать детям, но и обсуждать вмест</w:t>
      </w:r>
      <w:r>
        <w:t>е с ним персонажей их поступки, поведение и выбор, то какие мужские или женские</w:t>
      </w:r>
    </w:p>
    <w:p w:rsidR="000F2F8C" w:rsidRDefault="00C578D2">
      <w:pPr>
        <w:pStyle w:val="134"/>
        <w:keepNext/>
        <w:keepLines/>
        <w:shd w:val="clear" w:color="auto" w:fill="auto"/>
        <w:spacing w:before="0" w:line="270" w:lineRule="exact"/>
      </w:pPr>
      <w:bookmarkStart w:id="192" w:name="bookmark191"/>
      <w:r>
        <w:rPr>
          <w:rStyle w:val="131pt"/>
        </w:rPr>
        <w:t xml:space="preserve">/ </w:t>
      </w:r>
      <w:r>
        <w:rPr>
          <w:rStyle w:val="131pt0"/>
        </w:rPr>
        <w:t xml:space="preserve">• </w:t>
      </w:r>
      <w:r>
        <w:rPr>
          <w:rStyle w:val="131pt1"/>
        </w:rPr>
        <w:t xml:space="preserve">*• </w:t>
      </w:r>
      <w:r>
        <w:rPr>
          <w:rStyle w:val="131pt"/>
        </w:rPr>
        <w:t xml:space="preserve">\ </w:t>
      </w:r>
      <w:r>
        <w:rPr>
          <w:rStyle w:val="131pt1"/>
        </w:rPr>
        <w:t xml:space="preserve">• . • </w:t>
      </w:r>
      <w:r>
        <w:rPr>
          <w:rStyle w:val="131pt1"/>
          <w:vertAlign w:val="subscript"/>
          <w:lang w:val="en-US"/>
        </w:rPr>
        <w:t>v</w:t>
      </w:r>
      <w:r>
        <w:rPr>
          <w:rStyle w:val="131pt1"/>
          <w:lang w:val="en-US"/>
        </w:rPr>
        <w:t xml:space="preserve"> </w:t>
      </w:r>
      <w:r>
        <w:rPr>
          <w:rStyle w:val="131pt1"/>
        </w:rPr>
        <w:t>»•.;• ...</w:t>
      </w:r>
      <w:r>
        <w:rPr>
          <w:rStyle w:val="135"/>
        </w:rPr>
        <w:t xml:space="preserve"> </w:t>
      </w:r>
      <w:r>
        <w:rPr>
          <w:rStyle w:val="136"/>
        </w:rPr>
        <w:t xml:space="preserve">TV. </w:t>
      </w:r>
      <w:r>
        <w:rPr>
          <w:rStyle w:val="134pt"/>
        </w:rPr>
        <w:t xml:space="preserve">... . </w:t>
      </w:r>
      <w:r>
        <w:rPr>
          <w:rStyle w:val="134pt0"/>
        </w:rPr>
        <w:t>х^</w:t>
      </w:r>
      <w:bookmarkEnd w:id="192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качества проявляет тот или иной персонаж. Все это не только поможет в гендерном воспитании детей, но и укрепит семейные отношения между родителями и детьми. То же самое можно сказать и о просмотре мультфильмов, детских спектаклей.</w:t>
      </w:r>
    </w:p>
    <w:p w:rsidR="000F2F8C" w:rsidRDefault="00C578D2">
      <w:pPr>
        <w:pStyle w:val="55"/>
        <w:shd w:val="clear" w:color="auto" w:fill="auto"/>
        <w:spacing w:after="160" w:line="370" w:lineRule="exact"/>
        <w:ind w:left="1700" w:right="500" w:firstLine="560"/>
        <w:jc w:val="both"/>
      </w:pPr>
      <w:r>
        <w:t>Тематику различия полов л</w:t>
      </w:r>
      <w:r>
        <w:t>учше всего поднимать с ребенком в возрасте 3 лет, так как именно в этом возрасте они начинают самоидентифицировать себя с тем или иным полом. Когда у ребенка появятся вопросы касательно того, чем мальчики отличаются от девочек, родителям важно спокойно объ</w:t>
      </w:r>
      <w:r>
        <w:t>яснить ребенку разницу, не показывая при этом своего волнения и ни в коем случае не уводя разговор в сторону сексуальности. Также желательно, чтобы это сделал родитель того же пола, что и сам ребенок. Родителям важно обращать внимание на личностные качеств</w:t>
      </w:r>
      <w:r>
        <w:t>а мужчин и женщин, формировать культуру взаимоотношений, демонстрировать детям положительный пример общения мужчины и женщины.</w:t>
      </w:r>
    </w:p>
    <w:p w:rsidR="000F2F8C" w:rsidRDefault="00C578D2">
      <w:pPr>
        <w:pStyle w:val="721"/>
        <w:keepNext/>
        <w:keepLines/>
        <w:shd w:val="clear" w:color="auto" w:fill="auto"/>
        <w:spacing w:before="0" w:after="754" w:line="320" w:lineRule="exact"/>
        <w:ind w:left="1700" w:firstLine="560"/>
      </w:pPr>
      <w:bookmarkStart w:id="193" w:name="bookmark192"/>
      <w:r>
        <w:rPr>
          <w:rStyle w:val="722"/>
        </w:rPr>
        <w:t>3.20. ПСИХОЛОГИЧЕСКАЯ ГОТОВНОСТЬ К ШКОЛЕ</w:t>
      </w:r>
      <w:bookmarkEnd w:id="193"/>
    </w:p>
    <w:p w:rsidR="000F2F8C" w:rsidRDefault="00C578D2">
      <w:pPr>
        <w:pStyle w:val="731"/>
        <w:keepNext/>
        <w:keepLines/>
        <w:shd w:val="clear" w:color="auto" w:fill="auto"/>
        <w:spacing w:before="0" w:after="106" w:line="310" w:lineRule="exact"/>
        <w:ind w:left="4740" w:firstLine="0"/>
      </w:pPr>
      <w:bookmarkStart w:id="194" w:name="bookmark193"/>
      <w:r>
        <w:rPr>
          <w:rStyle w:val="732"/>
        </w:rPr>
        <w:t>Разбираемся в главном</w:t>
      </w:r>
      <w:bookmarkEnd w:id="194"/>
    </w:p>
    <w:p w:rsidR="000F2F8C" w:rsidRDefault="00C578D2">
      <w:pPr>
        <w:pStyle w:val="55"/>
        <w:shd w:val="clear" w:color="auto" w:fill="auto"/>
        <w:spacing w:after="0" w:line="480" w:lineRule="exact"/>
        <w:ind w:left="3260" w:firstLine="0"/>
        <w:jc w:val="left"/>
      </w:pPr>
      <w:r>
        <w:t>Что значит «быть готовым к школе»?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3260" w:firstLine="0"/>
        <w:jc w:val="left"/>
      </w:pPr>
      <w:r>
        <w:t>Что должен уметь ребенок к школе? Что не упустить?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3260" w:firstLine="0"/>
        <w:jc w:val="left"/>
      </w:pPr>
      <w:r>
        <w:t>Как подготовить ребенка к школе?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3260" w:firstLine="0"/>
        <w:jc w:val="left"/>
      </w:pPr>
      <w:r>
        <w:t>Что делать, если ребенок неусидчив?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3260" w:firstLine="0"/>
        <w:jc w:val="left"/>
      </w:pPr>
      <w:r>
        <w:t>Что делать, если ребенок не хочет идти в школу?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3260" w:firstLine="0"/>
        <w:jc w:val="left"/>
      </w:pPr>
      <w:r>
        <w:t>Учить ли ребенка читать и писать до школы?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3260" w:firstLine="0"/>
        <w:jc w:val="left"/>
      </w:pPr>
      <w:r>
        <w:t>Можно ли отдавать ребенка в школу с 6 лет?</w:t>
      </w:r>
    </w:p>
    <w:p w:rsidR="000F2F8C" w:rsidRDefault="00C578D2">
      <w:pPr>
        <w:pStyle w:val="55"/>
        <w:shd w:val="clear" w:color="auto" w:fill="auto"/>
        <w:spacing w:after="568" w:line="480" w:lineRule="exact"/>
        <w:ind w:left="3260" w:firstLine="0"/>
        <w:jc w:val="left"/>
      </w:pPr>
      <w:r>
        <w:t>Ка</w:t>
      </w:r>
      <w:r>
        <w:t>к определить, готов ли ребенок к школе?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5020" w:firstLine="0"/>
      </w:pPr>
      <w:bookmarkStart w:id="195" w:name="bookmark194"/>
      <w:r>
        <w:rPr>
          <w:rStyle w:val="732"/>
        </w:rPr>
        <w:t>Основные понятия</w:t>
      </w:r>
      <w:bookmarkEnd w:id="195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fff9"/>
        </w:rPr>
        <w:t>Психологическая готовность к школе</w:t>
      </w:r>
      <w:r>
        <w:t xml:space="preserve"> - необходимый и достаточный уровень психического развития ребенка для освоения школьной программы в условиях обучения в группе сверстников.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560"/>
        <w:jc w:val="both"/>
      </w:pPr>
      <w:r>
        <w:rPr>
          <w:rStyle w:val="afffff9"/>
        </w:rPr>
        <w:t>Социализация</w:t>
      </w:r>
      <w:r>
        <w:t xml:space="preserve"> - процесс вхождения ребенка в социальную среду через овладение имеющимися социальными нормами, правилами и ценностями,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326630" cy="1266190"/>
            <wp:effectExtent l="0" t="0" r="7620" b="0"/>
            <wp:docPr id="111" name="Рисунок 111" descr="C:\Users\SAD6~1\AppData\Local\Temp\FineReader10\media\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SAD6~1\AppData\Local\Temp\FineReader10\media\image150.jpeg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rPr>
          <w:rStyle w:val="afffff9"/>
        </w:rPr>
        <w:t>Произвольность п</w:t>
      </w:r>
      <w:r>
        <w:rPr>
          <w:rStyle w:val="afffff9"/>
        </w:rPr>
        <w:t>оведения</w:t>
      </w:r>
      <w:r>
        <w:t xml:space="preserve"> - способность осознавать и управлять своим поведением, преодоление побудительной силы ситуативных воздействий и стереотипных реакций в становлении способности определять свои действия и управлять ими.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rPr>
          <w:rStyle w:val="afffff9"/>
        </w:rPr>
        <w:t>Обучаемость</w:t>
      </w:r>
      <w:r>
        <w:t xml:space="preserve"> - индивидуальные показатели скорос</w:t>
      </w:r>
      <w:r>
        <w:t>ти и качества усвоения человеком знаний, умений и навыков в процессе обучения.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rPr>
          <w:rStyle w:val="afffff9"/>
        </w:rPr>
        <w:t>Внутренняя позиция школьника -</w:t>
      </w:r>
      <w:r>
        <w:t xml:space="preserve"> возрастная форма самоопределения детей 6-7 лет, связанного с их осознанным желанием принять статус школьника (Л.И. Божович).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rPr>
          <w:rStyle w:val="afffff9"/>
        </w:rPr>
        <w:t>Школьная зрелость -</w:t>
      </w:r>
      <w:r>
        <w:t xml:space="preserve"> о</w:t>
      </w:r>
      <w:r>
        <w:t>собая степень морфофункционального развития детей, которая способна обеспечить комплексное приспособление организма без ущерба для здоровья к систематическим учебным занятиям.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both"/>
      </w:pPr>
      <w:r>
        <w:rPr>
          <w:rStyle w:val="afffff9"/>
        </w:rPr>
        <w:t>Дети учебного типа</w:t>
      </w:r>
      <w:r>
        <w:t xml:space="preserve"> - дети, которые принимают позицию ученика с вытекающими отсюд</w:t>
      </w:r>
      <w:r>
        <w:t>а последствиями (что делать, как себя вести и т.д.) и вступают с учителем в учебные отношения, предполагающие содержательную учебную деятельность.</w:t>
      </w:r>
    </w:p>
    <w:p w:rsidR="000F2F8C" w:rsidRDefault="00C578D2">
      <w:pPr>
        <w:pStyle w:val="55"/>
        <w:shd w:val="clear" w:color="auto" w:fill="auto"/>
        <w:spacing w:line="370" w:lineRule="exact"/>
        <w:ind w:left="1700" w:right="660" w:firstLine="600"/>
        <w:jc w:val="both"/>
      </w:pPr>
      <w:r>
        <w:rPr>
          <w:rStyle w:val="afffff9"/>
        </w:rPr>
        <w:t>Самооценка</w:t>
      </w:r>
      <w:r>
        <w:t xml:space="preserve"> - ценность, значимость, которой индивид наделяет себя в целом и отдельные стороны своей личности, </w:t>
      </w:r>
      <w:r>
        <w:t>деятельности, поведения.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2700"/>
        <w:jc w:val="both"/>
      </w:pPr>
      <w:bookmarkStart w:id="196" w:name="bookmark195"/>
      <w:r>
        <w:rPr>
          <w:rStyle w:val="733"/>
        </w:rPr>
        <w:t>Рекомендуемые формы и темы просвещения родителей</w:t>
      </w:r>
      <w:bookmarkEnd w:id="196"/>
    </w:p>
    <w:p w:rsidR="000F2F8C" w:rsidRDefault="00C578D2">
      <w:pPr>
        <w:pStyle w:val="55"/>
        <w:numPr>
          <w:ilvl w:val="0"/>
          <w:numId w:val="39"/>
        </w:numPr>
        <w:shd w:val="clear" w:color="auto" w:fill="auto"/>
        <w:tabs>
          <w:tab w:val="left" w:pos="2670"/>
        </w:tabs>
        <w:spacing w:after="0" w:line="370" w:lineRule="exact"/>
        <w:ind w:left="2700" w:right="660" w:hanging="400"/>
        <w:jc w:val="both"/>
      </w:pPr>
      <w:r>
        <w:rPr>
          <w:rStyle w:val="afffff9"/>
        </w:rPr>
        <w:t>информационные сайты, форумы, родительские собрания, групповые и индивидуальные консультации:</w:t>
      </w:r>
      <w:r>
        <w:t xml:space="preserve"> «Основные характеристики психологической готовности к школе», «Как формировать интеллектуальную готовность к школе в условиях семьи», «Факторы риска в период адаптации к школьному обучению. Как их избежать?», «Как научить ребенка произвольной регуляции по</w:t>
      </w:r>
      <w:r>
        <w:t xml:space="preserve">ведения?», «Особенности общения со взрослыми и сверстниками и психологическая готовность ребенка к школе», «Как развивать способности ребенка при подготовке ребенка к школе», «А может, в школу пойти с 6 лет? Как определить?», «Психологическая готовность к </w:t>
      </w:r>
      <w:r>
        <w:t>школе у мальчиков и девочек. На что обращать внимание?», «Игра как средство подготовки к школе»;</w:t>
      </w:r>
    </w:p>
    <w:p w:rsidR="000F2F8C" w:rsidRDefault="00C578D2">
      <w:pPr>
        <w:pStyle w:val="55"/>
        <w:numPr>
          <w:ilvl w:val="0"/>
          <w:numId w:val="39"/>
        </w:numPr>
        <w:shd w:val="clear" w:color="auto" w:fill="auto"/>
        <w:tabs>
          <w:tab w:val="left" w:pos="2660"/>
        </w:tabs>
        <w:spacing w:after="0" w:line="370" w:lineRule="exact"/>
        <w:ind w:left="2700" w:right="660" w:hanging="400"/>
        <w:jc w:val="left"/>
      </w:pPr>
      <w:r>
        <w:rPr>
          <w:rStyle w:val="afffff9"/>
        </w:rPr>
        <w:t>практикумы:</w:t>
      </w:r>
      <w:r>
        <w:t xml:space="preserve"> «Что такое звуковой анализ слова», «О здоровье ребенка и подготовке к школе»;</w:t>
      </w:r>
    </w:p>
    <w:p w:rsidR="000F2F8C" w:rsidRDefault="00C578D2">
      <w:pPr>
        <w:pStyle w:val="3f"/>
        <w:numPr>
          <w:ilvl w:val="0"/>
          <w:numId w:val="39"/>
        </w:numPr>
        <w:shd w:val="clear" w:color="auto" w:fill="auto"/>
        <w:tabs>
          <w:tab w:val="left" w:pos="2670"/>
        </w:tabs>
        <w:spacing w:line="370" w:lineRule="exact"/>
        <w:ind w:left="2700" w:right="660" w:hanging="400"/>
      </w:pPr>
      <w:r>
        <w:rPr>
          <w:rStyle w:val="3ffe"/>
        </w:rPr>
        <w:t>интеллектуальный КВН совместно с детьми:</w:t>
      </w:r>
      <w:r>
        <w:rPr>
          <w:rStyle w:val="3fa"/>
        </w:rPr>
        <w:t xml:space="preserve"> «По дороге в первый класс»;</w:t>
      </w:r>
    </w:p>
    <w:p w:rsidR="000F2F8C" w:rsidRDefault="00C578D2">
      <w:pPr>
        <w:pStyle w:val="55"/>
        <w:numPr>
          <w:ilvl w:val="0"/>
          <w:numId w:val="39"/>
        </w:numPr>
        <w:shd w:val="clear" w:color="auto" w:fill="auto"/>
        <w:tabs>
          <w:tab w:val="left" w:pos="2670"/>
        </w:tabs>
        <w:spacing w:after="0" w:line="370" w:lineRule="exact"/>
        <w:ind w:left="2700" w:hanging="400"/>
        <w:jc w:val="both"/>
      </w:pPr>
      <w:r>
        <w:rPr>
          <w:rStyle w:val="afffff9"/>
        </w:rPr>
        <w:t>семейный клуб:</w:t>
      </w:r>
      <w:r>
        <w:t xml:space="preserve"> «Школа для родителей будущих первоклассников».</w:t>
      </w:r>
    </w:p>
    <w:p w:rsidR="000F2F8C" w:rsidRDefault="00C578D2">
      <w:pPr>
        <w:pStyle w:val="3f"/>
        <w:shd w:val="clear" w:color="auto" w:fill="auto"/>
        <w:spacing w:line="370" w:lineRule="exact"/>
        <w:ind w:left="2700" w:hanging="400"/>
        <w:jc w:val="both"/>
      </w:pPr>
      <w:r>
        <w:rPr>
          <w:rStyle w:val="3ffe"/>
        </w:rPr>
        <w:lastRenderedPageBreak/>
        <w:t>Психологическая готовность к школе</w:t>
      </w:r>
      <w:r>
        <w:rPr>
          <w:rStyle w:val="3fa"/>
        </w:rPr>
        <w:t xml:space="preserve"> определяет успешную адаптацию</w:t>
      </w:r>
    </w:p>
    <w:p w:rsidR="000F2F8C" w:rsidRDefault="00C578D2">
      <w:pPr>
        <w:pStyle w:val="55"/>
        <w:shd w:val="clear" w:color="auto" w:fill="auto"/>
        <w:spacing w:after="324" w:line="270" w:lineRule="exact"/>
        <w:ind w:right="660" w:firstLine="1700"/>
        <w:jc w:val="left"/>
        <w:sectPr w:rsidR="000F2F8C">
          <w:type w:val="continuous"/>
          <w:pgSz w:w="16837" w:h="23810"/>
          <w:pgMar w:top="4461" w:right="2726" w:bottom="3448" w:left="2237" w:header="0" w:footer="3" w:gutter="0"/>
          <w:cols w:space="720"/>
          <w:noEndnote/>
          <w:docGrid w:linePitch="360"/>
        </w:sectPr>
      </w:pPr>
      <w:r>
        <w:t xml:space="preserve">ребенка к школе и считается необходимым и достаточным уровнем </w:t>
      </w:r>
      <w:r>
        <w:rPr>
          <w:rStyle w:val="453"/>
        </w:rPr>
        <w:t xml:space="preserve">* </w:t>
      </w:r>
      <w:r>
        <w:rPr>
          <w:rStyle w:val="1"/>
        </w:rPr>
        <w:t>*" * • *</w:t>
      </w:r>
    </w:p>
    <w:p w:rsidR="000F2F8C" w:rsidRDefault="00C578D2">
      <w:pPr>
        <w:pStyle w:val="190"/>
        <w:shd w:val="clear" w:color="auto" w:fill="auto"/>
        <w:tabs>
          <w:tab w:val="left" w:pos="2851"/>
          <w:tab w:val="left" w:pos="6854"/>
        </w:tabs>
        <w:spacing w:line="320" w:lineRule="exact"/>
        <w:ind w:left="360"/>
      </w:pPr>
      <w:bookmarkStart w:id="197" w:name="bookmark196"/>
      <w:r>
        <w:rPr>
          <w:rStyle w:val="194pt"/>
        </w:rPr>
        <w:lastRenderedPageBreak/>
        <w:t>•</w:t>
      </w:r>
      <w:r>
        <w:rPr>
          <w:rStyle w:val="194pt"/>
        </w:rPr>
        <w:tab/>
      </w:r>
      <w:r>
        <w:rPr>
          <w:rStyle w:val="194pt0"/>
        </w:rPr>
        <w:t xml:space="preserve">*. </w:t>
      </w:r>
      <w:r>
        <w:rPr>
          <w:rStyle w:val="194pt"/>
        </w:rPr>
        <w:t>• ••</w:t>
      </w:r>
      <w:r>
        <w:rPr>
          <w:rStyle w:val="192pt1"/>
        </w:rPr>
        <w:tab/>
        <w:t xml:space="preserve">... </w:t>
      </w:r>
      <w:r>
        <w:rPr>
          <w:rStyle w:val="198"/>
        </w:rPr>
        <w:t xml:space="preserve">V^yK </w:t>
      </w:r>
      <w:r>
        <w:rPr>
          <w:rStyle w:val="199"/>
        </w:rPr>
        <w:t>лА</w:t>
      </w:r>
      <w:bookmarkEnd w:id="197"/>
      <w:r>
        <w:rPr>
          <w:rStyle w:val="19a"/>
        </w:rPr>
        <w:t xml:space="preserve"> </w:t>
      </w:r>
      <w:bookmarkStart w:id="198" w:name="bookmark197"/>
      <w:r>
        <w:rPr>
          <w:rStyle w:val="514"/>
          <w:b/>
          <w:bCs/>
        </w:rPr>
        <w:t xml:space="preserve">• </w:t>
      </w:r>
      <w:r>
        <w:rPr>
          <w:rStyle w:val="515"/>
          <w:b/>
          <w:bCs/>
        </w:rPr>
        <w:t>. • • ••</w:t>
      </w:r>
      <w:bookmarkEnd w:id="198"/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left"/>
      </w:pPr>
      <w:r>
        <w:t>психического развития ребенка для освоения школьной программы в условиях</w:t>
      </w:r>
    </w:p>
    <w:p w:rsidR="000F2F8C" w:rsidRDefault="00C578D2">
      <w:pPr>
        <w:pStyle w:val="651"/>
        <w:keepNext/>
        <w:keepLines/>
        <w:shd w:val="clear" w:color="auto" w:fill="auto"/>
        <w:spacing w:line="90" w:lineRule="exact"/>
        <w:ind w:left="6160"/>
      </w:pPr>
      <w:bookmarkStart w:id="199" w:name="bookmark198"/>
      <w:r>
        <w:rPr>
          <w:rStyle w:val="652"/>
        </w:rPr>
        <w:t xml:space="preserve">• </w:t>
      </w:r>
      <w:r>
        <w:rPr>
          <w:rStyle w:val="653"/>
        </w:rPr>
        <w:t>\</w:t>
      </w:r>
      <w:r>
        <w:rPr>
          <w:rStyle w:val="65Calibri4pt"/>
        </w:rPr>
        <w:t xml:space="preserve"> </w:t>
      </w:r>
      <w:r>
        <w:rPr>
          <w:rStyle w:val="65Calibri4pt0"/>
        </w:rPr>
        <w:t>'</w:t>
      </w:r>
      <w:bookmarkEnd w:id="199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обучения в группе сверстников.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Основным показателем психологической готовности к школе является степень сформированности регуляторных механизмов поведения. Насколько ребенок мож</w:t>
      </w:r>
      <w:r>
        <w:t>ет соответствовать нормам и правилам, существующим в школе, и насколько может проявить и развивать свою индивидуальность и личность в новых условиях.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Часто готовность к школе рассматривается с позиции школьной зрелости лишь как совокупность умений, знаний,</w:t>
      </w:r>
      <w:r>
        <w:t xml:space="preserve"> способностей. Но кроме определенного набора знаний и умений, готовность к школе предполагает физиологическую, личностную, интеллектуальную, волевую, социальную зрелость ребенка.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00" w:right="500" w:firstLine="560"/>
        <w:jc w:val="both"/>
      </w:pPr>
      <w:r>
        <w:t xml:space="preserve">Ребенок может уметь читать, считать и много знать, но при этом столкнуться с </w:t>
      </w:r>
      <w:r>
        <w:t>трудностями в процессе адаптации к школе, так как не сформирована мотивационная, эмоциональная, коммуникативная или регуляторная сфера психики.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4160" w:firstLine="0"/>
      </w:pPr>
      <w:bookmarkStart w:id="200" w:name="bookmark199"/>
      <w:r>
        <w:rPr>
          <w:rStyle w:val="734"/>
        </w:rPr>
        <w:t>Портрет будущего школьника</w:t>
      </w:r>
      <w:bookmarkEnd w:id="200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e"/>
        </w:rPr>
        <w:t>Личностная</w:t>
      </w:r>
      <w:r>
        <w:t xml:space="preserve"> или, как ее еще обозначают,</w:t>
      </w:r>
      <w:r>
        <w:rPr>
          <w:rStyle w:val="affe"/>
        </w:rPr>
        <w:t xml:space="preserve"> мотивационная готовность к школе</w:t>
      </w:r>
      <w:r>
        <w:t xml:space="preserve"> предполагает положительное отношение ребенка к школе, к деятельности, к социальному взрослому (воспитателю, учителю), положительное отношение к себе, а также наличие сформированных социальных и познавательных мотивов.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e"/>
        </w:rPr>
        <w:t>Волевая готовность к школе</w:t>
      </w:r>
      <w:r>
        <w:t xml:space="preserve"> предполага</w:t>
      </w:r>
      <w:r>
        <w:t>ет сформированность у ребенка умения действовать по правилу, умение удерживать инструкцию, действовать согласно инструкции и оценивать свой результат.</w:t>
      </w:r>
    </w:p>
    <w:p w:rsidR="000F2F8C" w:rsidRDefault="00C578D2">
      <w:pPr>
        <w:pStyle w:val="3f"/>
        <w:shd w:val="clear" w:color="auto" w:fill="auto"/>
        <w:spacing w:line="370" w:lineRule="exact"/>
        <w:ind w:left="1700" w:firstLine="560"/>
        <w:jc w:val="both"/>
      </w:pPr>
      <w:r>
        <w:rPr>
          <w:rStyle w:val="3fff"/>
        </w:rPr>
        <w:t>Показатели мотивационно-волевой готовности ребенка: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3006"/>
        </w:tabs>
        <w:spacing w:after="0" w:line="370" w:lineRule="exact"/>
        <w:ind w:left="3000" w:right="500" w:hanging="340"/>
        <w:jc w:val="left"/>
      </w:pPr>
      <w:r>
        <w:t>проявляет положительное отношение к школе, к воспитат</w:t>
      </w:r>
      <w:r>
        <w:t>елю, к учебной деятельности, к себе;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3006"/>
        </w:tabs>
        <w:spacing w:after="0" w:line="370" w:lineRule="exact"/>
        <w:ind w:left="3000" w:hanging="340"/>
        <w:jc w:val="left"/>
      </w:pPr>
      <w:r>
        <w:t>проявляет устойчивый интерес к новым знаниям и умениям;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3006"/>
        </w:tabs>
        <w:spacing w:after="0" w:line="370" w:lineRule="exact"/>
        <w:ind w:left="3000" w:hanging="340"/>
        <w:jc w:val="left"/>
      </w:pPr>
      <w:r>
        <w:t>проявляет потребность в оценке и одобрении взрослого;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3001"/>
        </w:tabs>
        <w:spacing w:after="0" w:line="370" w:lineRule="exact"/>
        <w:ind w:left="3000" w:hanging="340"/>
        <w:jc w:val="left"/>
      </w:pPr>
      <w:r>
        <w:t>умеет сознательно подчинять свои действия правилу;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3001"/>
        </w:tabs>
        <w:spacing w:after="0" w:line="370" w:lineRule="exact"/>
        <w:ind w:left="3000" w:hanging="340"/>
        <w:jc w:val="left"/>
      </w:pPr>
      <w:r>
        <w:t>умеет ориентироваться на заданную систему требований;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3001"/>
        </w:tabs>
        <w:spacing w:after="0" w:line="370" w:lineRule="exact"/>
        <w:ind w:left="3000" w:hanging="340"/>
        <w:jc w:val="left"/>
      </w:pPr>
      <w:r>
        <w:t>умее</w:t>
      </w:r>
      <w:r>
        <w:t>т внимательно слушать говорящего;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3001"/>
        </w:tabs>
        <w:spacing w:after="0" w:line="370" w:lineRule="exact"/>
        <w:ind w:left="3000" w:hanging="340"/>
        <w:jc w:val="left"/>
      </w:pPr>
      <w:r>
        <w:t>умеет выполнять действие по образцу;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3010"/>
        </w:tabs>
        <w:spacing w:after="46" w:line="370" w:lineRule="exact"/>
        <w:ind w:left="3000" w:right="500" w:hanging="340"/>
        <w:jc w:val="left"/>
      </w:pPr>
      <w:r>
        <w:t>«надо» (социально значимые мотивы) могут управлять «хочу» (непосредственные желания);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313180"/>
            <wp:effectExtent l="0" t="0" r="7620" b="1270"/>
            <wp:docPr id="17" name="Рисунок 112" descr="C:\Users\SAD6~1\AppData\Local\Temp\FineReader10\media\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SAD6~1\AppData\Local\Temp\FineReader10\media\image151.jpeg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202"/>
          <w:headerReference w:type="default" r:id="rId203"/>
          <w:type w:val="continuous"/>
          <w:pgSz w:w="16837" w:h="23810"/>
          <w:pgMar w:top="4461" w:right="2726" w:bottom="3448" w:left="2237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e"/>
        </w:rPr>
        <w:lastRenderedPageBreak/>
        <w:t>Интеллектуальная готовность к школе</w:t>
      </w:r>
      <w:r>
        <w:t xml:space="preserve"> пре</w:t>
      </w:r>
      <w:r>
        <w:t>дполагает наличие выраженной познавательной активности, обучаемости, развитие памяти, мышления, воображения, речи, способности к рассуждениям, знаний об окружающем мире и самом себе, а также развитие зрительно-моторной координации.</w:t>
      </w:r>
    </w:p>
    <w:p w:rsidR="000F2F8C" w:rsidRDefault="00C578D2">
      <w:pPr>
        <w:pStyle w:val="3f"/>
        <w:shd w:val="clear" w:color="auto" w:fill="auto"/>
        <w:spacing w:line="370" w:lineRule="exact"/>
        <w:ind w:left="1700" w:firstLine="600"/>
        <w:jc w:val="both"/>
      </w:pPr>
      <w:r>
        <w:rPr>
          <w:rStyle w:val="3fff0"/>
        </w:rPr>
        <w:t>Показатели интеллектуаль</w:t>
      </w:r>
      <w:r>
        <w:rPr>
          <w:rStyle w:val="3fff0"/>
        </w:rPr>
        <w:t>ной готовности ребенка: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3010"/>
        </w:tabs>
        <w:spacing w:after="0" w:line="370" w:lineRule="exact"/>
        <w:ind w:left="3000" w:hanging="340"/>
        <w:jc w:val="both"/>
      </w:pPr>
      <w:r>
        <w:t>справляется с программой детского сада;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3006"/>
        </w:tabs>
        <w:spacing w:after="0" w:line="370" w:lineRule="exact"/>
        <w:ind w:left="3000" w:right="500" w:hanging="340"/>
        <w:jc w:val="both"/>
      </w:pPr>
      <w:r>
        <w:t>проявляет стойкий интерес к новым знаниям, способен длительное время заниматься познавательной деятельностью (слушать познавательную информацию, учиться чему-то);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3010"/>
        </w:tabs>
        <w:spacing w:after="0" w:line="370" w:lineRule="exact"/>
        <w:ind w:left="3000" w:right="500" w:hanging="340"/>
        <w:jc w:val="both"/>
      </w:pPr>
      <w:r>
        <w:t>способен пересказать сказку, определить причинно-следственные связи, классифицировать, запоминать стихи;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3006"/>
        </w:tabs>
        <w:spacing w:after="0" w:line="370" w:lineRule="exact"/>
        <w:ind w:left="3000" w:right="500" w:hanging="340"/>
        <w:jc w:val="both"/>
      </w:pPr>
      <w:r>
        <w:t>компетентен в продуктивных видах деятельности (умеет рисовать, лепить, конструировать) и может играть, стремится к творчеству (созданию нового);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3006"/>
        </w:tabs>
        <w:spacing w:after="0" w:line="370" w:lineRule="exact"/>
        <w:ind w:left="3000" w:right="500" w:hanging="340"/>
        <w:jc w:val="both"/>
      </w:pPr>
      <w:r>
        <w:t xml:space="preserve">может </w:t>
      </w:r>
      <w:r>
        <w:t>ясно и последовательно излагать свои мысли, способен к рассуждениям;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2991"/>
        </w:tabs>
        <w:spacing w:after="0" w:line="370" w:lineRule="exact"/>
        <w:ind w:left="3000" w:right="500" w:hanging="340"/>
        <w:jc w:val="both"/>
      </w:pPr>
      <w:r>
        <w:t>легко обучается (способен переносить полученный опыт в новые ситуации);</w:t>
      </w:r>
    </w:p>
    <w:p w:rsidR="000F2F8C" w:rsidRDefault="00C578D2">
      <w:pPr>
        <w:pStyle w:val="55"/>
        <w:numPr>
          <w:ilvl w:val="0"/>
          <w:numId w:val="40"/>
        </w:numPr>
        <w:shd w:val="clear" w:color="auto" w:fill="auto"/>
        <w:tabs>
          <w:tab w:val="left" w:pos="3001"/>
        </w:tabs>
        <w:spacing w:after="0" w:line="370" w:lineRule="exact"/>
        <w:ind w:left="3000" w:hanging="340"/>
        <w:jc w:val="both"/>
      </w:pPr>
      <w:r>
        <w:t>развита мелкая моторика.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e"/>
        </w:rPr>
        <w:t>Социальная готовность к школе</w:t>
      </w:r>
      <w:r>
        <w:t xml:space="preserve"> включает умение общаться со взрослыми и сверстниками и опред</w:t>
      </w:r>
      <w:r>
        <w:t>еляется тем, насколько поведение ребенка соответствует задачам и требованиям обстановки, ситуации, как он может варьировать деловые, познавательные и личностные контакты с другим человеком.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 xml:space="preserve">При определении готовности ребенка к школе, можно ориентироваться </w:t>
      </w:r>
      <w:r>
        <w:t>на следующие показатели.</w:t>
      </w:r>
    </w:p>
    <w:p w:rsidR="000F2F8C" w:rsidRDefault="00C578D2">
      <w:pPr>
        <w:pStyle w:val="352"/>
        <w:shd w:val="clear" w:color="auto" w:fill="auto"/>
        <w:ind w:left="1700" w:firstLine="600"/>
      </w:pPr>
      <w:bookmarkStart w:id="201" w:name="bookmark200"/>
      <w:r>
        <w:t>Факторы риска</w:t>
      </w:r>
      <w:bookmarkEnd w:id="201"/>
    </w:p>
    <w:p w:rsidR="000F2F8C" w:rsidRDefault="00C578D2">
      <w:pPr>
        <w:pStyle w:val="55"/>
        <w:numPr>
          <w:ilvl w:val="0"/>
          <w:numId w:val="39"/>
        </w:numPr>
        <w:shd w:val="clear" w:color="auto" w:fill="auto"/>
        <w:tabs>
          <w:tab w:val="left" w:pos="2670"/>
        </w:tabs>
        <w:spacing w:after="0" w:line="370" w:lineRule="exact"/>
        <w:ind w:left="1700" w:firstLine="600"/>
        <w:jc w:val="both"/>
      </w:pPr>
      <w:r>
        <w:t>отрицательное отношение к детскому саду, воспитателю, к занятиям,</w:t>
      </w:r>
    </w:p>
    <w:p w:rsidR="000F2F8C" w:rsidRDefault="00C578D2">
      <w:pPr>
        <w:pStyle w:val="55"/>
        <w:shd w:val="clear" w:color="auto" w:fill="auto"/>
        <w:spacing w:after="0" w:line="370" w:lineRule="exact"/>
        <w:ind w:left="3000" w:hanging="340"/>
        <w:jc w:val="both"/>
      </w:pPr>
      <w:r>
        <w:t>низкая самооценка;</w:t>
      </w:r>
    </w:p>
    <w:p w:rsidR="000F2F8C" w:rsidRDefault="00C578D2">
      <w:pPr>
        <w:pStyle w:val="55"/>
        <w:numPr>
          <w:ilvl w:val="0"/>
          <w:numId w:val="39"/>
        </w:numPr>
        <w:shd w:val="clear" w:color="auto" w:fill="auto"/>
        <w:tabs>
          <w:tab w:val="left" w:pos="2670"/>
        </w:tabs>
        <w:spacing w:after="0" w:line="370" w:lineRule="exact"/>
        <w:ind w:left="1700" w:firstLine="600"/>
        <w:jc w:val="both"/>
      </w:pPr>
      <w:r>
        <w:t>сниженный познавательный интерес;</w:t>
      </w:r>
    </w:p>
    <w:p w:rsidR="000F2F8C" w:rsidRDefault="00C578D2">
      <w:pPr>
        <w:pStyle w:val="55"/>
        <w:numPr>
          <w:ilvl w:val="0"/>
          <w:numId w:val="39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t>не выраженная потребность в достижениях;</w:t>
      </w:r>
    </w:p>
    <w:p w:rsidR="000F2F8C" w:rsidRDefault="00C578D2">
      <w:pPr>
        <w:pStyle w:val="55"/>
        <w:numPr>
          <w:ilvl w:val="0"/>
          <w:numId w:val="39"/>
        </w:numPr>
        <w:shd w:val="clear" w:color="auto" w:fill="auto"/>
        <w:tabs>
          <w:tab w:val="left" w:pos="2660"/>
        </w:tabs>
        <w:spacing w:after="0" w:line="370" w:lineRule="exact"/>
        <w:ind w:left="1700" w:firstLine="600"/>
        <w:jc w:val="both"/>
      </w:pPr>
      <w:r>
        <w:t>трудности выполнения правил в повседневной жизни, в игре;</w:t>
      </w:r>
    </w:p>
    <w:p w:rsidR="000F2F8C" w:rsidRDefault="00C578D2">
      <w:pPr>
        <w:pStyle w:val="55"/>
        <w:numPr>
          <w:ilvl w:val="0"/>
          <w:numId w:val="39"/>
        </w:numPr>
        <w:shd w:val="clear" w:color="auto" w:fill="auto"/>
        <w:tabs>
          <w:tab w:val="left" w:pos="2660"/>
        </w:tabs>
        <w:spacing w:after="0" w:line="370" w:lineRule="exact"/>
        <w:ind w:left="1700" w:firstLine="600"/>
        <w:jc w:val="both"/>
      </w:pPr>
      <w:r>
        <w:t>трудности с доведением начатого дела до конца без организующей</w:t>
      </w:r>
    </w:p>
    <w:p w:rsidR="000F2F8C" w:rsidRDefault="00C578D2">
      <w:pPr>
        <w:pStyle w:val="55"/>
        <w:shd w:val="clear" w:color="auto" w:fill="auto"/>
        <w:spacing w:after="0" w:line="370" w:lineRule="exact"/>
        <w:ind w:left="3000" w:hanging="340"/>
        <w:jc w:val="both"/>
      </w:pPr>
      <w:r>
        <w:t>помощи;</w:t>
      </w:r>
    </w:p>
    <w:p w:rsidR="000F2F8C" w:rsidRDefault="00C578D2">
      <w:pPr>
        <w:pStyle w:val="55"/>
        <w:numPr>
          <w:ilvl w:val="0"/>
          <w:numId w:val="39"/>
        </w:numPr>
        <w:shd w:val="clear" w:color="auto" w:fill="auto"/>
        <w:tabs>
          <w:tab w:val="left" w:pos="2660"/>
        </w:tabs>
        <w:spacing w:after="0" w:line="370" w:lineRule="exact"/>
        <w:ind w:left="1700" w:firstLine="600"/>
        <w:jc w:val="both"/>
      </w:pPr>
      <w:r>
        <w:t>трудности удержания инструкции, ее выполнения;</w:t>
      </w:r>
    </w:p>
    <w:p w:rsidR="000F2F8C" w:rsidRDefault="00C578D2">
      <w:pPr>
        <w:pStyle w:val="55"/>
        <w:numPr>
          <w:ilvl w:val="0"/>
          <w:numId w:val="39"/>
        </w:numPr>
        <w:shd w:val="clear" w:color="auto" w:fill="auto"/>
        <w:tabs>
          <w:tab w:val="left" w:pos="2660"/>
        </w:tabs>
        <w:spacing w:after="0" w:line="370" w:lineRule="exact"/>
        <w:ind w:left="1700" w:firstLine="600"/>
        <w:jc w:val="both"/>
      </w:pPr>
      <w:r>
        <w:t>трудности интеллектуального развития;</w:t>
      </w:r>
    </w:p>
    <w:p w:rsidR="000F2F8C" w:rsidRDefault="00C578D2">
      <w:pPr>
        <w:pStyle w:val="55"/>
        <w:numPr>
          <w:ilvl w:val="0"/>
          <w:numId w:val="39"/>
        </w:numPr>
        <w:shd w:val="clear" w:color="auto" w:fill="auto"/>
        <w:tabs>
          <w:tab w:val="left" w:pos="2660"/>
        </w:tabs>
        <w:spacing w:after="0" w:line="370" w:lineRule="exact"/>
        <w:ind w:left="1700" w:firstLine="600"/>
        <w:jc w:val="both"/>
      </w:pPr>
      <w:r>
        <w:t>трудности в общении со взрослыми и сверстниками.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113" name="Рисунок 113" descr="C:\Users\SAD6~1\AppData\Local\Temp\FineReader10\media\image1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SAD6~1\AppData\Local\Temp\FineReader10\media\image152.jpeg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270" w:lineRule="exact"/>
        <w:ind w:right="840" w:firstLine="0"/>
        <w:jc w:val="right"/>
      </w:pPr>
      <w:r>
        <w:t>Психологическая готовность к школе определяется всей историей</w:t>
      </w:r>
    </w:p>
    <w:p w:rsidR="000F2F8C" w:rsidRDefault="00C578D2">
      <w:pPr>
        <w:pStyle w:val="55"/>
        <w:shd w:val="clear" w:color="auto" w:fill="auto"/>
        <w:spacing w:after="0" w:line="134" w:lineRule="atLeast"/>
        <w:ind w:left="1700" w:right="840" w:firstLine="0"/>
        <w:jc w:val="right"/>
      </w:pPr>
      <w:r>
        <w:rPr>
          <w:rStyle w:val="464"/>
        </w:rPr>
        <w:lastRenderedPageBreak/>
        <w:t xml:space="preserve">• </w:t>
      </w:r>
      <w:r>
        <w:rPr>
          <w:rStyle w:val="93"/>
        </w:rPr>
        <w:t>\</w:t>
      </w:r>
      <w:r>
        <w:rPr>
          <w:rStyle w:val="4pt9"/>
        </w:rPr>
        <w:t xml:space="preserve"> </w:t>
      </w:r>
      <w:r>
        <w:rPr>
          <w:rStyle w:val="4pta"/>
        </w:rPr>
        <w:t xml:space="preserve">' ' </w:t>
      </w:r>
      <w:r>
        <w:rPr>
          <w:rStyle w:val="4ptb"/>
        </w:rPr>
        <w:t xml:space="preserve">^^^^^ </w:t>
      </w:r>
      <w:r>
        <w:t>психического развития ребенка, начиная с внутриутробного разв</w:t>
      </w:r>
      <w:r>
        <w:t>ития. Важно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840" w:firstLine="0"/>
        <w:jc w:val="right"/>
      </w:pPr>
      <w:r>
        <w:t>использовать методы и приемы формирования позитивных представлений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840" w:firstLine="0"/>
        <w:jc w:val="right"/>
      </w:pPr>
      <w:r>
        <w:t>у ребенка о школе, знать сильные и слабые стороны развития ребенка,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840" w:firstLine="0"/>
        <w:jc w:val="right"/>
      </w:pPr>
      <w:r>
        <w:t>опираясь на сильные стороны развития, целенаправленно сопровождать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840" w:firstLine="0"/>
        <w:jc w:val="right"/>
      </w:pPr>
      <w:r>
        <w:t>слабые стороны развития ребенка, формирова</w:t>
      </w:r>
      <w:r>
        <w:t>ть положительный образ школы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840" w:firstLine="0"/>
        <w:jc w:val="right"/>
      </w:pPr>
      <w:r>
        <w:t>и учителя. Учитывать аспекты физиологической зрелости ребенка,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840" w:firstLine="0"/>
        <w:jc w:val="right"/>
      </w:pPr>
      <w:r>
        <w:t>работоспособность его нервной системы, не допускать интеллектуальных или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эмоциональных перегрузок.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60"/>
        <w:jc w:val="both"/>
      </w:pPr>
      <w:r>
        <w:t>Игра с правилами и творческие виды деятельности являются основными средствами формирования психологической готовности к школе, познавательной мотивации, произвольности поведения, уверенности и чувства умелости, развития коммуникативных навыков, понимания п</w:t>
      </w:r>
      <w:r>
        <w:t>равил общения и формирования положительной самооценки. Именно эти интересные для ребенка виды деятельности тренируют способность ребенка ставить цель, достигать ее, контролировать себя и оценивать свои возможности.</w:t>
      </w:r>
    </w:p>
    <w:p w:rsidR="000F2F8C" w:rsidRDefault="00C578D2">
      <w:pPr>
        <w:pStyle w:val="55"/>
        <w:shd w:val="clear" w:color="auto" w:fill="auto"/>
        <w:spacing w:after="6586" w:line="370" w:lineRule="exact"/>
        <w:ind w:left="1700" w:right="840" w:firstLine="560"/>
        <w:jc w:val="both"/>
      </w:pPr>
      <w:r>
        <w:t>Нужно помнить, что физиологическая цена а</w:t>
      </w:r>
      <w:r>
        <w:t>даптации и обучения в школе у детей 6 и 7 лет отличается. У детей 6 лет она выше и требует большего включения со стороны родителей.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15" name="Рисунок 114" descr="C:\Users\SAD6~1\AppData\Local\Temp\FineReader10\media\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SAD6~1\AppData\Local\Temp\FineReader10\media\image153.jpeg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206"/>
          <w:headerReference w:type="default" r:id="rId207"/>
          <w:pgSz w:w="16837" w:h="23810"/>
          <w:pgMar w:top="4461" w:right="2726" w:bottom="3448" w:left="2237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814695" cy="796925"/>
            <wp:effectExtent l="0" t="0" r="0" b="3175"/>
            <wp:docPr id="115" name="Рисунок 115" descr="C:\Users\SAD6~1\AppData\Local\Temp\FineReader10\media\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SAD6~1\AppData\Local\Temp\FineReader10\media\image154.jpeg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69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261"/>
        <w:shd w:val="clear" w:color="auto" w:fill="auto"/>
        <w:spacing w:before="0" w:after="852"/>
        <w:ind w:left="320"/>
        <w:jc w:val="center"/>
      </w:pPr>
      <w:r>
        <w:rPr>
          <w:rStyle w:val="262"/>
        </w:rPr>
        <w:lastRenderedPageBreak/>
        <w:t>РАЗДЕЛ 4. ПОДДЕРЖКА И ПРОСВЕЩЕНИЕ РОДИТЕЛЕЙ (ЗАКОННЫХ ПРЕДСТАВИТЕЛЕЙ), ВОСПИТЫВАЮЩИХ РЕБЕНКА С ОГРАНИЧЕННЫМИ ВОЗМ</w:t>
      </w:r>
      <w:r>
        <w:rPr>
          <w:rStyle w:val="262"/>
        </w:rPr>
        <w:t>ОЖНОСТЯМИ ЗДОРОВЬЯ, В ТОМ ЧИСЛЕ ДЕТЕЙ-ИНВАЛИДОВ</w:t>
      </w:r>
    </w:p>
    <w:p w:rsidR="000F2F8C" w:rsidRDefault="00C578D2">
      <w:pPr>
        <w:pStyle w:val="731"/>
        <w:keepNext/>
        <w:keepLines/>
        <w:shd w:val="clear" w:color="auto" w:fill="auto"/>
        <w:spacing w:before="0" w:after="314" w:line="310" w:lineRule="exact"/>
        <w:ind w:left="320" w:firstLine="0"/>
        <w:jc w:val="center"/>
      </w:pPr>
      <w:bookmarkStart w:id="202" w:name="bookmark201"/>
      <w:r>
        <w:rPr>
          <w:rStyle w:val="735"/>
        </w:rPr>
        <w:t>Разбираемся в главном</w:t>
      </w:r>
      <w:bookmarkEnd w:id="202"/>
    </w:p>
    <w:p w:rsidR="000F2F8C" w:rsidRDefault="00C578D2">
      <w:pPr>
        <w:pStyle w:val="55"/>
        <w:shd w:val="clear" w:color="auto" w:fill="auto"/>
        <w:spacing w:after="0" w:line="370" w:lineRule="exact"/>
        <w:ind w:left="560" w:right="1220" w:firstLine="0"/>
        <w:jc w:val="left"/>
      </w:pPr>
      <w:r>
        <w:t>Какие условия должны быть созданы в детском саду для ребенка с ОВЗ / ребенка-инвалида?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560" w:right="740" w:firstLine="0"/>
        <w:jc w:val="left"/>
      </w:pPr>
      <w:r>
        <w:t>Как узнать о том, чем заниматься с ребенком дома? Что такое индивидуальный образовательный маршрут ребенка? Как правильно формировать и развивать личность ребенка с ОВЗ / ребенка-инвалида?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560" w:right="740" w:firstLine="0"/>
        <w:jc w:val="left"/>
      </w:pPr>
      <w:r>
        <w:t>Что делать, если воспитатель заметил, что в группе сложились нездор</w:t>
      </w:r>
      <w:r>
        <w:t>овые отношения между нормативно развивающимися детьми и ребенком с ОВЗ / ребенком-инвалидом? Если ребенку по заключению ПМПК положен тьютор или ассистент, кто ему его предоставит?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560" w:right="740" w:firstLine="0"/>
        <w:jc w:val="left"/>
      </w:pPr>
      <w:r>
        <w:t>Сколько должно быть детей в группе, если в ней есть дети-инвалиды и дети с О</w:t>
      </w:r>
      <w:r>
        <w:t>ВЗ?</w:t>
      </w:r>
    </w:p>
    <w:p w:rsidR="000F2F8C" w:rsidRDefault="00C578D2">
      <w:pPr>
        <w:pStyle w:val="55"/>
        <w:shd w:val="clear" w:color="auto" w:fill="auto"/>
        <w:spacing w:after="480" w:line="370" w:lineRule="exact"/>
        <w:ind w:left="560" w:right="740" w:firstLine="0"/>
        <w:jc w:val="left"/>
      </w:pPr>
      <w:r>
        <w:t>Достаточное ли количество занятий проводится с нашим ребенком в детском саду?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320" w:firstLine="0"/>
        <w:jc w:val="center"/>
      </w:pPr>
      <w:bookmarkStart w:id="203" w:name="bookmark202"/>
      <w:r>
        <w:rPr>
          <w:rStyle w:val="735"/>
        </w:rPr>
        <w:t>Основные понятия</w:t>
      </w:r>
      <w:bookmarkEnd w:id="203"/>
    </w:p>
    <w:p w:rsidR="000F2F8C" w:rsidRDefault="00C578D2">
      <w:pPr>
        <w:pStyle w:val="55"/>
        <w:shd w:val="clear" w:color="auto" w:fill="auto"/>
        <w:spacing w:after="0" w:line="370" w:lineRule="exact"/>
        <w:ind w:right="300" w:firstLine="540"/>
        <w:jc w:val="both"/>
      </w:pPr>
      <w:r>
        <w:rPr>
          <w:rStyle w:val="afffff9"/>
        </w:rPr>
        <w:t>Инклюзивное образование</w:t>
      </w:r>
      <w:r>
        <w:t xml:space="preserve"> - обеспечение равного доступа к образованию для всех воспитанников с учетом разнообразия особых образовательных потребностей и индиви</w:t>
      </w:r>
      <w:r>
        <w:t>дуальных возможностей</w:t>
      </w:r>
      <w:r>
        <w:rPr>
          <w:vertAlign w:val="superscript"/>
        </w:rPr>
        <w:footnoteReference w:id="5"/>
      </w:r>
      <w:r>
        <w:t>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300" w:firstLine="540"/>
        <w:jc w:val="both"/>
      </w:pPr>
      <w:r>
        <w:rPr>
          <w:rStyle w:val="afffff9"/>
        </w:rPr>
        <w:t>Обучающийся с ограниченными возможностями здоровья</w:t>
      </w:r>
      <w:r>
        <w:t xml:space="preserve"> - физическое лицо, имеющее недостатки в физическом и / или психологическом развитии, подтвержденные психолого-медико-педагогической комиссией и препятствующие получению образования </w:t>
      </w:r>
      <w:r>
        <w:t>без создания специальных условий</w:t>
      </w:r>
      <w:r>
        <w:rPr>
          <w:vertAlign w:val="superscript"/>
        </w:rPr>
        <w:footnoteReference w:id="6"/>
      </w:r>
      <w:r>
        <w:t>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560" w:firstLine="0"/>
        <w:jc w:val="left"/>
        <w:sectPr w:rsidR="000F2F8C">
          <w:headerReference w:type="even" r:id="rId209"/>
          <w:headerReference w:type="default" r:id="rId210"/>
          <w:headerReference w:type="first" r:id="rId211"/>
          <w:type w:val="continuous"/>
          <w:pgSz w:w="16837" w:h="23810"/>
          <w:pgMar w:top="3386" w:right="3040" w:bottom="3592" w:left="4158" w:header="0" w:footer="3" w:gutter="0"/>
          <w:cols w:space="720"/>
          <w:noEndnote/>
          <w:titlePg/>
          <w:docGrid w:linePitch="360"/>
        </w:sectPr>
      </w:pPr>
      <w:r>
        <w:t>Статус «ребенок с ОВЗ» присваивается ПМПК.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afffff9"/>
        </w:rPr>
        <w:lastRenderedPageBreak/>
        <w:t>Инвалид</w:t>
      </w:r>
      <w:r>
        <w:t xml:space="preserve">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социальной защиты. Лицам в возрасте </w:t>
      </w:r>
      <w:r>
        <w:t>до 18 лет устанавливается категория «ребенок-инвалид»</w:t>
      </w:r>
      <w:r>
        <w:rPr>
          <w:vertAlign w:val="superscript"/>
        </w:rPr>
        <w:t>5</w:t>
      </w:r>
      <w:r>
        <w:t>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t>Статус «ребенок-инвалид» присваивается бюро медико-социальной экспертизы (далее - МСЭ), такой ребенок имеет документ - индивидуальную программу реабилитации и абилитации (далее - ИПРА). Ребенок-инвали</w:t>
      </w:r>
      <w:r>
        <w:t>д может не являться ребенком с ОВЗ.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afffff9"/>
        </w:rPr>
        <w:t>Психолого-медико-педагогическая комиссия</w:t>
      </w:r>
      <w:r>
        <w:t xml:space="preserve"> (далее - ПМПК) создается в целях своевременного выявления детей с особенностями в физическом и / или психическом развитии и / или отклонениями в поведении, проведения их комплексн</w:t>
      </w:r>
      <w:r>
        <w:t>ого психолого-медико-педагогического обследования (далее - обследование) и подготовки по результатам обследования рекомендаций по оказанию им психолого-медико-педагогической помощи, организации их обучения и воспитания, а также подтверждения, уточнения или</w:t>
      </w:r>
      <w:r>
        <w:t xml:space="preserve"> изменения ранее данных рекомендаций</w:t>
      </w:r>
      <w:r>
        <w:rPr>
          <w:vertAlign w:val="superscript"/>
        </w:rPr>
        <w:t>6</w:t>
      </w:r>
      <w:r>
        <w:t>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afffff9"/>
        </w:rPr>
        <w:t>Психолого-педагогический консилиум</w:t>
      </w:r>
      <w:r>
        <w:t xml:space="preserve"> организации (далее - ППК) - одна из форм взаимодействия руководящих и педагогических работников организации, осуществляющей образовательную деятельность, с целью создания оптимальных</w:t>
      </w:r>
      <w:r>
        <w:t xml:space="preserve"> условий обучения, развития, социализации и адаптации воспитанников посредством психолого-педагогического</w:t>
      </w:r>
    </w:p>
    <w:p w:rsidR="000F2F8C" w:rsidRDefault="00C578D2">
      <w:pPr>
        <w:pStyle w:val="525"/>
        <w:shd w:val="clear" w:color="auto" w:fill="auto"/>
        <w:spacing w:line="130" w:lineRule="exact"/>
        <w:ind w:left="3560"/>
      </w:pPr>
      <w:r>
        <w:t>7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сопровождения</w:t>
      </w:r>
      <w:r>
        <w:rPr>
          <w:rStyle w:val="65pt"/>
          <w:vertAlign w:val="superscript"/>
        </w:rPr>
        <w:t>7</w:t>
      </w:r>
      <w:r>
        <w:t>.</w:t>
      </w:r>
    </w:p>
    <w:p w:rsidR="000F2F8C" w:rsidRDefault="00C578D2">
      <w:pPr>
        <w:pStyle w:val="55"/>
        <w:shd w:val="clear" w:color="auto" w:fill="auto"/>
        <w:spacing w:after="346" w:line="370" w:lineRule="exact"/>
        <w:ind w:left="1700" w:right="860" w:firstLine="560"/>
        <w:jc w:val="both"/>
      </w:pPr>
      <w:r>
        <w:rPr>
          <w:rStyle w:val="afffff9"/>
        </w:rPr>
        <w:t>Специальные условия</w:t>
      </w:r>
      <w:r>
        <w:t xml:space="preserve"> для получения образования обучающимися с ограниченными возможностями здоровья - условия обучения, воспитания и р</w:t>
      </w:r>
      <w:r>
        <w:t>азвития таких воспитанников,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</w:t>
      </w:r>
      <w:r>
        <w:t>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</w:t>
      </w:r>
      <w:r>
        <w:t>тельную деятельность, и другие условия, без которых невозможно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549515" cy="1758315"/>
            <wp:effectExtent l="0" t="0" r="0" b="0"/>
            <wp:docPr id="13" name="Рисунок 116" descr="C:\Users\SAD6~1\AppData\Local\Temp\FineReader10\media\image1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SAD6~1\AppData\Local\Temp\FineReader10\media\image155.jpeg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4693" w:right="2674" w:bottom="3488" w:left="2259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637790" cy="504190"/>
            <wp:effectExtent l="0" t="0" r="0" b="0"/>
            <wp:docPr id="117" name="Рисунок 117" descr="C:\Users\SAD6~1\AppData\Local\Temp\FineReader10\media\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SAD6~1\AppData\Local\Temp\FineReader10\media\image156.jpeg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before="336" w:after="0" w:line="270" w:lineRule="exact"/>
        <w:ind w:firstLine="1700"/>
        <w:jc w:val="both"/>
      </w:pPr>
      <w:r>
        <w:t>или затруднено освоение образовательных программ обучающимися</w:t>
      </w:r>
    </w:p>
    <w:p w:rsidR="000F2F8C" w:rsidRDefault="00C578D2">
      <w:pPr>
        <w:pStyle w:val="55"/>
        <w:shd w:val="clear" w:color="auto" w:fill="auto"/>
        <w:spacing w:after="0" w:line="270" w:lineRule="exact"/>
        <w:ind w:left="6900" w:firstLine="0"/>
        <w:jc w:val="left"/>
      </w:pPr>
      <w:r>
        <w:t>о</w:t>
      </w:r>
    </w:p>
    <w:p w:rsidR="000F2F8C" w:rsidRDefault="00C578D2">
      <w:pPr>
        <w:pStyle w:val="55"/>
        <w:shd w:val="clear" w:color="auto" w:fill="auto"/>
        <w:spacing w:after="0" w:line="370" w:lineRule="exact"/>
        <w:ind w:firstLine="1700"/>
        <w:jc w:val="both"/>
      </w:pPr>
      <w:r>
        <w:t>с ограниченными возможностями здоровья</w:t>
      </w:r>
      <w:r>
        <w:rPr>
          <w:vertAlign w:val="superscript"/>
        </w:rPr>
        <w:t>8</w:t>
      </w:r>
      <w:r>
        <w:t>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80"/>
        <w:jc w:val="both"/>
      </w:pPr>
      <w:r>
        <w:rPr>
          <w:rStyle w:val="afffff9"/>
        </w:rPr>
        <w:t>Адаптированная образовательная п</w:t>
      </w:r>
      <w:r>
        <w:rPr>
          <w:rStyle w:val="afffff9"/>
        </w:rPr>
        <w:t>рограмма</w:t>
      </w:r>
      <w:r>
        <w:t xml:space="preserve">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</w:t>
      </w:r>
      <w:r>
        <w:t>оциальную адаптацию указанных лиц</w:t>
      </w:r>
      <w:r>
        <w:rPr>
          <w:vertAlign w:val="superscript"/>
        </w:rPr>
        <w:t>9</w:t>
      </w:r>
      <w:r>
        <w:t>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80"/>
        <w:jc w:val="both"/>
      </w:pPr>
      <w:r>
        <w:rPr>
          <w:rStyle w:val="afffff9"/>
        </w:rPr>
        <w:t>Индивидуальная программа реабилитации или абилитации инвалида</w:t>
      </w:r>
      <w:r>
        <w:t xml:space="preserve"> - документ, в котором перечислены все медицинские, профессиональные и иные мероприятия, на которые человек с инвалидностью вправе рассчитывать, а также услуги</w:t>
      </w:r>
      <w:r>
        <w:t xml:space="preserve"> и технические средства, которые он вправе получить</w:t>
      </w:r>
      <w:r>
        <w:rPr>
          <w:vertAlign w:val="superscript"/>
        </w:rPr>
        <w:t>10</w:t>
      </w:r>
      <w:r>
        <w:t>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80"/>
        <w:jc w:val="both"/>
      </w:pPr>
      <w:r>
        <w:t>Ребенок, который имеет статус «инвалид», не всегда может иметь статус «ОВЗ» и наоборот.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80"/>
        <w:jc w:val="both"/>
      </w:pPr>
      <w:r>
        <w:rPr>
          <w:rStyle w:val="afffff9"/>
        </w:rPr>
        <w:t>Коррекционно-развивающая работа в ОО</w:t>
      </w:r>
      <w:r>
        <w:t xml:space="preserve"> - устранение отклонений в психическом и личностном развитии ребенка, работа по развитию способностей ребенка, формированию его личности. Коррекционно- развивающая работа должна носить целостный характер, ориентироваться на развитие личности и психического</w:t>
      </w:r>
      <w:r>
        <w:t xml:space="preserve"> мира ребенка в целом.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00" w:right="20" w:firstLine="580"/>
        <w:jc w:val="both"/>
      </w:pPr>
      <w:r>
        <w:rPr>
          <w:rStyle w:val="afffff9"/>
        </w:rPr>
        <w:t>Междисциплинарная команда</w:t>
      </w:r>
      <w:r>
        <w:t xml:space="preserve"> - группа людей с дополняющими друг друга навыками, объединенных одной целью, общими задачами, для реализации которых команда поддерживает внутри себя взаимную коллективную ответственность за результативность</w:t>
      </w:r>
      <w:r>
        <w:t xml:space="preserve"> проведенных мероприятий. Междисциплинарная команда может состоять из специалистов различных специальностей или предметных областей (педагог-психолог, педагог, педагог дополнительного образования, учитель-логопед, педагог- дефектолог, тьютор, социальный пе</w:t>
      </w:r>
      <w:r>
        <w:t>дагог и другие специалисты).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1700" w:firstLine="580"/>
        <w:jc w:val="both"/>
      </w:pPr>
      <w:bookmarkStart w:id="204" w:name="bookmark203"/>
      <w:r>
        <w:rPr>
          <w:rStyle w:val="736"/>
        </w:rPr>
        <w:t>Рекомендуемые формы и темы просвещения родителей</w:t>
      </w:r>
      <w:bookmarkEnd w:id="204"/>
    </w:p>
    <w:p w:rsidR="000F2F8C" w:rsidRDefault="00C578D2">
      <w:pPr>
        <w:pStyle w:val="3f"/>
        <w:shd w:val="clear" w:color="auto" w:fill="auto"/>
        <w:spacing w:line="370" w:lineRule="exact"/>
        <w:ind w:left="1700" w:firstLine="580"/>
        <w:jc w:val="both"/>
      </w:pPr>
      <w:r>
        <w:rPr>
          <w:rStyle w:val="3fa"/>
        </w:rPr>
        <w:t>-</w:t>
      </w:r>
      <w:r>
        <w:rPr>
          <w:rStyle w:val="3fff1"/>
        </w:rPr>
        <w:t xml:space="preserve"> консультативные формы работы с родителями детей с ОВЗ;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3182620</wp:posOffset>
            </wp:positionH>
            <wp:positionV relativeFrom="paragraph">
              <wp:posOffset>2081530</wp:posOffset>
            </wp:positionV>
            <wp:extent cx="2993390" cy="862330"/>
            <wp:effectExtent l="0" t="0" r="0" b="0"/>
            <wp:wrapTight wrapText="bothSides">
              <wp:wrapPolygon edited="1">
                <wp:start x="11656" y="0"/>
                <wp:lineTo x="17773" y="0"/>
                <wp:lineTo x="17773" y="302"/>
                <wp:lineTo x="21600" y="302"/>
                <wp:lineTo x="21600" y="21600"/>
                <wp:lineTo x="0" y="21600"/>
                <wp:lineTo x="0" y="13742"/>
                <wp:lineTo x="792" y="13742"/>
                <wp:lineTo x="792" y="12517"/>
                <wp:lineTo x="1718" y="12517"/>
                <wp:lineTo x="1718" y="8541"/>
                <wp:lineTo x="265" y="8541"/>
                <wp:lineTo x="265" y="302"/>
                <wp:lineTo x="11656" y="302"/>
                <wp:lineTo x="11656" y="0"/>
              </wp:wrapPolygon>
            </wp:wrapTight>
            <wp:docPr id="7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339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shd w:val="clear" w:color="auto" w:fill="auto"/>
        <w:spacing w:after="265" w:line="370" w:lineRule="exact"/>
        <w:ind w:left="1700" w:right="20" w:firstLine="580"/>
        <w:jc w:val="both"/>
      </w:pPr>
      <w:r>
        <w:t xml:space="preserve">Консультации можно оказывать очно, а можно организовать общение через мессенджеры и социальные сети (форумы, чаты, разделы на сайте ДОО, индивидуальные сайты, странички педагогов, специалистов) с целью дать родителям необходимую информацию о ребенке и его </w:t>
      </w:r>
      <w:r>
        <w:t>обучении и воспитании, методах и приемах, а также с целью выстраивания партнерского взаимодействия с ДОО.</w:t>
      </w:r>
    </w:p>
    <w:p w:rsidR="000F2F8C" w:rsidRDefault="00C578D2">
      <w:pPr>
        <w:pStyle w:val="535"/>
        <w:shd w:val="clear" w:color="auto" w:fill="auto"/>
        <w:tabs>
          <w:tab w:val="left" w:pos="1704"/>
        </w:tabs>
        <w:spacing w:before="0"/>
        <w:ind w:firstLine="0"/>
      </w:pPr>
      <w:r>
        <w:t>*</w:t>
      </w:r>
      <w:r>
        <w:tab/>
      </w:r>
      <w:r>
        <w:rPr>
          <w:vertAlign w:val="superscript"/>
        </w:rPr>
        <w:t>8</w:t>
      </w:r>
      <w:r>
        <w:t xml:space="preserve"> Ст.79 п.3 Федеральный закон от 29.12.2012 № 273-Ф3 «Об образовании в РФ».</w:t>
      </w:r>
    </w:p>
    <w:p w:rsidR="000F2F8C" w:rsidRDefault="00C578D2">
      <w:pPr>
        <w:pStyle w:val="535"/>
        <w:shd w:val="clear" w:color="auto" w:fill="auto"/>
        <w:spacing w:before="0"/>
        <w:ind w:left="1120" w:firstLine="0"/>
      </w:pPr>
      <w:r>
        <w:t xml:space="preserve">• </w:t>
      </w:r>
      <w:r>
        <w:rPr>
          <w:vertAlign w:val="superscript"/>
        </w:rPr>
        <w:t>9</w:t>
      </w:r>
      <w:r>
        <w:t xml:space="preserve"> Ст.2 п.28 Федеральный закон от 29.12.2012 № 273-Ф3 «Об образовании в</w:t>
      </w:r>
      <w:r>
        <w:t xml:space="preserve"> РФ».</w:t>
      </w:r>
    </w:p>
    <w:p w:rsidR="000F2F8C" w:rsidRDefault="00C578D2">
      <w:pPr>
        <w:pStyle w:val="535"/>
        <w:shd w:val="clear" w:color="auto" w:fill="auto"/>
        <w:spacing w:before="0" w:after="115"/>
        <w:ind w:right="20" w:firstLine="1700"/>
        <w:jc w:val="both"/>
      </w:pPr>
      <w:r>
        <w:rPr>
          <w:vertAlign w:val="superscript"/>
        </w:rPr>
        <w:t>10</w:t>
      </w:r>
      <w:r>
        <w:t xml:space="preserve"> Ст.11 Федеральный закон от 24.11.1995 № 181-ФЗ (ред. От 28.12.2022) «О социальной защите инвалидов в РФ».</w:t>
      </w:r>
    </w:p>
    <w:p w:rsidR="000F2F8C" w:rsidRDefault="00C578D2">
      <w:pPr>
        <w:pStyle w:val="55"/>
        <w:shd w:val="clear" w:color="auto" w:fill="auto"/>
        <w:spacing w:after="0" w:line="270" w:lineRule="exact"/>
        <w:ind w:firstLine="0"/>
        <w:jc w:val="left"/>
        <w:sectPr w:rsidR="000F2F8C">
          <w:pgSz w:w="16837" w:h="23810"/>
          <w:pgMar w:top="3283" w:right="1953" w:bottom="3283" w:left="3334" w:header="0" w:footer="3" w:gutter="0"/>
          <w:cols w:space="720"/>
          <w:noEndnote/>
          <w:docGrid w:linePitch="360"/>
        </w:sectPr>
      </w:pPr>
      <w:r>
        <w:rPr>
          <w:rStyle w:val="3pt"/>
        </w:rPr>
        <w:t xml:space="preserve">••••-- </w:t>
      </w:r>
      <w:r>
        <w:rPr>
          <w:rStyle w:val="3pt"/>
          <w:lang w:val="en-US"/>
        </w:rPr>
        <w:t xml:space="preserve">v </w:t>
      </w:r>
      <w:r>
        <w:rPr>
          <w:rStyle w:val="3pt"/>
        </w:rPr>
        <w:t>: "V</w:t>
      </w:r>
      <w:r>
        <w:br w:type="page"/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20"/>
        <w:jc w:val="both"/>
      </w:pPr>
      <w:r>
        <w:lastRenderedPageBreak/>
        <w:t>Цели и задачи консультативных работ: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86"/>
        </w:tabs>
        <w:spacing w:after="0" w:line="370" w:lineRule="exact"/>
        <w:ind w:left="2740" w:firstLine="0"/>
        <w:jc w:val="both"/>
      </w:pPr>
      <w:r>
        <w:t>повышение педагогической культуры родителей;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86"/>
        </w:tabs>
        <w:spacing w:after="0" w:line="370" w:lineRule="exact"/>
        <w:ind w:left="3060" w:right="500" w:hanging="320"/>
        <w:jc w:val="both"/>
      </w:pPr>
      <w:r>
        <w:t>информирование родителей о нормативно-правовых аспектах воспитания и обучения ребенка в образовательной организации, его правах, возможностях, условиях воспитания и обучения;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86"/>
        </w:tabs>
        <w:spacing w:after="0" w:line="370" w:lineRule="exact"/>
        <w:ind w:left="2740" w:firstLine="0"/>
        <w:jc w:val="both"/>
      </w:pPr>
      <w:r>
        <w:t>выработка единого и адекватного понимания проблем ребенка;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90"/>
        </w:tabs>
        <w:spacing w:after="0" w:line="370" w:lineRule="exact"/>
        <w:ind w:left="2740" w:firstLine="0"/>
        <w:jc w:val="both"/>
      </w:pPr>
      <w:r>
        <w:t>обсуждение хода коррек</w:t>
      </w:r>
      <w:r>
        <w:t>ционной работы;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86"/>
        </w:tabs>
        <w:spacing w:after="0" w:line="370" w:lineRule="exact"/>
        <w:ind w:left="3060" w:right="500" w:hanging="320"/>
        <w:jc w:val="both"/>
      </w:pPr>
      <w:r>
        <w:t>донесение до родителей того, что семья должна принимать активное участие в развитии ребенка, чтобы обеспечить непрерывность коррекционно-восстановительного процесса;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81"/>
        </w:tabs>
        <w:spacing w:after="0" w:line="370" w:lineRule="exact"/>
        <w:ind w:left="3060" w:right="500" w:hanging="320"/>
        <w:jc w:val="both"/>
      </w:pPr>
      <w:r>
        <w:t>разъяснение «домашних заданий», которые дают специалисты междисциплинарной</w:t>
      </w:r>
      <w:r>
        <w:t xml:space="preserve"> команды ребенку;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90"/>
        </w:tabs>
        <w:spacing w:after="0" w:line="370" w:lineRule="exact"/>
        <w:ind w:left="3060" w:right="500" w:hanging="320"/>
        <w:jc w:val="both"/>
      </w:pPr>
      <w:r>
        <w:t>ознакомление с задачами и формами подготовки детей к школе;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86"/>
        </w:tabs>
        <w:spacing w:after="0" w:line="370" w:lineRule="exact"/>
        <w:ind w:left="3060" w:right="500" w:hanging="320"/>
        <w:jc w:val="both"/>
      </w:pPr>
      <w:r>
        <w:t>предоставление информации, ориентированной на запрос родителей о том, с какими статьями, сайтами полезно ознакомиться, вебинары каких специалистов послушать;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90"/>
        </w:tabs>
        <w:spacing w:after="0" w:line="370" w:lineRule="exact"/>
        <w:ind w:left="3060" w:right="500" w:hanging="320"/>
        <w:jc w:val="both"/>
      </w:pPr>
      <w:r>
        <w:t>активная совместная экспериментально-исследовательская деятельность родителей и детей.</w:t>
      </w:r>
    </w:p>
    <w:p w:rsidR="000F2F8C" w:rsidRDefault="00C578D2">
      <w:pPr>
        <w:pStyle w:val="3f"/>
        <w:shd w:val="clear" w:color="auto" w:fill="auto"/>
        <w:spacing w:line="370" w:lineRule="exact"/>
        <w:ind w:left="1700" w:firstLine="620"/>
        <w:jc w:val="both"/>
      </w:pPr>
      <w:r>
        <w:rPr>
          <w:rStyle w:val="3fa"/>
        </w:rPr>
        <w:t>-</w:t>
      </w:r>
      <w:r>
        <w:rPr>
          <w:rStyle w:val="3fff2"/>
        </w:rPr>
        <w:t xml:space="preserve"> обучение родителей специальным приемам, необходимым для</w:t>
      </w:r>
    </w:p>
    <w:p w:rsidR="000F2F8C" w:rsidRDefault="00C578D2">
      <w:pPr>
        <w:pStyle w:val="3f"/>
        <w:shd w:val="clear" w:color="auto" w:fill="auto"/>
        <w:spacing w:line="370" w:lineRule="exact"/>
        <w:ind w:left="2740" w:firstLine="0"/>
        <w:jc w:val="both"/>
      </w:pPr>
      <w:r>
        <w:rPr>
          <w:rStyle w:val="3fff2"/>
        </w:rPr>
        <w:t>проведения занятий с ребенком в домашних условиях;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172"/>
        </w:tabs>
        <w:spacing w:after="0" w:line="370" w:lineRule="exact"/>
        <w:ind w:left="2740" w:right="500" w:firstLine="0"/>
        <w:jc w:val="both"/>
      </w:pPr>
      <w:r>
        <w:t>индивидуальные занятия «ребенок - педагог - родитель» или «п</w:t>
      </w:r>
      <w:r>
        <w:t>едагог - родитель» - просмотр видео с целью обучения родителей тому, как организовать образовательный процесс дома; ознакомление родителей с воспитательными приемами, необходимыми для коррекции дезадаптивных черт личности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t>В ходе занятий родители у</w:t>
      </w:r>
      <w:r>
        <w:t>видят то, как занимаются с ребенком педагоги, какие требования предъявляют, увидят успехи и неудачи ребенка, способы выхода из сложных ситуаций;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86"/>
        </w:tabs>
        <w:spacing w:after="0" w:line="370" w:lineRule="exact"/>
        <w:ind w:left="2740" w:firstLine="0"/>
        <w:jc w:val="both"/>
      </w:pPr>
      <w:r>
        <w:t>групповые формы взаимодействия;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t>Родительские лектории, тренинги, обмен опытом в рамках родительских клубов, родительских сообществ (очно и в дистанционном формате) с целью получения информации, выработки педагогических навыков, единого и адекватного понимания проблем ребенка, обмена опыт</w:t>
      </w:r>
      <w:r>
        <w:t>ом. Привлечение родителей в качестве консультантов других семей, мультимедийные презентации, информационно-методические ресурсы для родителей (каналы в различных мессенджерах, сайты и др.).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11" name="Рисунок 118" descr="C:\Users\SAD6~1\AppData\Local\Temp\FineReader10\media\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SAD6~1\AppData\Local\Temp\FineReader10\media\image158.jpeg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580"/>
        <w:jc w:val="both"/>
      </w:pPr>
      <w:r>
        <w:t>Семья должна принимать активное участие в развитии ребенка, чтобы</w:t>
      </w:r>
    </w:p>
    <w:p w:rsidR="000F2F8C" w:rsidRDefault="00C578D2">
      <w:pPr>
        <w:pStyle w:val="661"/>
        <w:keepNext/>
        <w:keepLines/>
        <w:shd w:val="clear" w:color="auto" w:fill="auto"/>
        <w:spacing w:line="90" w:lineRule="exact"/>
        <w:ind w:left="6160"/>
      </w:pPr>
      <w:bookmarkStart w:id="205" w:name="bookmark204"/>
      <w:r>
        <w:rPr>
          <w:rStyle w:val="662"/>
        </w:rPr>
        <w:t xml:space="preserve">• </w:t>
      </w:r>
      <w:r>
        <w:rPr>
          <w:rStyle w:val="663"/>
        </w:rPr>
        <w:t>\</w:t>
      </w:r>
      <w:r>
        <w:rPr>
          <w:rStyle w:val="66Calibri4pt"/>
        </w:rPr>
        <w:t xml:space="preserve"> </w:t>
      </w:r>
      <w:r>
        <w:rPr>
          <w:rStyle w:val="66Calibri4pt0"/>
        </w:rPr>
        <w:t>'</w:t>
      </w:r>
      <w:bookmarkEnd w:id="205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обеспечить непрерывность коррекционно-восстановительного процесса. Важно, чтобы родители отрабатывали и закрепляли навыки и умения у детей, сформированные специалистами.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t>При выборе тем можно ориентироваться на запросы самих родителей: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66"/>
        </w:tabs>
        <w:spacing w:after="0" w:line="370" w:lineRule="exact"/>
        <w:ind w:left="3060" w:right="500" w:hanging="340"/>
        <w:jc w:val="both"/>
      </w:pPr>
      <w:r>
        <w:lastRenderedPageBreak/>
        <w:t>как проще и удобнее пройти ПМПК, оформить необходимые документы или льготы;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70"/>
        </w:tabs>
        <w:spacing w:after="0" w:line="370" w:lineRule="exact"/>
        <w:ind w:left="3060" w:hanging="340"/>
        <w:jc w:val="both"/>
      </w:pPr>
      <w:r>
        <w:t>особенности детей с ОВЗ, их потребности;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66"/>
        </w:tabs>
        <w:spacing w:after="0" w:line="370" w:lineRule="exact"/>
        <w:ind w:left="3060" w:hanging="340"/>
        <w:jc w:val="both"/>
      </w:pPr>
      <w:r>
        <w:t>гармонизация семейных детско-родительских отношений;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70"/>
        </w:tabs>
        <w:spacing w:after="0" w:line="370" w:lineRule="exact"/>
        <w:ind w:left="3060" w:right="500" w:hanging="340"/>
        <w:jc w:val="both"/>
      </w:pPr>
      <w:r>
        <w:t>особенности взаимоотношений с ребенком в зависимости от нозологии, особенности его раз</w:t>
      </w:r>
      <w:r>
        <w:t>вития, обучения;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70"/>
        </w:tabs>
        <w:spacing w:after="0" w:line="370" w:lineRule="exact"/>
        <w:ind w:left="3060" w:hanging="340"/>
        <w:jc w:val="both"/>
      </w:pPr>
      <w:r>
        <w:t>социально-правовая поддержка семей воспитанников;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66"/>
        </w:tabs>
        <w:spacing w:after="0" w:line="370" w:lineRule="exact"/>
        <w:ind w:left="3060" w:right="500" w:hanging="340"/>
        <w:jc w:val="both"/>
      </w:pPr>
      <w:r>
        <w:t>проблемы личностного развития и поведения, общения детей в коллективе;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70"/>
        </w:tabs>
        <w:spacing w:after="0" w:line="370" w:lineRule="exact"/>
        <w:ind w:left="3060" w:hanging="340"/>
        <w:jc w:val="both"/>
      </w:pPr>
      <w:r>
        <w:t>формирование основ здорового образа жизни ребенка в семье;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66"/>
        </w:tabs>
        <w:spacing w:after="0" w:line="370" w:lineRule="exact"/>
        <w:ind w:left="3060" w:hanging="340"/>
        <w:jc w:val="both"/>
      </w:pPr>
      <w:r>
        <w:t>как повысить интерес ребенка к занятиям;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66"/>
        </w:tabs>
        <w:spacing w:after="0" w:line="370" w:lineRule="exact"/>
        <w:ind w:left="3060" w:hanging="340"/>
        <w:jc w:val="both"/>
      </w:pPr>
      <w:r>
        <w:t>как и чем занимать</w:t>
      </w:r>
      <w:r>
        <w:t>ся с ребенком дома и на улице;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66"/>
        </w:tabs>
        <w:spacing w:after="0" w:line="370" w:lineRule="exact"/>
        <w:ind w:left="3060" w:hanging="340"/>
        <w:jc w:val="both"/>
      </w:pPr>
      <w:r>
        <w:t>как реагировать на замечания других родителей;</w:t>
      </w:r>
    </w:p>
    <w:p w:rsidR="000F2F8C" w:rsidRDefault="00C578D2">
      <w:pPr>
        <w:pStyle w:val="55"/>
        <w:numPr>
          <w:ilvl w:val="0"/>
          <w:numId w:val="41"/>
        </w:numPr>
        <w:shd w:val="clear" w:color="auto" w:fill="auto"/>
        <w:tabs>
          <w:tab w:val="left" w:pos="3066"/>
        </w:tabs>
        <w:spacing w:after="0" w:line="370" w:lineRule="exact"/>
        <w:ind w:left="3060" w:right="500" w:hanging="340"/>
        <w:jc w:val="both"/>
      </w:pPr>
      <w:r>
        <w:t>как отвечать на «каверзные» вопросы, которые задают другие дети или взрослые о состоянии здоровья или особенностях поведения особого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Важно создать комфортную атмосферу при общении на встречах, разработать правила поведения и общения в клубах, в сообществах, при проведении лектория, дискуссий.</w:t>
      </w:r>
    </w:p>
    <w:p w:rsidR="000F2F8C" w:rsidRDefault="00C578D2">
      <w:pPr>
        <w:pStyle w:val="55"/>
        <w:numPr>
          <w:ilvl w:val="0"/>
          <w:numId w:val="42"/>
        </w:numPr>
        <w:shd w:val="clear" w:color="auto" w:fill="auto"/>
        <w:tabs>
          <w:tab w:val="left" w:pos="2611"/>
        </w:tabs>
        <w:spacing w:after="0" w:line="370" w:lineRule="exact"/>
        <w:ind w:left="1700" w:firstLine="580"/>
        <w:jc w:val="both"/>
      </w:pPr>
      <w:r>
        <w:rPr>
          <w:rStyle w:val="afffff9"/>
        </w:rPr>
        <w:t>родительские собрания</w:t>
      </w:r>
      <w:r>
        <w:t xml:space="preserve"> общие и групповые с целью обсуждения</w:t>
      </w:r>
    </w:p>
    <w:p w:rsidR="000F2F8C" w:rsidRDefault="00C578D2">
      <w:pPr>
        <w:pStyle w:val="55"/>
        <w:shd w:val="clear" w:color="auto" w:fill="auto"/>
        <w:spacing w:after="0" w:line="370" w:lineRule="exact"/>
        <w:ind w:left="3060" w:hanging="340"/>
        <w:jc w:val="both"/>
      </w:pPr>
      <w:r>
        <w:t>с родителями задач, содержания и фор</w:t>
      </w:r>
      <w:r>
        <w:t>м работы с детьми в саду и</w:t>
      </w:r>
    </w:p>
    <w:p w:rsidR="000F2F8C" w:rsidRDefault="00C578D2">
      <w:pPr>
        <w:pStyle w:val="55"/>
        <w:shd w:val="clear" w:color="auto" w:fill="auto"/>
        <w:spacing w:after="0" w:line="370" w:lineRule="exact"/>
        <w:ind w:left="3060" w:hanging="340"/>
        <w:jc w:val="both"/>
      </w:pPr>
      <w:r>
        <w:t>дома; решения текущих организационных вопросов.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На общих и групповых собраниях важно обсуждать вопросы, которые касаются воспитанников с ОВЗ и детей-инвалидов, рассказывать о том, что образовательная организация создает все необх</w:t>
      </w:r>
      <w:r>
        <w:t>одимые условия и обладает необходимыми ресурсами для сопровождения таких детей, чтобы формировать принятие и доброжелательное отношение остальных родителей к воспитанникам с ОВЗ.</w:t>
      </w:r>
    </w:p>
    <w:p w:rsidR="000F2F8C" w:rsidRDefault="00C578D2">
      <w:pPr>
        <w:pStyle w:val="3f"/>
        <w:numPr>
          <w:ilvl w:val="0"/>
          <w:numId w:val="42"/>
        </w:numPr>
        <w:shd w:val="clear" w:color="auto" w:fill="auto"/>
        <w:tabs>
          <w:tab w:val="left" w:pos="2645"/>
        </w:tabs>
        <w:spacing w:line="370" w:lineRule="exact"/>
        <w:ind w:left="1700" w:firstLine="580"/>
        <w:jc w:val="both"/>
      </w:pPr>
      <w:r>
        <w:rPr>
          <w:rStyle w:val="3fff3"/>
        </w:rPr>
        <w:t>встречи в студии семейной педагогики:</w:t>
      </w:r>
      <w:r>
        <w:rPr>
          <w:rStyle w:val="3fa"/>
        </w:rPr>
        <w:t xml:space="preserve"> «Мир глазами особого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3060" w:hanging="340"/>
        <w:jc w:val="both"/>
      </w:pPr>
      <w:r>
        <w:t>ребенка»;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t>-</w:t>
      </w:r>
      <w:r>
        <w:rPr>
          <w:rStyle w:val="afffffa"/>
        </w:rPr>
        <w:t xml:space="preserve"> совмес</w:t>
      </w:r>
      <w:r>
        <w:rPr>
          <w:rStyle w:val="afffffa"/>
        </w:rPr>
        <w:t>тные мероприятия, досуги,</w:t>
      </w:r>
      <w:r>
        <w:t xml:space="preserve"> в которых участвуют все дети и родители с целью получения совместного опыта участия в мероприятиях, социального общения, выполнения разнообразных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119" name="Рисунок 119" descr="C:\Users\SAD6~1\AppData\Local\Temp\FineReader10\media\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SAD6~1\AppData\Local\Temp\FineReader10\media\image159.jpeg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3f"/>
        <w:numPr>
          <w:ilvl w:val="0"/>
          <w:numId w:val="42"/>
        </w:numPr>
        <w:shd w:val="clear" w:color="auto" w:fill="auto"/>
        <w:tabs>
          <w:tab w:val="left" w:pos="2680"/>
        </w:tabs>
        <w:spacing w:line="370" w:lineRule="exact"/>
        <w:ind w:left="2700" w:right="500" w:hanging="380"/>
        <w:jc w:val="both"/>
      </w:pPr>
      <w:r>
        <w:rPr>
          <w:rStyle w:val="3fff4"/>
        </w:rPr>
        <w:t>показ спектаклей, концертов, соревнований, конкурсов, тематических мероприятий,</w:t>
      </w:r>
      <w:r>
        <w:rPr>
          <w:rStyle w:val="3fa"/>
        </w:rPr>
        <w:t xml:space="preserve"> в которых участвуют и дети, и родители;</w:t>
      </w:r>
    </w:p>
    <w:p w:rsidR="000F2F8C" w:rsidRDefault="00C578D2">
      <w:pPr>
        <w:pStyle w:val="3f"/>
        <w:numPr>
          <w:ilvl w:val="0"/>
          <w:numId w:val="42"/>
        </w:numPr>
        <w:shd w:val="clear" w:color="auto" w:fill="auto"/>
        <w:tabs>
          <w:tab w:val="left" w:pos="2666"/>
        </w:tabs>
        <w:spacing w:line="370" w:lineRule="exact"/>
        <w:ind w:left="2700" w:right="500" w:hanging="380"/>
        <w:jc w:val="both"/>
      </w:pPr>
      <w:r>
        <w:rPr>
          <w:rStyle w:val="3fff4"/>
        </w:rPr>
        <w:t>мастер-классы спе</w:t>
      </w:r>
      <w:r>
        <w:rPr>
          <w:rStyle w:val="3fff4"/>
        </w:rPr>
        <w:t>циалистов междисциплинарной команды и педагога дополнительного образования,</w:t>
      </w:r>
      <w:r>
        <w:rPr>
          <w:rStyle w:val="3fa"/>
        </w:rPr>
        <w:t xml:space="preserve"> включение родителей в проведение занятий (в том числе с творческой направленностью);</w:t>
      </w:r>
    </w:p>
    <w:p w:rsidR="000F2F8C" w:rsidRDefault="00C578D2">
      <w:pPr>
        <w:pStyle w:val="3f"/>
        <w:numPr>
          <w:ilvl w:val="0"/>
          <w:numId w:val="42"/>
        </w:numPr>
        <w:shd w:val="clear" w:color="auto" w:fill="auto"/>
        <w:tabs>
          <w:tab w:val="left" w:pos="2651"/>
        </w:tabs>
        <w:spacing w:line="370" w:lineRule="exact"/>
        <w:ind w:left="1700" w:firstLine="620"/>
        <w:jc w:val="both"/>
      </w:pPr>
      <w:r>
        <w:rPr>
          <w:rStyle w:val="3fff4"/>
        </w:rPr>
        <w:t>ролевые и деловые игры;</w:t>
      </w:r>
    </w:p>
    <w:p w:rsidR="000F2F8C" w:rsidRDefault="00C578D2">
      <w:pPr>
        <w:pStyle w:val="3f"/>
        <w:numPr>
          <w:ilvl w:val="0"/>
          <w:numId w:val="42"/>
        </w:numPr>
        <w:shd w:val="clear" w:color="auto" w:fill="auto"/>
        <w:tabs>
          <w:tab w:val="left" w:pos="2690"/>
        </w:tabs>
        <w:spacing w:line="370" w:lineRule="exact"/>
        <w:ind w:left="1700" w:firstLine="620"/>
        <w:jc w:val="both"/>
      </w:pPr>
      <w:r>
        <w:rPr>
          <w:rStyle w:val="3fff4"/>
        </w:rPr>
        <w:t>совместные и семейные проекты различной направленности.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20"/>
        <w:jc w:val="both"/>
      </w:pPr>
      <w:r>
        <w:t>Педагоги могут рекомендовать родителям обучающие пособия, вебинары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lastRenderedPageBreak/>
        <w:t xml:space="preserve">и консультации специалистов Института коррекционной педагогики Российской академии образования: </w:t>
      </w:r>
      <w:r>
        <w:rPr>
          <w:rStyle w:val="390"/>
          <w:lang w:val="ru"/>
        </w:rPr>
        <w:t xml:space="preserve">Консультации для родителей детей раннего возраста </w:t>
      </w:r>
      <w:r>
        <w:rPr>
          <w:rStyle w:val="390"/>
        </w:rPr>
        <w:t>(ikp-rao.ru)</w:t>
      </w:r>
      <w:r>
        <w:rPr>
          <w:lang w:val="en-US"/>
        </w:rPr>
        <w:t xml:space="preserve">, </w:t>
      </w:r>
      <w:r>
        <w:rPr>
          <w:rStyle w:val="390"/>
          <w:lang w:val="ru"/>
        </w:rPr>
        <w:t xml:space="preserve">Научно-методические разработки ИКП </w:t>
      </w:r>
      <w:r>
        <w:rPr>
          <w:rStyle w:val="390"/>
        </w:rPr>
        <w:t xml:space="preserve">(ikp- </w:t>
      </w:r>
      <w:hyperlink r:id="rId217" w:history="1">
        <w:r>
          <w:rPr>
            <w:rStyle w:val="a3"/>
            <w:lang w:val="en-US"/>
          </w:rPr>
          <w:t>rao.ru).</w:t>
        </w:r>
      </w:hyperlink>
    </w:p>
    <w:p w:rsidR="000F2F8C" w:rsidRDefault="00C578D2">
      <w:pPr>
        <w:pStyle w:val="545"/>
        <w:shd w:val="clear" w:color="auto" w:fill="auto"/>
        <w:ind w:left="1700" w:right="500" w:firstLine="620"/>
      </w:pPr>
      <w:r>
        <w:rPr>
          <w:rStyle w:val="546"/>
        </w:rPr>
        <w:t>Специальные условия сопровождения ребенка с ОВЗ обозначены в п.3 ст.79 Федерального закона от 29 декабря 2012 г. № 27Э-ФЗ «Об образовании в Росси</w:t>
      </w:r>
      <w:r>
        <w:rPr>
          <w:rStyle w:val="546"/>
        </w:rPr>
        <w:t>йской Федерации» и включают следующие компоненты.</w:t>
      </w:r>
    </w:p>
    <w:p w:rsidR="000F2F8C" w:rsidRDefault="00C578D2">
      <w:pPr>
        <w:pStyle w:val="352"/>
        <w:shd w:val="clear" w:color="auto" w:fill="auto"/>
        <w:ind w:left="1700" w:firstLine="620"/>
      </w:pPr>
      <w:bookmarkStart w:id="206" w:name="bookmark205"/>
      <w:r>
        <w:t>Специальные образовательные программы</w:t>
      </w:r>
      <w:bookmarkEnd w:id="206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t>При наличии статуса «обучающийся с ОВЗ» обучение по адаптированной образовательной программе является обязательным, ее вариант определяет ПМПК, а содержание коррекционн</w:t>
      </w:r>
      <w:r>
        <w:t>о-развивающей работы в ней разрабатывает ППк образовательной организации.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t>Если ПМПК не рекомендует конкретный вариант программы, то ППк образовательной организации определяет содержание психолого- педагогического сопровождения в рамках реализации образоват</w:t>
      </w:r>
      <w:r>
        <w:t>ельной программы.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t>Родители детей с ОВЗ должны дать согласие на диагностику ребенка, а также на работу с ребенком по АОП. Детский сад также должен ознакомить и согласовать с родителями сетку коррекционных занятий с ребенком в детском саду.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rPr>
          <w:rStyle w:val="affe"/>
        </w:rPr>
        <w:t>Адаптация среды и</w:t>
      </w:r>
      <w:r>
        <w:rPr>
          <w:rStyle w:val="affe"/>
        </w:rPr>
        <w:t xml:space="preserve"> бытовых условий:</w:t>
      </w:r>
      <w:r>
        <w:t xml:space="preserve"> архитектурных условий, специального оборудования для детей с ОВЗ, специальных учебных пособий и дидактических материалов, специальных технических средств обучения коллективного и индивидуального пользования.</w:t>
      </w:r>
    </w:p>
    <w:p w:rsidR="000F2F8C" w:rsidRDefault="00C578D2">
      <w:pPr>
        <w:pStyle w:val="55"/>
        <w:shd w:val="clear" w:color="auto" w:fill="auto"/>
        <w:spacing w:after="106" w:line="370" w:lineRule="exact"/>
        <w:ind w:left="1700" w:right="500" w:firstLine="620"/>
        <w:jc w:val="both"/>
      </w:pPr>
      <w:r>
        <w:t>Необходимо организовать доступ</w:t>
      </w:r>
      <w:r>
        <w:t>ную безбарьерную комфортную среду детского сада, групп, в том числе наличие специальных кабинетов для работы специалистов: педагога-психолога, учителя-дефектолога, учителя-логопеда, комнаты-релаксации, зон ожидания детей родителями.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184275"/>
            <wp:effectExtent l="0" t="0" r="7620" b="0"/>
            <wp:docPr id="9" name="Рисунок 120" descr="C:\Users\SAD6~1\AppData\Local\Temp\FineReader10\media\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SAD6~1\AppData\Local\Temp\FineReader10\media\image160.jpeg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rPr>
          <w:sz w:val="2"/>
          <w:szCs w:val="2"/>
        </w:rPr>
      </w:pPr>
      <w:r>
        <w:br w:type="page"/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978525" cy="925830"/>
            <wp:effectExtent l="0" t="0" r="3175" b="7620"/>
            <wp:docPr id="121" name="Рисунок 121" descr="C:\Users\SAD6~1\AppData\Local\Temp\FineReader10\media\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SAD6~1\AppData\Local\Temp\FineReader10\media\image161.jpe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352"/>
        <w:shd w:val="clear" w:color="auto" w:fill="auto"/>
        <w:ind w:left="760" w:firstLine="0"/>
        <w:jc w:val="left"/>
      </w:pPr>
      <w:bookmarkStart w:id="207" w:name="bookmark206"/>
      <w:r>
        <w:t>Кадровые условия</w:t>
      </w:r>
      <w:bookmarkEnd w:id="207"/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560"/>
        <w:jc w:val="both"/>
      </w:pPr>
      <w:r>
        <w:t>Воспитатели должны быть готовы работать с детьми с ОВЗ и инвалидами, знать их особенности и образовательные потребности, пройти повышение квалификации.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560"/>
        <w:jc w:val="both"/>
      </w:pPr>
      <w:r>
        <w:t xml:space="preserve">В детском саду должна быть междисциплинарная команда специалистов, которых рекомендует ПМПК, </w:t>
      </w:r>
      <w:r>
        <w:rPr>
          <w:rStyle w:val="1pt4"/>
        </w:rPr>
        <w:t>ППк</w:t>
      </w:r>
      <w:r>
        <w:t xml:space="preserve"> в заклю</w:t>
      </w:r>
      <w:r>
        <w:t xml:space="preserve">чении по каждому ребенку с ОВЗ, в том числе ассистенты (помощники), оказывающие обучающимся необходимую техническую помощь, тьюторы (если они рекомендованы заключением ПМПК и/ или </w:t>
      </w:r>
      <w:r>
        <w:rPr>
          <w:rStyle w:val="1pt4"/>
        </w:rPr>
        <w:t>ППк).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560"/>
        <w:jc w:val="both"/>
      </w:pPr>
      <w:r>
        <w:t>Коррекционно-развивающую работу реализует команда специалистов: педаго</w:t>
      </w:r>
      <w:r>
        <w:t>ги-психологи, учителя-дефектологи, учителя-логопеды, социальные педагоги, тьюторы, воспитатели, музыкальный руководитель и инструктор по физической культуре.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560"/>
        <w:jc w:val="both"/>
      </w:pPr>
      <w:r>
        <w:t>Педагог может обратиться к педагогу-психологу в детском саду с запросом на изучение и выявление пр</w:t>
      </w:r>
      <w:r>
        <w:t>ичин деструктивных отношений, диагностику межличностных отношений в группе, эмоционального благополучия ребенка с ОВЗ, что поможет установить действительный статус ребенка в группе и организовать дальнейшую правильную коррекцию в направлении повышения стат</w:t>
      </w:r>
      <w:r>
        <w:t>уса ребенка в тех видах деятельности, в которых он успешен.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560"/>
        <w:jc w:val="both"/>
      </w:pPr>
      <w:r>
        <w:rPr>
          <w:rStyle w:val="affe"/>
        </w:rPr>
        <w:t>Программы дополнительного образования</w:t>
      </w:r>
      <w:r>
        <w:t xml:space="preserve"> для общего развития ребенка. Например, театральные, музыкальные, художественные кружки, спортивные секции.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560"/>
        <w:jc w:val="both"/>
      </w:pPr>
      <w:r>
        <w:t>Педагогу также важно проводить работу с детьми всей</w:t>
      </w:r>
      <w:r>
        <w:t xml:space="preserve"> группы в формировании толерантного отношения к ребенку с ОВЗ через беседы, чтение художественной литературы по теме, участие с привлечением родителей в «акциях доброты» («добрые крышечки», «дети вместо цветов»), написание и изготовление коллективных работ</w:t>
      </w:r>
      <w:r>
        <w:t xml:space="preserve"> и писем тем людям и детям, которые нуждаются в помощи и поддержке.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560"/>
        <w:jc w:val="both"/>
      </w:pPr>
      <w:r>
        <w:t>Проведение ряда мероприятий на сплочение детского коллектива посредством совместных игр, творческих мастерских, бесед-тренингов и т.д. с активным участием ребенка с ОВЗ является значимым к</w:t>
      </w:r>
      <w:r>
        <w:t>омпонентом позитивной адаптации детей.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-305435</wp:posOffset>
            </wp:positionH>
            <wp:positionV relativeFrom="paragraph">
              <wp:posOffset>1118870</wp:posOffset>
            </wp:positionV>
            <wp:extent cx="2444750" cy="944880"/>
            <wp:effectExtent l="0" t="0" r="0" b="0"/>
            <wp:wrapTight wrapText="bothSides">
              <wp:wrapPolygon edited="1">
                <wp:start x="0" y="0"/>
                <wp:lineTo x="21600" y="0"/>
                <wp:lineTo x="21600" y="11569"/>
                <wp:lineTo x="17722" y="11569"/>
                <wp:lineTo x="17722" y="15880"/>
                <wp:lineTo x="16268" y="15880"/>
                <wp:lineTo x="16268" y="17840"/>
                <wp:lineTo x="15460" y="17840"/>
                <wp:lineTo x="15460" y="21600"/>
                <wp:lineTo x="0" y="21600"/>
                <wp:lineTo x="0" y="0"/>
              </wp:wrapPolygon>
            </wp:wrapTight>
            <wp:docPr id="8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shd w:val="clear" w:color="auto" w:fill="auto"/>
        <w:spacing w:after="166" w:line="370" w:lineRule="exact"/>
        <w:ind w:left="20" w:right="860" w:firstLine="560"/>
        <w:jc w:val="both"/>
      </w:pPr>
      <w:r>
        <w:t>Важна работа со всеми родителями группы: организация совместных детско-родительских акций и мероприятий с привлечением педагога- психолога с целью влияния каждого родителя на отношение своего ребенка к ребенку с ОВЗ (не конкретному, а в общем), предупрежде</w:t>
      </w:r>
      <w:r>
        <w:t>ния возможных последствий непринятия и агрессии.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57600" cy="925830"/>
            <wp:effectExtent l="0" t="0" r="0" b="7620"/>
            <wp:docPr id="7" name="Рисунок 122" descr="C:\Users\SAD6~1\AppData\Local\Temp\FineReader10\media\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SAD6~1\AppData\Local\Temp\FineReader10\media\image163.jpe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219"/>
          <w:headerReference w:type="default" r:id="rId220"/>
          <w:headerReference w:type="first" r:id="rId221"/>
          <w:pgSz w:w="16837" w:h="23810"/>
          <w:pgMar w:top="3283" w:right="1953" w:bottom="3283" w:left="3334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580"/>
        <w:jc w:val="both"/>
      </w:pPr>
      <w:r>
        <w:lastRenderedPageBreak/>
        <w:t>Педагог осуществляет оказание поддержки родителям ребенка с ОВЗ</w:t>
      </w:r>
    </w:p>
    <w:p w:rsidR="000F2F8C" w:rsidRDefault="00C578D2">
      <w:pPr>
        <w:pStyle w:val="3f"/>
        <w:shd w:val="clear" w:color="auto" w:fill="auto"/>
        <w:spacing w:line="270" w:lineRule="exact"/>
        <w:ind w:left="6160" w:firstLine="0"/>
      </w:pPr>
      <w:bookmarkStart w:id="208" w:name="bookmark207"/>
      <w:r>
        <w:rPr>
          <w:rStyle w:val="3Tahoma45pt"/>
        </w:rPr>
        <w:t xml:space="preserve">• </w:t>
      </w:r>
      <w:r>
        <w:rPr>
          <w:rStyle w:val="3Tahoma45pt0"/>
        </w:rPr>
        <w:t>\</w:t>
      </w:r>
      <w:r>
        <w:rPr>
          <w:rStyle w:val="3fff5"/>
        </w:rPr>
        <w:t xml:space="preserve"> </w:t>
      </w:r>
      <w:r>
        <w:rPr>
          <w:rStyle w:val="3fff6"/>
        </w:rPr>
        <w:t>У/</w:t>
      </w:r>
      <w:bookmarkEnd w:id="208"/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0"/>
        <w:jc w:val="left"/>
      </w:pPr>
      <w:r>
        <w:t>через беседу, информирование о достижениях их ребенка за день, о положительных моментах коммуникации с остальными детьми.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80"/>
        <w:jc w:val="both"/>
      </w:pPr>
      <w:r>
        <w:t>С родителями можно обсудить то, на что им стоит обратить внимание и пообщаться со своим ребенком, что скорректировать: неопрят</w:t>
      </w:r>
      <w:r>
        <w:t>ный вид и прочие решаемые факторы, которые могут вызывать у других детей критику и агрессию.</w:t>
      </w:r>
    </w:p>
    <w:p w:rsidR="000F2F8C" w:rsidRDefault="00C578D2">
      <w:pPr>
        <w:pStyle w:val="55"/>
        <w:shd w:val="clear" w:color="auto" w:fill="auto"/>
        <w:spacing w:after="8806" w:line="370" w:lineRule="exact"/>
        <w:ind w:left="1700" w:right="840" w:firstLine="580"/>
        <w:jc w:val="both"/>
      </w:pPr>
      <w:r>
        <w:t>Специалисты междисциплинарной команды должны разработать механизм обратной связи с родителями детей с ОВЗ, чтобы иметь возможность давать задания, упражнения, виды</w:t>
      </w:r>
      <w:r>
        <w:t xml:space="preserve"> работ, которые родители должны выполнять с ребенком дома. Это могут быть определенные дни и часы для консультаций, специальные тетради, которые можно взять на выходные и провести по ним работу с ребенком, информационные чаты со специалистами и родителями </w:t>
      </w:r>
      <w:r>
        <w:t>детей с ОВЗ.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123" name="Рисунок 123" descr="C:\Users\SAD6~1\AppData\Local\Temp\FineReader10\media\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SAD6~1\AppData\Local\Temp\FineReader10\media\image164.jpeg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4693" w:right="2686" w:bottom="3488" w:left="2276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261"/>
        <w:shd w:val="clear" w:color="auto" w:fill="auto"/>
        <w:spacing w:before="0" w:after="342"/>
        <w:ind w:left="2360" w:right="1220" w:firstLine="1580"/>
      </w:pPr>
      <w:r>
        <w:rPr>
          <w:rStyle w:val="262"/>
        </w:rPr>
        <w:lastRenderedPageBreak/>
        <w:t>РАЗДЕЛ 5. ПРАВА РОДИТЕЛЕЙ (ЗАКОННЫХ ПРЕДСТАВИТЕЛЕЙ) И ГОСУДАРСТВЕННАЯ ПОДДЕРЖКА СЕМЕЙ С ДЕТЬМИ ДОШКОЛЬ</w:t>
      </w:r>
      <w:r>
        <w:rPr>
          <w:rStyle w:val="262"/>
        </w:rPr>
        <w:t>НОГО ВОЗРАСТА</w:t>
      </w:r>
    </w:p>
    <w:p w:rsidR="000F2F8C" w:rsidRDefault="00C578D2">
      <w:pPr>
        <w:pStyle w:val="721"/>
        <w:keepNext/>
        <w:keepLines/>
        <w:shd w:val="clear" w:color="auto" w:fill="auto"/>
        <w:spacing w:before="0" w:after="222" w:line="422" w:lineRule="exact"/>
        <w:ind w:right="540" w:firstLine="0"/>
        <w:jc w:val="center"/>
      </w:pPr>
      <w:bookmarkStart w:id="209" w:name="bookmark208"/>
      <w:r>
        <w:rPr>
          <w:rStyle w:val="723"/>
        </w:rPr>
        <w:t>5.1. ПРАВА И ОБЯЗАННОСТИ РОДИТЕЛЕЙ (ЗАКОННЫХ ПРЕДСТАВИТЕЛЕЙ) В СФЕРЕ ОБРАЗОВАНИЯ</w:t>
      </w:r>
      <w:bookmarkEnd w:id="209"/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right="540" w:firstLine="0"/>
        <w:jc w:val="center"/>
      </w:pPr>
      <w:bookmarkStart w:id="210" w:name="bookmark209"/>
      <w:r>
        <w:rPr>
          <w:rStyle w:val="737"/>
        </w:rPr>
        <w:t>Основные понятия</w:t>
      </w:r>
      <w:bookmarkEnd w:id="210"/>
    </w:p>
    <w:p w:rsidR="000F2F8C" w:rsidRDefault="00C578D2">
      <w:pPr>
        <w:pStyle w:val="55"/>
        <w:shd w:val="clear" w:color="auto" w:fill="auto"/>
        <w:spacing w:after="0" w:line="370" w:lineRule="exact"/>
        <w:ind w:left="1720" w:right="500" w:firstLine="640"/>
        <w:jc w:val="both"/>
      </w:pPr>
      <w:r>
        <w:rPr>
          <w:rStyle w:val="afffff9"/>
        </w:rPr>
        <w:t>Права родителей</w:t>
      </w:r>
      <w:r>
        <w:t xml:space="preserve"> - гражданские права человека, обретаемые им одновременно со взятием на себя обязанностей по воспитанию и содержанию ребенка.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20" w:right="500" w:firstLine="640"/>
        <w:jc w:val="both"/>
      </w:pPr>
      <w:r>
        <w:rPr>
          <w:rStyle w:val="afffff9"/>
        </w:rPr>
        <w:t>Обязанности родителей</w:t>
      </w:r>
      <w:r>
        <w:t xml:space="preserve"> - установленные законом правила, нормы поведения, которые должны соблюдаться, выполняться постоянно или в определенной ситуации всеми родителями в отношении своих детей. По большей части они прекращаются при достижении детьми совершен</w:t>
      </w:r>
      <w:r>
        <w:t>нолетия или приобретения ими полной дееспособности до 18 лет (ст. 61 СК РФ).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right="540" w:firstLine="0"/>
        <w:jc w:val="center"/>
      </w:pPr>
      <w:bookmarkStart w:id="211" w:name="bookmark210"/>
      <w:r>
        <w:rPr>
          <w:rStyle w:val="737"/>
        </w:rPr>
        <w:t>Рекомендуемые формы и темы взаимодействия с родителями</w:t>
      </w:r>
      <w:bookmarkEnd w:id="211"/>
    </w:p>
    <w:p w:rsidR="000F2F8C" w:rsidRDefault="00C578D2">
      <w:pPr>
        <w:pStyle w:val="55"/>
        <w:numPr>
          <w:ilvl w:val="0"/>
          <w:numId w:val="43"/>
        </w:numPr>
        <w:shd w:val="clear" w:color="auto" w:fill="auto"/>
        <w:tabs>
          <w:tab w:val="left" w:pos="2730"/>
        </w:tabs>
        <w:spacing w:after="0" w:line="370" w:lineRule="exact"/>
        <w:ind w:left="2740" w:right="500" w:hanging="380"/>
        <w:jc w:val="left"/>
      </w:pPr>
      <w:r>
        <w:rPr>
          <w:rStyle w:val="afffff9"/>
        </w:rPr>
        <w:t>информационные стенды и памятки:</w:t>
      </w:r>
      <w:r>
        <w:t xml:space="preserve"> «Семейные трудности», «Помощь рядом», «Нужные документы»;</w:t>
      </w:r>
    </w:p>
    <w:p w:rsidR="000F2F8C" w:rsidRDefault="00C578D2">
      <w:pPr>
        <w:pStyle w:val="55"/>
        <w:numPr>
          <w:ilvl w:val="0"/>
          <w:numId w:val="43"/>
        </w:numPr>
        <w:shd w:val="clear" w:color="auto" w:fill="auto"/>
        <w:tabs>
          <w:tab w:val="left" w:pos="2725"/>
        </w:tabs>
        <w:spacing w:after="0" w:line="370" w:lineRule="exact"/>
        <w:ind w:left="2740" w:right="500" w:hanging="380"/>
        <w:jc w:val="left"/>
      </w:pPr>
      <w:r>
        <w:rPr>
          <w:rStyle w:val="afffff9"/>
        </w:rPr>
        <w:t>консультации:</w:t>
      </w:r>
      <w:r>
        <w:t xml:space="preserve"> «Права детей, обязанности родителей», «Охрана прав и достоинств ребенка»;</w:t>
      </w:r>
    </w:p>
    <w:p w:rsidR="000F2F8C" w:rsidRDefault="00C578D2">
      <w:pPr>
        <w:pStyle w:val="55"/>
        <w:numPr>
          <w:ilvl w:val="0"/>
          <w:numId w:val="43"/>
        </w:numPr>
        <w:shd w:val="clear" w:color="auto" w:fill="auto"/>
        <w:tabs>
          <w:tab w:val="left" w:pos="2730"/>
        </w:tabs>
        <w:spacing w:after="0" w:line="370" w:lineRule="exact"/>
        <w:ind w:left="2740" w:right="500" w:hanging="380"/>
        <w:jc w:val="left"/>
      </w:pPr>
      <w:r>
        <w:rPr>
          <w:rStyle w:val="afffff9"/>
        </w:rPr>
        <w:t>общее родительское собрание:</w:t>
      </w:r>
      <w:r>
        <w:t xml:space="preserve"> «Государственная поддержка семей с детьми дошкольного возраста»;</w:t>
      </w:r>
    </w:p>
    <w:p w:rsidR="000F2F8C" w:rsidRDefault="00C578D2">
      <w:pPr>
        <w:pStyle w:val="3f"/>
        <w:numPr>
          <w:ilvl w:val="0"/>
          <w:numId w:val="43"/>
        </w:numPr>
        <w:shd w:val="clear" w:color="auto" w:fill="auto"/>
        <w:tabs>
          <w:tab w:val="left" w:pos="2725"/>
        </w:tabs>
        <w:spacing w:line="370" w:lineRule="exact"/>
        <w:ind w:left="1720" w:firstLine="640"/>
        <w:jc w:val="both"/>
      </w:pPr>
      <w:r>
        <w:rPr>
          <w:rStyle w:val="3fff7"/>
        </w:rPr>
        <w:t>круглый стол с приглашением специалистов социальных служб;</w:t>
      </w:r>
    </w:p>
    <w:p w:rsidR="000F2F8C" w:rsidRDefault="00C578D2">
      <w:pPr>
        <w:pStyle w:val="55"/>
        <w:numPr>
          <w:ilvl w:val="0"/>
          <w:numId w:val="43"/>
        </w:numPr>
        <w:shd w:val="clear" w:color="auto" w:fill="auto"/>
        <w:tabs>
          <w:tab w:val="left" w:pos="2730"/>
        </w:tabs>
        <w:spacing w:after="0" w:line="370" w:lineRule="exact"/>
        <w:ind w:left="1720" w:firstLine="640"/>
        <w:jc w:val="both"/>
      </w:pPr>
      <w:r>
        <w:rPr>
          <w:rStyle w:val="afffff9"/>
        </w:rPr>
        <w:t>оформление рубрики</w:t>
      </w:r>
      <w:r>
        <w:t xml:space="preserve"> «Правовая</w:t>
      </w:r>
      <w:r>
        <w:t xml:space="preserve"> страничка».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500" w:firstLine="640"/>
        <w:jc w:val="both"/>
      </w:pPr>
      <w:r>
        <w:t>В соответствии со ст. 43 Конституции Российской Федерации каждый имеет право на образование. Основное общее образование обязательно. Родители или лица их заменяющие обеспечивают получение детьми основного общего образования.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500" w:firstLine="640"/>
        <w:jc w:val="both"/>
      </w:pPr>
      <w:r>
        <w:t>Согласно ст. 3 Сем</w:t>
      </w:r>
      <w:r>
        <w:t>ейного кодекса Российской Федерации родители обязаны воспитывать своих детей,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детей. Родители обязаны</w:t>
      </w:r>
      <w:r>
        <w:t xml:space="preserve"> обеспечить получение детьми общего образования.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66800"/>
            <wp:effectExtent l="0" t="0" r="7620" b="0"/>
            <wp:docPr id="5" name="Рисунок 124" descr="C:\Users\SAD6~1\AppData\Local\Temp\FineReader10\media\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SAD6~1\AppData\Local\Temp\FineReader10\media\image165.jpeg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4645" w:right="2849" w:bottom="3488" w:left="2439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568315" cy="738505"/>
            <wp:effectExtent l="0" t="0" r="0" b="4445"/>
            <wp:docPr id="125" name="Рисунок 125" descr="C:\Users\SAD6~1\AppData\Local\Temp\FineReader10\media\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SAD6~1\AppData\Local\Temp\FineReader10\media\image166.jpe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right="220" w:firstLine="580"/>
        <w:jc w:val="both"/>
      </w:pPr>
      <w:r>
        <w:t>Права и обязанности родителей в сфере образования регулируются ФЗ, статья 44. Согласно данной статье:</w:t>
      </w:r>
    </w:p>
    <w:p w:rsidR="000F2F8C" w:rsidRDefault="00C578D2">
      <w:pPr>
        <w:pStyle w:val="55"/>
        <w:numPr>
          <w:ilvl w:val="1"/>
          <w:numId w:val="43"/>
        </w:numPr>
        <w:shd w:val="clear" w:color="auto" w:fill="auto"/>
        <w:tabs>
          <w:tab w:val="left" w:pos="1435"/>
        </w:tabs>
        <w:spacing w:after="0" w:line="370" w:lineRule="exact"/>
        <w:ind w:right="220" w:firstLine="580"/>
        <w:jc w:val="both"/>
      </w:pPr>
      <w:r>
        <w:t>Родители (законные представители) н</w:t>
      </w:r>
      <w:r>
        <w:t>есовершеннолетних воспитанников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0F2F8C" w:rsidRDefault="00C578D2">
      <w:pPr>
        <w:pStyle w:val="55"/>
        <w:numPr>
          <w:ilvl w:val="1"/>
          <w:numId w:val="43"/>
        </w:numPr>
        <w:shd w:val="clear" w:color="auto" w:fill="auto"/>
        <w:tabs>
          <w:tab w:val="left" w:pos="1445"/>
        </w:tabs>
        <w:spacing w:after="0" w:line="370" w:lineRule="exact"/>
        <w:ind w:right="220" w:firstLine="580"/>
        <w:jc w:val="both"/>
      </w:pPr>
      <w:r>
        <w:t>Органы государственной власти и ор</w:t>
      </w:r>
      <w:r>
        <w:t>ганы местного самоуправления, образовательные организации, российское движение детей и молодежи оказывают помощь родителям (законным представителям) несовершеннолетних воспитанников в воспитании детей, охране и укреплении их физического и психического здор</w:t>
      </w:r>
      <w:r>
        <w:t>овья, развитии индивидуальных способностей и необходимой коррекции нарушений их развития.</w:t>
      </w:r>
    </w:p>
    <w:p w:rsidR="000F2F8C" w:rsidRDefault="00C578D2">
      <w:pPr>
        <w:pStyle w:val="55"/>
        <w:numPr>
          <w:ilvl w:val="1"/>
          <w:numId w:val="43"/>
        </w:numPr>
        <w:shd w:val="clear" w:color="auto" w:fill="auto"/>
        <w:tabs>
          <w:tab w:val="left" w:pos="1435"/>
        </w:tabs>
        <w:spacing w:after="0" w:line="370" w:lineRule="exact"/>
        <w:ind w:right="220" w:firstLine="580"/>
        <w:jc w:val="both"/>
      </w:pPr>
      <w:r>
        <w:t>Родители (законные представители) несовершеннолетних воспитанников имеют право:</w:t>
      </w:r>
    </w:p>
    <w:p w:rsidR="000F2F8C" w:rsidRDefault="00C578D2">
      <w:pPr>
        <w:pStyle w:val="55"/>
        <w:framePr w:h="278" w:hSpace="243" w:wrap="around" w:vAnchor="text" w:hAnchor="margin" w:x="475" w:y="2948"/>
        <w:shd w:val="clear" w:color="auto" w:fill="auto"/>
        <w:spacing w:after="0" w:line="270" w:lineRule="exact"/>
        <w:ind w:left="100" w:firstLine="0"/>
        <w:jc w:val="left"/>
      </w:pPr>
      <w:r>
        <w:t>2)</w:t>
      </w:r>
    </w:p>
    <w:p w:rsidR="000F2F8C" w:rsidRDefault="00C578D2">
      <w:pPr>
        <w:pStyle w:val="55"/>
        <w:framePr w:h="278" w:hSpace="243" w:wrap="around" w:vAnchor="text" w:hAnchor="margin" w:x="479" w:y="4801"/>
        <w:shd w:val="clear" w:color="auto" w:fill="auto"/>
        <w:spacing w:after="0" w:line="270" w:lineRule="exact"/>
        <w:ind w:left="100" w:firstLine="0"/>
        <w:jc w:val="left"/>
      </w:pPr>
      <w:r>
        <w:t>3)</w:t>
      </w:r>
    </w:p>
    <w:p w:rsidR="000F2F8C" w:rsidRDefault="00C578D2">
      <w:pPr>
        <w:pStyle w:val="55"/>
        <w:framePr w:h="294" w:hSpace="243" w:wrap="around" w:vAnchor="text" w:hAnchor="margin" w:x="475" w:y="7412"/>
        <w:shd w:val="clear" w:color="auto" w:fill="auto"/>
        <w:spacing w:after="0" w:line="270" w:lineRule="exact"/>
        <w:ind w:left="100" w:firstLine="0"/>
        <w:jc w:val="left"/>
      </w:pPr>
      <w:r>
        <w:t>4)</w:t>
      </w:r>
    </w:p>
    <w:p w:rsidR="000F2F8C" w:rsidRDefault="00C578D2">
      <w:pPr>
        <w:pStyle w:val="55"/>
        <w:framePr w:h="299" w:hSpace="243" w:wrap="around" w:vAnchor="text" w:hAnchor="margin" w:x="484" w:y="8521"/>
        <w:shd w:val="clear" w:color="auto" w:fill="auto"/>
        <w:spacing w:after="0" w:line="270" w:lineRule="exact"/>
        <w:ind w:left="100" w:firstLine="0"/>
        <w:jc w:val="left"/>
      </w:pPr>
      <w:r>
        <w:t>5)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-670560</wp:posOffset>
            </wp:positionH>
            <wp:positionV relativeFrom="paragraph">
              <wp:posOffset>5589905</wp:posOffset>
            </wp:positionV>
            <wp:extent cx="2444750" cy="944880"/>
            <wp:effectExtent l="0" t="0" r="0" b="0"/>
            <wp:wrapTight wrapText="bothSides">
              <wp:wrapPolygon edited="1">
                <wp:start x="0" y="0"/>
                <wp:lineTo x="21600" y="0"/>
                <wp:lineTo x="21600" y="11569"/>
                <wp:lineTo x="17722" y="11569"/>
                <wp:lineTo x="17722" y="15880"/>
                <wp:lineTo x="16268" y="15880"/>
                <wp:lineTo x="16268" y="17840"/>
                <wp:lineTo x="15460" y="17840"/>
                <wp:lineTo x="15460" y="21600"/>
                <wp:lineTo x="0" y="21600"/>
                <wp:lineTo x="0" y="0"/>
              </wp:wrapPolygon>
            </wp:wrapTight>
            <wp:docPr id="8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shd w:val="clear" w:color="auto" w:fill="auto"/>
        <w:spacing w:after="166" w:line="370" w:lineRule="exact"/>
        <w:ind w:firstLine="580"/>
        <w:jc w:val="left"/>
      </w:pPr>
      <w: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</w:t>
      </w:r>
      <w:r>
        <w:t>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 дать ребенку дошкольное, начальное общ</w:t>
      </w:r>
      <w:r>
        <w:t>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 знак</w:t>
      </w:r>
      <w:r>
        <w:t>омиться с уставом организации, осуществляющей образовательную деятельность,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учебно-програм</w:t>
      </w:r>
      <w:r>
        <w:t>мной документацией и другими документами, регламентирующими организацию и осуществление образовательной деятельности; знакомиться с содержанием образования, используемыми методами обучения и воспитания, образовательными технологиями, а также с оценками усп</w:t>
      </w:r>
      <w:r>
        <w:t>еваемости своих детей; защищать права и законные интересы воспитанников;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57600" cy="925830"/>
            <wp:effectExtent l="0" t="0" r="0" b="7620"/>
            <wp:docPr id="3" name="Рисунок 126" descr="C:\Users\SAD6~1\AppData\Local\Temp\FineReader10\media\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SAD6~1\AppData\Local\Temp\FineReader10\media\image168.jpe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default" r:id="rId224"/>
          <w:footerReference w:type="default" r:id="rId225"/>
          <w:footerReference w:type="first" r:id="rId226"/>
          <w:pgSz w:w="16837" w:h="23810"/>
          <w:pgMar w:top="3283" w:right="3117" w:bottom="3283" w:left="4163" w:header="0" w:footer="3" w:gutter="0"/>
          <w:cols w:space="720"/>
          <w:noEndnote/>
          <w:titlePg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989580" cy="727075"/>
            <wp:effectExtent l="0" t="0" r="1270" b="0"/>
            <wp:docPr id="127" name="Рисунок 127" descr="C:\Users\SAD6~1\AppData\Local\Temp\FineReader10\media\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SAD6~1\AppData\Local\Temp\FineReader10\media\image169.jpeg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numPr>
          <w:ilvl w:val="2"/>
          <w:numId w:val="43"/>
        </w:numPr>
        <w:shd w:val="clear" w:color="auto" w:fill="auto"/>
        <w:tabs>
          <w:tab w:val="left" w:pos="2837"/>
        </w:tabs>
        <w:spacing w:after="0" w:line="270" w:lineRule="exact"/>
        <w:ind w:left="1700" w:firstLine="580"/>
        <w:jc w:val="both"/>
      </w:pPr>
      <w:r>
        <w:t>получать информацию о всех видах планируемых обследований</w:t>
      </w:r>
    </w:p>
    <w:p w:rsidR="000F2F8C" w:rsidRDefault="00C578D2">
      <w:pPr>
        <w:pStyle w:val="671"/>
        <w:keepNext/>
        <w:keepLines/>
        <w:shd w:val="clear" w:color="auto" w:fill="auto"/>
        <w:spacing w:line="90" w:lineRule="exact"/>
        <w:ind w:left="6160"/>
      </w:pPr>
      <w:bookmarkStart w:id="212" w:name="bookmark211"/>
      <w:r>
        <w:rPr>
          <w:rStyle w:val="672"/>
        </w:rPr>
        <w:t xml:space="preserve">• </w:t>
      </w:r>
      <w:r>
        <w:rPr>
          <w:rStyle w:val="673"/>
        </w:rPr>
        <w:t>\</w:t>
      </w:r>
      <w:r>
        <w:rPr>
          <w:rStyle w:val="67Calibri4pt"/>
        </w:rPr>
        <w:t xml:space="preserve"> </w:t>
      </w:r>
      <w:r>
        <w:rPr>
          <w:rStyle w:val="67Calibri4pt0"/>
        </w:rPr>
        <w:t>'</w:t>
      </w:r>
      <w:bookmarkEnd w:id="212"/>
    </w:p>
    <w:p w:rsidR="000F2F8C" w:rsidRDefault="00C578D2">
      <w:pPr>
        <w:pStyle w:val="55"/>
        <w:shd w:val="clear" w:color="auto" w:fill="auto"/>
        <w:spacing w:after="0" w:line="370" w:lineRule="exact"/>
        <w:ind w:left="2820" w:right="840" w:firstLine="0"/>
        <w:jc w:val="both"/>
      </w:pPr>
      <w:r>
        <w:t>(психологических,</w:t>
      </w:r>
      <w:r>
        <w:t xml:space="preserve">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0F2F8C" w:rsidRDefault="00C578D2">
      <w:pPr>
        <w:pStyle w:val="55"/>
        <w:numPr>
          <w:ilvl w:val="2"/>
          <w:numId w:val="43"/>
        </w:numPr>
        <w:shd w:val="clear" w:color="auto" w:fill="auto"/>
        <w:tabs>
          <w:tab w:val="left" w:pos="2837"/>
        </w:tabs>
        <w:spacing w:after="0" w:line="370" w:lineRule="exact"/>
        <w:ind w:left="2820" w:right="840" w:hanging="540"/>
        <w:jc w:val="both"/>
      </w:pPr>
      <w:r>
        <w:t>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0F2F8C" w:rsidRDefault="00C578D2">
      <w:pPr>
        <w:pStyle w:val="55"/>
        <w:numPr>
          <w:ilvl w:val="2"/>
          <w:numId w:val="43"/>
        </w:numPr>
        <w:shd w:val="clear" w:color="auto" w:fill="auto"/>
        <w:tabs>
          <w:tab w:val="left" w:pos="2832"/>
        </w:tabs>
        <w:spacing w:after="0" w:line="370" w:lineRule="exact"/>
        <w:ind w:left="2820" w:right="840" w:hanging="540"/>
        <w:jc w:val="both"/>
      </w:pPr>
      <w:r>
        <w:t xml:space="preserve">присутствовать при обследовании детей психолого-медико- педагогической комиссией, обсуждении результатов обследования </w:t>
      </w:r>
      <w:r>
        <w:t>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0F2F8C" w:rsidRDefault="00C578D2">
      <w:pPr>
        <w:pStyle w:val="55"/>
        <w:numPr>
          <w:ilvl w:val="1"/>
          <w:numId w:val="43"/>
        </w:numPr>
        <w:shd w:val="clear" w:color="auto" w:fill="auto"/>
        <w:tabs>
          <w:tab w:val="left" w:pos="3135"/>
        </w:tabs>
        <w:spacing w:after="0" w:line="370" w:lineRule="exact"/>
        <w:ind w:left="1700" w:right="840" w:firstLine="580"/>
        <w:jc w:val="both"/>
      </w:pPr>
      <w:r>
        <w:t>Родители (законные представители) несовершеннолетних воспитанников обязаны:</w:t>
      </w:r>
    </w:p>
    <w:p w:rsidR="000F2F8C" w:rsidRDefault="00C578D2">
      <w:pPr>
        <w:pStyle w:val="55"/>
        <w:numPr>
          <w:ilvl w:val="0"/>
          <w:numId w:val="44"/>
        </w:numPr>
        <w:shd w:val="clear" w:color="auto" w:fill="auto"/>
        <w:tabs>
          <w:tab w:val="left" w:pos="2765"/>
        </w:tabs>
        <w:spacing w:after="0" w:line="370" w:lineRule="exact"/>
        <w:ind w:left="1700" w:firstLine="580"/>
        <w:jc w:val="both"/>
      </w:pPr>
      <w:r>
        <w:t xml:space="preserve">обеспечить получение </w:t>
      </w:r>
      <w:r>
        <w:t>детьми общего образования;</w:t>
      </w:r>
    </w:p>
    <w:p w:rsidR="000F2F8C" w:rsidRDefault="00C578D2">
      <w:pPr>
        <w:pStyle w:val="55"/>
        <w:numPr>
          <w:ilvl w:val="0"/>
          <w:numId w:val="44"/>
        </w:numPr>
        <w:shd w:val="clear" w:color="auto" w:fill="auto"/>
        <w:tabs>
          <w:tab w:val="left" w:pos="2789"/>
        </w:tabs>
        <w:spacing w:after="0" w:line="370" w:lineRule="exact"/>
        <w:ind w:left="2820" w:right="840" w:hanging="540"/>
        <w:jc w:val="both"/>
      </w:pPr>
      <w:r>
        <w:t>соблюдать правила внутреннего распорядка организации, осуществляющей образовательную деятельность, правила проживания воспитанников в интернатах, требования локальных нормативных актов, которые устанавливают режим занятий воспита</w:t>
      </w:r>
      <w:r>
        <w:t>нников,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F2F8C" w:rsidRDefault="00C578D2">
      <w:pPr>
        <w:pStyle w:val="55"/>
        <w:numPr>
          <w:ilvl w:val="0"/>
          <w:numId w:val="44"/>
        </w:numPr>
        <w:shd w:val="clear" w:color="auto" w:fill="auto"/>
        <w:tabs>
          <w:tab w:val="left" w:pos="2774"/>
        </w:tabs>
        <w:spacing w:after="0" w:line="370" w:lineRule="exact"/>
        <w:ind w:left="2820" w:right="840" w:hanging="540"/>
        <w:jc w:val="both"/>
      </w:pPr>
      <w:r>
        <w:t>уважать честь и достоинство воспитанников и работников организации, осуществляющей образовательную деятельность.</w:t>
      </w:r>
    </w:p>
    <w:p w:rsidR="000F2F8C" w:rsidRDefault="00C578D2">
      <w:pPr>
        <w:pStyle w:val="55"/>
        <w:numPr>
          <w:ilvl w:val="1"/>
          <w:numId w:val="44"/>
        </w:numPr>
        <w:shd w:val="clear" w:color="auto" w:fill="auto"/>
        <w:tabs>
          <w:tab w:val="left" w:pos="3135"/>
        </w:tabs>
        <w:spacing w:after="0" w:line="370" w:lineRule="exact"/>
        <w:ind w:left="1700" w:right="840" w:firstLine="580"/>
        <w:jc w:val="both"/>
      </w:pPr>
      <w:r>
        <w:t>Иные права и обязанности родителей (законных представителей) несовершеннолетних воспитанников устанавливаются настоящим Федеральным законом, ин</w:t>
      </w:r>
      <w:r>
        <w:t>ыми федеральными законами, договором об образовании (при его наличии).</w:t>
      </w:r>
    </w:p>
    <w:p w:rsidR="000F2F8C" w:rsidRDefault="00523FDF">
      <w:pPr>
        <w:framePr w:w="3504" w:h="1094" w:hSpace="445" w:vSpace="106" w:wrap="around" w:hAnchor="margin" w:x="2497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227580" cy="703580"/>
            <wp:effectExtent l="0" t="0" r="1270" b="1270"/>
            <wp:docPr id="128" name="Рисунок 128" descr="C:\Users\SAD6~1\AppData\Local\Temp\FineReader10\media\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SAD6~1\AppData\Local\Temp\FineReader10\media\image170.jpeg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pStyle w:val="55"/>
        <w:numPr>
          <w:ilvl w:val="1"/>
          <w:numId w:val="44"/>
        </w:numPr>
        <w:shd w:val="clear" w:color="auto" w:fill="auto"/>
        <w:tabs>
          <w:tab w:val="left" w:pos="3150"/>
        </w:tabs>
        <w:spacing w:after="646" w:line="370" w:lineRule="exact"/>
        <w:ind w:left="1700" w:right="840" w:firstLine="580"/>
        <w:jc w:val="both"/>
      </w:pPr>
      <w:r>
        <w:t>За неисполнение или ненадлежащее исполнение обязанностей, установл</w:t>
      </w:r>
      <w:r>
        <w:t>енных настоящим Федеральным законом и иными федеральными законами, родители (законные представители) несовершеннолетних воспитанников несут ответственность, предусмотренную законодательством Российской Федерации.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129" name="Рисунок 129" descr="C:\Users\SAD6~1\AppData\Local\Temp\FineReader10\media\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SAD6~1\AppData\Local\Temp\FineReader10\media\image171.jpeg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283" w:right="2686" w:bottom="3283" w:left="2276" w:header="0" w:footer="3" w:gutter="0"/>
          <w:cols w:space="720"/>
          <w:noEndnote/>
          <w:docGrid w:linePitch="360"/>
        </w:sectPr>
      </w:pP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2070735</wp:posOffset>
            </wp:positionH>
            <wp:positionV relativeFrom="margin">
              <wp:posOffset>64770</wp:posOffset>
            </wp:positionV>
            <wp:extent cx="3718560" cy="725170"/>
            <wp:effectExtent l="0" t="0" r="0" b="0"/>
            <wp:wrapTight wrapText="bothSides">
              <wp:wrapPolygon edited="1">
                <wp:start x="15477" y="0"/>
                <wp:lineTo x="16856" y="0"/>
                <wp:lineTo x="16856" y="7073"/>
                <wp:lineTo x="17741" y="7073"/>
                <wp:lineTo x="17741" y="10346"/>
                <wp:lineTo x="21212" y="10346"/>
                <wp:lineTo x="21212" y="12161"/>
                <wp:lineTo x="21600" y="12161"/>
                <wp:lineTo x="21600" y="21600"/>
                <wp:lineTo x="0" y="21600"/>
                <wp:lineTo x="0" y="6884"/>
                <wp:lineTo x="6270" y="6884"/>
                <wp:lineTo x="6270" y="6714"/>
                <wp:lineTo x="15477" y="6714"/>
                <wp:lineTo x="15477" y="0"/>
              </wp:wrapPolygon>
            </wp:wrapTight>
            <wp:docPr id="8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65"/>
        <w:framePr w:w="2325" w:h="726" w:wrap="around" w:hAnchor="margin" w:x="7758" w:y="26"/>
        <w:shd w:val="clear" w:color="auto" w:fill="auto"/>
        <w:spacing w:line="270" w:lineRule="exact"/>
        <w:ind w:left="180"/>
      </w:pPr>
      <w:r>
        <w:rPr>
          <w:rStyle w:val="56TimesNewRoman135pt"/>
          <w:rFonts w:eastAsia="Calibri"/>
        </w:rPr>
        <w:t>•/П \</w:t>
      </w:r>
      <w:r>
        <w:rPr>
          <w:rStyle w:val="566"/>
        </w:rPr>
        <w:t xml:space="preserve"> - </w:t>
      </w:r>
      <w:r>
        <w:rPr>
          <w:rStyle w:val="567"/>
        </w:rPr>
        <w:t>* • .. . .</w:t>
      </w:r>
    </w:p>
    <w:p w:rsidR="000F2F8C" w:rsidRDefault="00C578D2">
      <w:pPr>
        <w:pStyle w:val="55"/>
        <w:framePr w:w="2325" w:h="726" w:wrap="around" w:hAnchor="margin" w:x="7758" w:y="26"/>
        <w:shd w:val="clear" w:color="auto" w:fill="auto"/>
        <w:spacing w:after="0" w:line="270" w:lineRule="exact"/>
        <w:ind w:left="180" w:firstLine="0"/>
        <w:jc w:val="both"/>
      </w:pPr>
      <w:r>
        <w:rPr>
          <w:rStyle w:val="-1ptf0"/>
        </w:rPr>
        <w:t xml:space="preserve">//- \ .V </w:t>
      </w:r>
      <w:r>
        <w:rPr>
          <w:rStyle w:val="-1ptf1"/>
        </w:rPr>
        <w:t>. .</w:t>
      </w:r>
    </w:p>
    <w:p w:rsidR="000F2F8C" w:rsidRDefault="00C578D2">
      <w:pPr>
        <w:pStyle w:val="55"/>
        <w:framePr w:w="2325" w:h="726" w:wrap="around" w:hAnchor="margin" w:x="7758" w:y="26"/>
        <w:shd w:val="clear" w:color="auto" w:fill="auto"/>
        <w:spacing w:after="0" w:line="270" w:lineRule="exact"/>
        <w:ind w:left="180" w:right="40" w:firstLine="0"/>
        <w:jc w:val="both"/>
      </w:pPr>
      <w:r>
        <w:rPr>
          <w:rStyle w:val="93"/>
        </w:rPr>
        <w:t xml:space="preserve">' / \ \ • </w:t>
      </w:r>
      <w:r>
        <w:rPr>
          <w:rStyle w:val="93"/>
          <w:lang w:val="en-US"/>
        </w:rPr>
        <w:t xml:space="preserve">j </w:t>
      </w:r>
      <w:r>
        <w:rPr>
          <w:rStyle w:val="93"/>
        </w:rPr>
        <w:t>. _</w:t>
      </w:r>
      <w:r>
        <w:rPr>
          <w:rStyle w:val="474"/>
        </w:rPr>
        <w:t xml:space="preserve"> </w:t>
      </w:r>
      <w:r>
        <w:t>/ •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436880</wp:posOffset>
            </wp:positionH>
            <wp:positionV relativeFrom="margin">
              <wp:posOffset>156210</wp:posOffset>
            </wp:positionV>
            <wp:extent cx="1584960" cy="603250"/>
            <wp:effectExtent l="0" t="0" r="0" b="0"/>
            <wp:wrapTight wrapText="bothSides">
              <wp:wrapPolygon edited="1">
                <wp:start x="0" y="0"/>
                <wp:lineTo x="8723" y="0"/>
                <wp:lineTo x="8723" y="4797"/>
                <wp:lineTo x="21600" y="4797"/>
                <wp:lineTo x="21600" y="21600"/>
                <wp:lineTo x="0" y="21600"/>
                <wp:lineTo x="0" y="0"/>
              </wp:wrapPolygon>
            </wp:wrapTight>
            <wp:docPr id="8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5"/>
        <w:shd w:val="clear" w:color="auto" w:fill="auto"/>
        <w:spacing w:line="250" w:lineRule="exact"/>
        <w:sectPr w:rsidR="000F2F8C">
          <w:pgSz w:w="16837" w:h="23810"/>
          <w:pgMar w:top="3283" w:right="11854" w:bottom="3283" w:left="4277" w:header="0" w:footer="3" w:gutter="0"/>
          <w:cols w:space="720"/>
          <w:noEndnote/>
          <w:docGrid w:linePitch="360"/>
        </w:sectPr>
      </w:pPr>
      <w:bookmarkStart w:id="213" w:name="bookmark212"/>
      <w:r>
        <w:rPr>
          <w:rStyle w:val="556"/>
        </w:rPr>
        <w:t xml:space="preserve">• </w:t>
      </w:r>
      <w:r>
        <w:rPr>
          <w:rStyle w:val="557"/>
        </w:rPr>
        <w:t>•</w:t>
      </w:r>
      <w:bookmarkEnd w:id="213"/>
    </w:p>
    <w:p w:rsidR="000F2F8C" w:rsidRDefault="000F2F8C">
      <w:pPr>
        <w:framePr w:w="12085" w:h="391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721"/>
        <w:keepNext/>
        <w:keepLines/>
        <w:shd w:val="clear" w:color="auto" w:fill="auto"/>
        <w:spacing w:before="0" w:after="214" w:line="427" w:lineRule="exact"/>
        <w:ind w:firstLine="0"/>
        <w:jc w:val="center"/>
      </w:pPr>
      <w:bookmarkStart w:id="214" w:name="bookmark213"/>
      <w:r>
        <w:rPr>
          <w:rStyle w:val="724"/>
        </w:rPr>
        <w:t>5.2. ГОСУДАРСТВЕННАЯ ПОДДЕРЖКА СЕМЕЙ С ДЕТЬМИ РАННЕГО И ДОШКОЛЬНОГО ВОЗРАСТОВ</w:t>
      </w:r>
      <w:bookmarkEnd w:id="214"/>
    </w:p>
    <w:p w:rsidR="000F2F8C" w:rsidRDefault="00C578D2">
      <w:pPr>
        <w:pStyle w:val="731"/>
        <w:keepNext/>
        <w:keepLines/>
        <w:shd w:val="clear" w:color="auto" w:fill="auto"/>
        <w:spacing w:before="0" w:after="0" w:line="310" w:lineRule="exact"/>
        <w:ind w:firstLine="0"/>
        <w:jc w:val="center"/>
        <w:sectPr w:rsidR="000F2F8C">
          <w:type w:val="continuous"/>
          <w:pgSz w:w="16837" w:h="23810"/>
          <w:pgMar w:top="3283" w:right="3027" w:bottom="3283" w:left="4128" w:header="0" w:footer="3" w:gutter="0"/>
          <w:cols w:space="720"/>
          <w:noEndnote/>
          <w:docGrid w:linePitch="360"/>
        </w:sectPr>
      </w:pPr>
      <w:bookmarkStart w:id="215" w:name="bookmark214"/>
      <w:r>
        <w:rPr>
          <w:rStyle w:val="738"/>
        </w:rPr>
        <w:t>Система мер поддержки семей с детьми</w:t>
      </w:r>
      <w:bookmarkEnd w:id="215"/>
    </w:p>
    <w:p w:rsidR="000F2F8C" w:rsidRDefault="000F2F8C">
      <w:pPr>
        <w:framePr w:w="12085" w:h="216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2174"/>
      </w:tblGrid>
      <w:tr w:rsidR="000F2F8C">
        <w:tblPrEx>
          <w:tblCellMar>
            <w:top w:w="0" w:type="dxa"/>
            <w:bottom w:w="0" w:type="dxa"/>
          </w:tblCellMar>
        </w:tblPrEx>
        <w:trPr>
          <w:trHeight w:val="1018"/>
          <w:jc w:val="center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F2F8C" w:rsidRDefault="00C578D2">
            <w:pPr>
              <w:pStyle w:val="575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576"/>
              </w:rPr>
              <w:t>С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:rsidR="000F2F8C" w:rsidRDefault="00C578D2">
            <w:pPr>
              <w:pStyle w:val="585"/>
              <w:framePr w:wrap="notBeside" w:vAnchor="text" w:hAnchor="text" w:xAlign="center" w:y="1"/>
              <w:shd w:val="clear" w:color="auto" w:fill="auto"/>
              <w:spacing w:after="60" w:line="192" w:lineRule="exact"/>
              <w:ind w:left="180"/>
            </w:pPr>
            <w:r>
              <w:rPr>
                <w:rStyle w:val="588"/>
              </w:rPr>
              <w:t>Государственные пособия в связи с рождением и воспитанием детей</w:t>
            </w:r>
          </w:p>
          <w:p w:rsidR="000F2F8C" w:rsidRDefault="00C578D2">
            <w:pPr>
              <w:pStyle w:val="241"/>
              <w:framePr w:wrap="notBeside" w:vAnchor="text" w:hAnchor="text" w:xAlign="center" w:y="1"/>
              <w:shd w:val="clear" w:color="auto" w:fill="auto"/>
              <w:spacing w:before="60" w:line="240" w:lineRule="auto"/>
              <w:ind w:left="1860"/>
              <w:jc w:val="left"/>
            </w:pPr>
            <w:r>
              <w:rPr>
                <w:rStyle w:val="245"/>
              </w:rPr>
              <w:t>Л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979"/>
          <w:jc w:val="center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F2F8C" w:rsidRDefault="00C578D2">
            <w:pPr>
              <w:pStyle w:val="575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576"/>
                <w:lang w:val="en-US"/>
              </w:rPr>
              <w:t>U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left="1860" w:firstLine="0"/>
              <w:jc w:val="left"/>
            </w:pPr>
            <w:r>
              <w:rPr>
                <w:rStyle w:val="483"/>
              </w:rPr>
              <w:t>■о</w:t>
            </w:r>
          </w:p>
          <w:p w:rsidR="000F2F8C" w:rsidRDefault="00C578D2">
            <w:pPr>
              <w:pStyle w:val="585"/>
              <w:framePr w:wrap="notBeside" w:vAnchor="text" w:hAnchor="text" w:xAlign="center" w:y="1"/>
              <w:shd w:val="clear" w:color="auto" w:fill="auto"/>
              <w:ind w:left="180"/>
            </w:pPr>
            <w:r>
              <w:rPr>
                <w:rStyle w:val="586"/>
              </w:rPr>
              <w:t>Дополнительные меры</w:t>
            </w:r>
          </w:p>
          <w:p w:rsidR="000F2F8C" w:rsidRDefault="00C578D2">
            <w:pPr>
              <w:pStyle w:val="595"/>
              <w:framePr w:wrap="notBeside" w:vAnchor="text" w:hAnchor="text" w:xAlign="center" w:y="1"/>
              <w:shd w:val="clear" w:color="auto" w:fill="auto"/>
              <w:spacing w:line="240" w:lineRule="auto"/>
              <w:ind w:left="1860"/>
            </w:pPr>
            <w:r>
              <w:rPr>
                <w:rStyle w:val="596"/>
              </w:rPr>
              <w:t>-&gt;*</w:t>
            </w:r>
          </w:p>
        </w:tc>
      </w:tr>
    </w:tbl>
    <w:p w:rsidR="000F2F8C" w:rsidRDefault="00523FDF">
      <w:pPr>
        <w:framePr w:w="1440" w:h="701" w:wrap="around" w:vAnchor="text" w:hAnchor="margin" w:x="-1577" w:y="8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914400" cy="445770"/>
            <wp:effectExtent l="0" t="0" r="0" b="0"/>
            <wp:docPr id="130" name="Рисунок 130" descr="C:\Users\SAD6~1\AppData\Local\Temp\FineReader10\media\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SAD6~1\AppData\Local\Temp\FineReader10\media\image174.jpeg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pStyle w:val="352"/>
        <w:framePr w:w="885" w:h="572" w:wrap="around" w:vAnchor="text" w:hAnchor="margin" w:x="-3266" w:y="899"/>
        <w:shd w:val="clear" w:color="auto" w:fill="000000"/>
        <w:spacing w:line="270" w:lineRule="exact"/>
        <w:ind w:firstLine="0"/>
        <w:jc w:val="left"/>
      </w:pPr>
      <w:r>
        <w:rPr>
          <w:rStyle w:val="35b"/>
        </w:rPr>
        <w:t>т</w:t>
      </w:r>
    </w:p>
    <w:p w:rsidR="000F2F8C" w:rsidRDefault="00523FDF">
      <w:pPr>
        <w:framePr w:w="3024" w:h="2093" w:wrap="around" w:vAnchor="text" w:hAnchor="margin" w:x="-6319" w:y="105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22780" cy="1336675"/>
            <wp:effectExtent l="0" t="0" r="1270" b="0"/>
            <wp:docPr id="131" name="Рисунок 131" descr="C:\Users\SAD6~1\AppData\Local\Temp\FineReader10\media\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SAD6~1\AppData\Local\Temp\FineReader10\media\image175.jpeg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pStyle w:val="585"/>
        <w:framePr w:w="1691" w:h="385" w:wrap="around" w:vAnchor="text" w:hAnchor="margin" w:x="-2354" w:y="1104"/>
        <w:shd w:val="clear" w:color="auto" w:fill="000000"/>
        <w:spacing w:after="0" w:line="192" w:lineRule="exact"/>
        <w:ind w:right="100"/>
        <w:jc w:val="both"/>
      </w:pPr>
      <w:r>
        <w:rPr>
          <w:rStyle w:val="586"/>
        </w:rPr>
        <w:t>Федеральные меры поддержки</w:t>
      </w:r>
    </w:p>
    <w:p w:rsidR="000F2F8C" w:rsidRDefault="00523FDF">
      <w:pPr>
        <w:framePr w:w="1546" w:h="538" w:wrap="around" w:vAnchor="text" w:hAnchor="margin" w:x="-1548" w:y="186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972820" cy="339725"/>
            <wp:effectExtent l="0" t="0" r="0" b="3175"/>
            <wp:docPr id="132" name="Рисунок 132" descr="C:\Users\SAD6~1\AppData\Local\Temp\FineReader10\media\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SAD6~1\AppData\Local\Temp\FineReader10\media\image176.jpeg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pStyle w:val="601"/>
        <w:framePr w:w="880" w:h="1050" w:wrap="around" w:vAnchor="text" w:hAnchor="margin" w:x="-3276" w:y="2493"/>
        <w:shd w:val="clear" w:color="auto" w:fill="000000"/>
        <w:spacing w:line="1050" w:lineRule="exact"/>
      </w:pPr>
      <w:r>
        <w:rPr>
          <w:rStyle w:val="602"/>
        </w:rPr>
        <w:t>®</w:t>
      </w:r>
    </w:p>
    <w:p w:rsidR="000F2F8C" w:rsidRDefault="00C578D2">
      <w:pPr>
        <w:pStyle w:val="585"/>
        <w:framePr w:w="1730" w:h="380" w:wrap="around" w:vAnchor="text" w:hAnchor="margin" w:x="-2393" w:y="2746"/>
        <w:shd w:val="clear" w:color="auto" w:fill="000000"/>
        <w:spacing w:after="0" w:line="192" w:lineRule="exact"/>
        <w:ind w:right="100"/>
        <w:jc w:val="both"/>
      </w:pPr>
      <w:r>
        <w:rPr>
          <w:rStyle w:val="587"/>
        </w:rPr>
        <w:t>Региональные меры поддержки</w:t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283" w:right="3449" w:bottom="3283" w:left="10411" w:header="0" w:footer="3" w:gutter="0"/>
          <w:cols w:space="720"/>
          <w:noEndnote/>
          <w:docGrid w:linePitch="360"/>
        </w:sectPr>
      </w:pPr>
    </w:p>
    <w:p w:rsidR="000F2F8C" w:rsidRDefault="000F2F8C">
      <w:pPr>
        <w:framePr w:w="12085" w:h="1242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422" w:lineRule="exact"/>
        <w:ind w:left="20" w:firstLine="0"/>
        <w:jc w:val="center"/>
      </w:pPr>
      <w:bookmarkStart w:id="216" w:name="bookmark215"/>
      <w:r>
        <w:rPr>
          <w:rStyle w:val="738"/>
        </w:rPr>
        <w:lastRenderedPageBreak/>
        <w:t>Меры социальной поддержки семей в связи с рождением и воспит</w:t>
      </w:r>
      <w:r>
        <w:rPr>
          <w:rStyle w:val="738"/>
        </w:rPr>
        <w:t>анием детей на федеральном уровне</w:t>
      </w:r>
      <w:bookmarkEnd w:id="216"/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600"/>
        <w:jc w:val="both"/>
      </w:pPr>
      <w:r>
        <w:t>Вне зависимости от очередности рождения детей, уровня материального обеспечения семей Федеральным законом от 19 мая 1995 г. № 81-ФЗ «О государственных пособиях семьям, имеющим детей» установлены: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985"/>
        </w:tabs>
        <w:spacing w:after="0" w:line="370" w:lineRule="exact"/>
        <w:ind w:left="1000" w:hanging="380"/>
        <w:jc w:val="both"/>
      </w:pPr>
      <w:r>
        <w:t>пособие по беременности и родам;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990"/>
        </w:tabs>
        <w:spacing w:after="0" w:line="370" w:lineRule="exact"/>
        <w:ind w:left="1000" w:hanging="380"/>
        <w:jc w:val="both"/>
      </w:pPr>
      <w:r>
        <w:t>единовременное пособие при рождении ребенка;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990"/>
        </w:tabs>
        <w:spacing w:after="0" w:line="370" w:lineRule="exact"/>
        <w:ind w:left="1000" w:hanging="380"/>
        <w:jc w:val="both"/>
      </w:pPr>
      <w:r>
        <w:t>ежемесячное пособие по уходу за ребенком;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990"/>
        </w:tabs>
        <w:spacing w:after="0" w:line="370" w:lineRule="exact"/>
        <w:ind w:left="1000" w:right="20" w:hanging="380"/>
        <w:jc w:val="left"/>
      </w:pPr>
      <w:r>
        <w:t>единовременное пособие жене военнослужащего, проходящего военную службу по призыву;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990"/>
        </w:tabs>
        <w:spacing w:after="0" w:line="370" w:lineRule="exact"/>
        <w:ind w:left="1000" w:right="20" w:hanging="380"/>
        <w:jc w:val="left"/>
      </w:pPr>
      <w:r>
        <w:t>ежемесячное пособие на ребенка военнослужащего, прох</w:t>
      </w:r>
      <w:r>
        <w:t>одящего военную службу по призыву.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600"/>
        <w:jc w:val="both"/>
      </w:pPr>
      <w:r>
        <w:t>В дополнение к государственным пособиям в связи с рождением и воспитанием детей установлены дополнительные меры поддержки семей, имеющих детей: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-611505</wp:posOffset>
            </wp:positionH>
            <wp:positionV relativeFrom="paragraph">
              <wp:posOffset>1615440</wp:posOffset>
            </wp:positionV>
            <wp:extent cx="2310130" cy="1045210"/>
            <wp:effectExtent l="0" t="0" r="0" b="0"/>
            <wp:wrapTight wrapText="bothSides">
              <wp:wrapPolygon edited="1">
                <wp:start x="0" y="0"/>
                <wp:lineTo x="21600" y="0"/>
                <wp:lineTo x="21600" y="10458"/>
                <wp:lineTo x="18750" y="10458"/>
                <wp:lineTo x="18750" y="14356"/>
                <wp:lineTo x="17212" y="14356"/>
                <wp:lineTo x="17212" y="16127"/>
                <wp:lineTo x="16357" y="16127"/>
                <wp:lineTo x="16357" y="21600"/>
                <wp:lineTo x="0" y="21600"/>
                <wp:lineTo x="0" y="0"/>
              </wp:wrapPolygon>
            </wp:wrapTight>
            <wp:docPr id="8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980"/>
        </w:tabs>
        <w:spacing w:after="166" w:line="370" w:lineRule="exact"/>
        <w:ind w:left="1000" w:right="20" w:hanging="380"/>
        <w:jc w:val="both"/>
      </w:pPr>
      <w:r>
        <w:t>В соответствии с Указом Президента Российской Федерации от 7 мая 2012 г. № 606 «О мерах по реализации демографической политики Российской Федерации» предоставляется ежемесячная денежная выплата на третьего ребенка или последующих детей до достижения ребенк</w:t>
      </w:r>
      <w:r>
        <w:t>ом возраста трех лет. Указанная выплата осуществляется до достижения ребенком возраста 3 лет либо до назначения единого пособия. За назначением указанной выплаты необходимо обращаться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57600" cy="925830"/>
            <wp:effectExtent l="0" t="0" r="0" b="7620"/>
            <wp:docPr id="133" name="Рисунок 133" descr="C:\Users\SAD6~1\AppData\Local\Temp\FineReader10\media\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SAD6~1\AppData\Local\Temp\FineReader10\media\image178.jpe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283" w:right="3406" w:bottom="3283" w:left="4075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270" w:lineRule="exact"/>
        <w:ind w:left="2700" w:firstLine="0"/>
        <w:jc w:val="left"/>
      </w:pPr>
      <w:r>
        <w:lastRenderedPageBreak/>
        <w:t>в органы социальной защиты населения субъекта Российской</w:t>
      </w:r>
    </w:p>
    <w:p w:rsidR="000F2F8C" w:rsidRDefault="00C578D2">
      <w:pPr>
        <w:pStyle w:val="55"/>
        <w:shd w:val="clear" w:color="auto" w:fill="auto"/>
        <w:spacing w:after="0" w:line="125" w:lineRule="atLeast"/>
        <w:ind w:left="2700" w:right="3800" w:hanging="1820"/>
        <w:jc w:val="left"/>
      </w:pPr>
      <w:r>
        <w:rPr>
          <w:rStyle w:val="-1ptf3"/>
        </w:rPr>
        <w:t xml:space="preserve">• • </w:t>
      </w:r>
      <w:r>
        <w:rPr>
          <w:rStyle w:val="-1ptf4"/>
        </w:rPr>
        <w:t xml:space="preserve">\ •"-"/ </w:t>
      </w:r>
      <w:r>
        <w:rPr>
          <w:rStyle w:val="-1ptf3"/>
        </w:rPr>
        <w:t>*</w:t>
      </w:r>
      <w:r>
        <w:rPr>
          <w:rStyle w:val="-1ptf5"/>
        </w:rPr>
        <w:t xml:space="preserve"> </w:t>
      </w:r>
      <w:r>
        <w:t>Федерации по месту жительства.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70"/>
        </w:tabs>
        <w:spacing w:after="0" w:line="370" w:lineRule="exact"/>
        <w:ind w:left="2700" w:right="500" w:hanging="400"/>
        <w:jc w:val="both"/>
      </w:pPr>
      <w:r>
        <w:t>Федеральным з</w:t>
      </w:r>
      <w:r>
        <w:t>аконом от 28 декабря 2017 г. № 418-ФЗ «О ежемесячных выплатах семьям, имеющим детей» предусмотрено предоставление ежемесячных выплат в связи с рождением (усыновлением) первого ребенка до достижения им возраста 3 лет, при условии, если ребенок рожден (усыно</w:t>
      </w:r>
      <w:r>
        <w:t>влен) в период с 1 января 2018 г. до 1 января 2023 г., является гражданином Российской Федерации, и если размер среднедушевого дохода семьи не превышает 2-кратную величину прожиточного минимума трудоспособного населения, установленную в субъекте Российской</w:t>
      </w:r>
      <w:r>
        <w:t xml:space="preserve"> Федерации.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Размер выплаты равен величине прожиточного минимума для детей, установленной в субъекте Российской Федерации.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Полномочия по предоставлению семьям с детьми выплаты в связи с рождением (усыновлением) первого ребенка с 1 января 2023 г. переданы Со</w:t>
      </w:r>
      <w:r>
        <w:t>циальному фонду России.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00" w:right="500" w:firstLine="580"/>
        <w:jc w:val="both"/>
      </w:pPr>
      <w:r>
        <w:t>Для родителей первых детей и третьих детей, если ребенок родился до 31 декабря 2022 года включительно, сохраняется право на ежемесячную выплату на первых и третьих детей от 0 до 3 лет на условиях и в размерах, действовавших до 1 янв</w:t>
      </w:r>
      <w:r>
        <w:t>аря 2023 года (без комплексной оценки, размер выплаты 1ПМ, критерий нуждаемости 2ПМ), до наступления 3 лет ребенка.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3840" w:firstLine="0"/>
      </w:pPr>
      <w:bookmarkStart w:id="217" w:name="bookmark216"/>
      <w:r>
        <w:rPr>
          <w:rStyle w:val="739"/>
        </w:rPr>
        <w:t>Материнский (семейный) капитал</w:t>
      </w:r>
      <w:bookmarkEnd w:id="217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В соответствии с Федеральным законом от 29 декабря 2006 г. № 256-ФЗ «О дополнительных мерах государственной поддержки семей, имеющих детей» материнский (семейный) капитал предоставляется в связи с рождением (усыновлением) с 1 января 2020 г. первого ребенка</w:t>
      </w:r>
      <w:r>
        <w:t>, а также в связи с рождением (усыновлением) после 1 января 2007 г. второго ребенка или последующих детей.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Государственный сертификат на материнский (семейный) капитал выдается территориальными органами Социального фонда России. Заявления о распоряжении ср</w:t>
      </w:r>
      <w:r>
        <w:t>едствами также подаются в территориальные органы Социального фонда России.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Лица, получившие государственный сертификат на материнский (семейный) капитал, могут распоряжаться средствами в полном объеме либо по частям по следующим направлениям: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40"/>
        </w:tabs>
        <w:spacing w:after="0" w:line="370" w:lineRule="exact"/>
        <w:ind w:left="1700" w:firstLine="580"/>
        <w:jc w:val="both"/>
      </w:pPr>
      <w:r>
        <w:t>улучшение жил</w:t>
      </w:r>
      <w:r>
        <w:t>ищных условий;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45"/>
        </w:tabs>
        <w:spacing w:after="226" w:line="370" w:lineRule="exact"/>
        <w:ind w:left="1700" w:firstLine="580"/>
        <w:jc w:val="both"/>
      </w:pPr>
      <w:r>
        <w:t>получение образования ребенком (детьми);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727075"/>
            <wp:effectExtent l="0" t="0" r="7620" b="0"/>
            <wp:docPr id="134" name="Рисунок 134" descr="C:\Users\SAD6~1\AppData\Local\Temp\FineReader10\media\image1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SAD6~1\AppData\Local\Temp\FineReader10\media\image179.jpeg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499" w:right="2807" w:bottom="3355" w:left="2153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90"/>
        </w:tabs>
        <w:spacing w:after="0" w:line="370" w:lineRule="exact"/>
        <w:ind w:left="2700" w:hanging="380"/>
        <w:jc w:val="both"/>
      </w:pPr>
      <w:r>
        <w:lastRenderedPageBreak/>
        <w:t>формирование накопительной пенсии для женщин;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5"/>
        </w:tabs>
        <w:spacing w:after="0" w:line="370" w:lineRule="exact"/>
        <w:ind w:left="2700" w:right="500" w:hanging="380"/>
        <w:jc w:val="left"/>
      </w:pPr>
      <w:r>
        <w:t>приобретение товаров и услуг, предназначенных для социальной адаптации и интеграции в общество детей-инвалидов;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5"/>
        </w:tabs>
        <w:spacing w:after="0" w:line="370" w:lineRule="exact"/>
        <w:ind w:left="2700" w:right="500" w:hanging="380"/>
        <w:jc w:val="left"/>
      </w:pPr>
      <w:r>
        <w:t>получение ежемесячной выплаты в связи с рождением (усыновлением) ребенка до достижения им возраста 3 лет.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00" w:right="500" w:firstLine="600"/>
        <w:jc w:val="both"/>
      </w:pPr>
      <w:r>
        <w:t>С 1 января 2023 г. семьи со среднедуше</w:t>
      </w:r>
      <w:r>
        <w:t>вым доходом ниже 2-кратной величины регионального прожиточного минимума на душу населения могут обратиться за получением ежемесячной выплаты в связи с рождением (усыновлением) ребенка до достижения им возраста 3 лет независимо от очередности его рождения.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5260" w:firstLine="0"/>
      </w:pPr>
      <w:bookmarkStart w:id="218" w:name="bookmark217"/>
      <w:r>
        <w:rPr>
          <w:rStyle w:val="73a"/>
        </w:rPr>
        <w:t>Единое пособие</w:t>
      </w:r>
      <w:bookmarkEnd w:id="218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С 1 января 2023 г. введено ежемесячное пособие в связи с рождением и воспитанием ребенка (далее - единое пособие), завершившее формирование целостной системы мер социальной поддержки.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Единое пособие объединяет действующие ежемесячные меры по</w:t>
      </w:r>
      <w:r>
        <w:t>ддержки для нуждающихся семей: пособие беременным женщинам, вставшим на учет в медицинской организации в ранние сроки беременности, ежемесячные выплаты на детей в возрасте до 3 лет, от 3 до 8 лет и от 8 до 17 лет.</w:t>
      </w:r>
    </w:p>
    <w:p w:rsidR="000F2F8C" w:rsidRDefault="00C578D2">
      <w:pPr>
        <w:pStyle w:val="352"/>
        <w:shd w:val="clear" w:color="auto" w:fill="auto"/>
        <w:ind w:left="2700" w:hanging="380"/>
      </w:pPr>
      <w:bookmarkStart w:id="219" w:name="bookmark218"/>
      <w:r>
        <w:t>Преимущества единого пособия:</w:t>
      </w:r>
      <w:bookmarkEnd w:id="219"/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0"/>
        </w:tabs>
        <w:spacing w:after="0" w:line="370" w:lineRule="exact"/>
        <w:ind w:left="2700" w:right="500" w:hanging="380"/>
        <w:jc w:val="left"/>
      </w:pPr>
      <w:r>
        <w:t>увеличиваетс</w:t>
      </w:r>
      <w:r>
        <w:t>я размер пособия для беременных: было 50%, станет 50%, 75% или 100% в зависимости от доходов семьи;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5"/>
        </w:tabs>
        <w:spacing w:after="0" w:line="370" w:lineRule="exact"/>
        <w:ind w:left="2700" w:right="500" w:hanging="380"/>
        <w:jc w:val="left"/>
      </w:pPr>
      <w:r>
        <w:t>появляется гарантированная государственная поддержка на каждого ребенка, вне зависимости от очередности рождения;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5"/>
        </w:tabs>
        <w:spacing w:after="0" w:line="370" w:lineRule="exact"/>
        <w:ind w:left="2700" w:right="500" w:hanging="380"/>
        <w:jc w:val="both"/>
      </w:pPr>
      <w:r>
        <w:t>появляется возможность направить средства материнского капитала на повседневные нужды на каждого ребенка, вне зависимости от очередности рождения;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5"/>
        </w:tabs>
        <w:spacing w:after="0" w:line="370" w:lineRule="exact"/>
        <w:ind w:left="2700" w:right="500" w:hanging="380"/>
        <w:jc w:val="left"/>
      </w:pPr>
      <w:r>
        <w:t>можно получать 2 выплаты сразу: и из бюджета, и из материнского капитала;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90"/>
        </w:tabs>
        <w:spacing w:after="0" w:line="370" w:lineRule="exact"/>
        <w:ind w:left="2700" w:right="500" w:hanging="380"/>
        <w:jc w:val="both"/>
      </w:pPr>
      <w:r>
        <w:t xml:space="preserve">единое пособие по единым правилам, </w:t>
      </w:r>
      <w:r>
        <w:t>которое можно оформить в режиме одного окна в Социальном фонде России, в Москве - через органы социальной защиты населения по месту жительства.</w:t>
      </w:r>
    </w:p>
    <w:p w:rsidR="000F2F8C" w:rsidRDefault="00C578D2">
      <w:pPr>
        <w:pStyle w:val="352"/>
        <w:shd w:val="clear" w:color="auto" w:fill="auto"/>
        <w:ind w:left="2700" w:hanging="380"/>
      </w:pPr>
      <w:bookmarkStart w:id="220" w:name="bookmark219"/>
      <w:r>
        <w:t>Кто сможет обратиться за единым пособием?</w:t>
      </w:r>
      <w:bookmarkEnd w:id="220"/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90"/>
        </w:tabs>
        <w:spacing w:after="46" w:line="370" w:lineRule="exact"/>
        <w:ind w:left="2700" w:right="500" w:hanging="380"/>
        <w:jc w:val="left"/>
      </w:pPr>
      <w:r>
        <w:t>семьи, ожидающие ребенка, и семьи с детьми до 17 лет, со среднедушевым доходом ниже 1 прожиточного минимума;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t>- пособия назначаются по итогам комплексной оценки нуждаемости - то есть родители имеют заработок или объективные причины для его отсутствия, а дох</w:t>
      </w:r>
      <w:r>
        <w:t>од и имущество семьи отвечает установленным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78230"/>
            <wp:effectExtent l="0" t="0" r="7620" b="7620"/>
            <wp:docPr id="135" name="Рисунок 135" descr="C:\Users\SAD6~1\AppData\Local\Temp\FineReader10\media\image1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SAD6~1\AppData\Local\Temp\FineReader10\media\image180.jpeg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rPr>
          <w:sz w:val="2"/>
          <w:szCs w:val="2"/>
        </w:rPr>
      </w:pPr>
      <w:r>
        <w:br w:type="page"/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192020" cy="574675"/>
            <wp:effectExtent l="0" t="0" r="0" b="0"/>
            <wp:docPr id="136" name="Рисунок 136" descr="C:\Users\SAD6~1\AppData\Local\Temp\FineReader10\media\image1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SAD6~1\AppData\Local\Temp\FineReader10\media\image181.jpeg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700"/>
        </w:tabs>
        <w:spacing w:before="16" w:after="0" w:line="370" w:lineRule="exact"/>
        <w:ind w:left="2700" w:right="820" w:hanging="360"/>
        <w:jc w:val="left"/>
      </w:pPr>
      <w:r>
        <w:t>размер единого пособия составляет 50%, 75% или 100% регионального прожиточного минимума на каждого ребенка;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3779520</wp:posOffset>
            </wp:positionH>
            <wp:positionV relativeFrom="margin">
              <wp:posOffset>133985</wp:posOffset>
            </wp:positionV>
            <wp:extent cx="1542415" cy="433070"/>
            <wp:effectExtent l="0" t="0" r="0" b="0"/>
            <wp:wrapTight wrapText="bothSides">
              <wp:wrapPolygon edited="1">
                <wp:start x="7259" y="0"/>
                <wp:lineTo x="19642" y="0"/>
                <wp:lineTo x="19642" y="1807"/>
                <wp:lineTo x="21600" y="1807"/>
                <wp:lineTo x="21600" y="21600"/>
                <wp:lineTo x="5631" y="21600"/>
                <wp:lineTo x="5631" y="10942"/>
                <wp:lineTo x="0" y="10942"/>
                <wp:lineTo x="0" y="1807"/>
                <wp:lineTo x="7259" y="1807"/>
                <wp:lineTo x="7259" y="0"/>
              </wp:wrapPolygon>
            </wp:wrapTight>
            <wp:docPr id="9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705"/>
        </w:tabs>
        <w:spacing w:after="12886" w:line="370" w:lineRule="exact"/>
        <w:ind w:left="2700" w:hanging="360"/>
        <w:jc w:val="left"/>
      </w:pPr>
      <w:r>
        <w:t>выплаты назначаются на 12 м</w:t>
      </w:r>
      <w:r>
        <w:t>есяцев.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137" name="Рисунок 137" descr="C:\Users\SAD6~1\AppData\Local\Temp\FineReader10\media\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SAD6~1\AppData\Local\Temp\FineReader10\media\image183.jpeg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241"/>
          <w:headerReference w:type="default" r:id="rId242"/>
          <w:footerReference w:type="default" r:id="rId243"/>
          <w:footerReference w:type="first" r:id="rId244"/>
          <w:pgSz w:w="16837" w:h="23810"/>
          <w:pgMar w:top="3499" w:right="2807" w:bottom="3355" w:left="2153" w:header="0" w:footer="3" w:gutter="0"/>
          <w:cols w:space="720"/>
          <w:noEndnote/>
          <w:titlePg/>
          <w:docGrid w:linePitch="360"/>
        </w:sectPr>
      </w:pPr>
    </w:p>
    <w:p w:rsidR="000F2F8C" w:rsidRDefault="00C578D2">
      <w:pPr>
        <w:pStyle w:val="261"/>
        <w:shd w:val="clear" w:color="auto" w:fill="auto"/>
        <w:spacing w:before="0" w:after="0"/>
        <w:ind w:left="2800" w:right="880" w:firstLine="320"/>
      </w:pPr>
      <w:r>
        <w:rPr>
          <w:rStyle w:val="262"/>
        </w:rPr>
        <w:lastRenderedPageBreak/>
        <w:t>РАЗДЕЛ 6. ЧАСТО ВСТРЕЧАЮЩИЕСЯ ВОПРОСЫ РОДИТЕЛЕЙ (ЗАКОННЫХ ПРЕДСТАВИТЕЛЕЙ) ДЕТЕЙ ДОШКОЛЬНОГО ВОЗРАСТА И ТИПИЧНЫЕ ПРОБЛЕМНЫЕ</w:t>
      </w:r>
    </w:p>
    <w:p w:rsidR="000F2F8C" w:rsidRDefault="00C578D2">
      <w:pPr>
        <w:pStyle w:val="261"/>
        <w:shd w:val="clear" w:color="auto" w:fill="auto"/>
        <w:spacing w:before="0" w:after="424"/>
        <w:ind w:right="1200"/>
        <w:jc w:val="center"/>
      </w:pPr>
      <w:r>
        <w:rPr>
          <w:rStyle w:val="262"/>
        </w:rPr>
        <w:t>СИТУАЦИИ («ВЫ СПРАШИВАЛИ - МЫ ОТВЕЧАЕМ!»)</w:t>
      </w:r>
    </w:p>
    <w:p w:rsidR="000F2F8C" w:rsidRDefault="00C578D2">
      <w:pPr>
        <w:pStyle w:val="721"/>
        <w:keepNext/>
        <w:keepLines/>
        <w:shd w:val="clear" w:color="auto" w:fill="auto"/>
        <w:spacing w:before="0" w:after="634" w:line="320" w:lineRule="exact"/>
        <w:ind w:right="1200" w:firstLine="0"/>
        <w:jc w:val="center"/>
      </w:pPr>
      <w:bookmarkStart w:id="221" w:name="bookmark220"/>
      <w:r>
        <w:rPr>
          <w:rStyle w:val="725"/>
        </w:rPr>
        <w:t>6.1. ОТНОШЕНИЯ БРАТЬЕВ И СЕСТЕР В СЕМЬЕ</w:t>
      </w:r>
      <w:bookmarkEnd w:id="221"/>
    </w:p>
    <w:p w:rsidR="000F2F8C" w:rsidRDefault="00C578D2">
      <w:pPr>
        <w:pStyle w:val="731"/>
        <w:keepNext/>
        <w:keepLines/>
        <w:shd w:val="clear" w:color="auto" w:fill="auto"/>
        <w:spacing w:before="0" w:after="96" w:line="310" w:lineRule="exact"/>
        <w:ind w:right="1300" w:firstLine="0"/>
        <w:jc w:val="center"/>
      </w:pPr>
      <w:bookmarkStart w:id="222" w:name="bookmark221"/>
      <w:r>
        <w:rPr>
          <w:rStyle w:val="73b"/>
        </w:rPr>
        <w:t>Разбираемся в главном</w:t>
      </w:r>
      <w:bookmarkEnd w:id="222"/>
    </w:p>
    <w:p w:rsidR="000F2F8C" w:rsidRDefault="00C578D2">
      <w:pPr>
        <w:pStyle w:val="55"/>
        <w:shd w:val="clear" w:color="auto" w:fill="auto"/>
        <w:spacing w:after="699" w:line="643" w:lineRule="exact"/>
        <w:ind w:left="2800" w:right="1880" w:firstLine="0"/>
        <w:jc w:val="left"/>
      </w:pPr>
      <w:r>
        <w:t xml:space="preserve">Почему дети соперничают друг </w:t>
      </w:r>
      <w:r>
        <w:t>с другом? Как снизить конкуренцию между детьми в одной семье? Почему старший ребенок не уступает младшему? Как научить братьев и сестер дружить друг с другом? Надо ли родителю регулировать все отношения между детьми в семье?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right="1300" w:firstLine="0"/>
        <w:jc w:val="center"/>
      </w:pPr>
      <w:bookmarkStart w:id="223" w:name="bookmark222"/>
      <w:r>
        <w:rPr>
          <w:rStyle w:val="73b"/>
        </w:rPr>
        <w:t>Основные понятия</w:t>
      </w:r>
      <w:bookmarkEnd w:id="223"/>
    </w:p>
    <w:p w:rsidR="000F2F8C" w:rsidRDefault="00C578D2">
      <w:pPr>
        <w:pStyle w:val="55"/>
        <w:shd w:val="clear" w:color="auto" w:fill="auto"/>
        <w:spacing w:after="0" w:line="370" w:lineRule="exact"/>
        <w:ind w:left="2800" w:hanging="480"/>
        <w:jc w:val="both"/>
      </w:pPr>
      <w:r>
        <w:rPr>
          <w:rStyle w:val="afffff9"/>
        </w:rPr>
        <w:t>Сиблинги</w:t>
      </w:r>
      <w:r>
        <w:t xml:space="preserve"> - дети одной семьи (братья и сестры).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520" w:firstLine="600"/>
        <w:jc w:val="left"/>
      </w:pPr>
      <w:r>
        <w:rPr>
          <w:rStyle w:val="afffff9"/>
        </w:rPr>
        <w:t>Соперничество</w:t>
      </w:r>
      <w:r>
        <w:t xml:space="preserve"> - борьба с кем-либо в стремлении добиться той же цели и быть равного достоинства и равных результатов.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2800" w:hanging="480"/>
        <w:jc w:val="both"/>
      </w:pPr>
      <w:r>
        <w:rPr>
          <w:rStyle w:val="afffff9"/>
        </w:rPr>
        <w:t>Зависть</w:t>
      </w:r>
      <w:r>
        <w:t xml:space="preserve"> - чувство досады, вызванное успехом и благополучием другого.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right="1200" w:firstLine="0"/>
        <w:jc w:val="center"/>
      </w:pPr>
      <w:bookmarkStart w:id="224" w:name="bookmark223"/>
      <w:r>
        <w:rPr>
          <w:rStyle w:val="73b"/>
        </w:rPr>
        <w:t>Рекомендуемые формы и темы прос</w:t>
      </w:r>
      <w:r>
        <w:rPr>
          <w:rStyle w:val="73b"/>
        </w:rPr>
        <w:t>вещения родителей</w:t>
      </w:r>
      <w:bookmarkEnd w:id="224"/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90"/>
        </w:tabs>
        <w:spacing w:after="0" w:line="370" w:lineRule="exact"/>
        <w:ind w:left="2800" w:hanging="480"/>
        <w:jc w:val="both"/>
      </w:pPr>
      <w:r>
        <w:rPr>
          <w:rStyle w:val="afffff9"/>
        </w:rPr>
        <w:t>семинар с элементами тренинга:</w:t>
      </w:r>
      <w:r>
        <w:t xml:space="preserve"> «Чтобы братья были друзьями»;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5"/>
        </w:tabs>
        <w:spacing w:after="0" w:line="370" w:lineRule="exact"/>
        <w:ind w:left="2800" w:hanging="480"/>
        <w:jc w:val="both"/>
      </w:pPr>
      <w:r>
        <w:rPr>
          <w:rStyle w:val="afffff9"/>
        </w:rPr>
        <w:t>дискуссии:</w:t>
      </w:r>
      <w:r>
        <w:t xml:space="preserve"> «Братья и сестры - откуда столько вражды»;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5"/>
        </w:tabs>
        <w:spacing w:after="0" w:line="370" w:lineRule="exact"/>
        <w:ind w:left="2800" w:right="520" w:hanging="480"/>
        <w:jc w:val="both"/>
      </w:pPr>
      <w:r>
        <w:rPr>
          <w:rStyle w:val="afffff9"/>
        </w:rPr>
        <w:t>тематические консультации:</w:t>
      </w:r>
      <w:r>
        <w:t xml:space="preserve"> «Взаимодействие братьев и сестер внутри семейных отношений», «Конфликты между братом и сестрой: что делать родителям и как себя вести», «Понимаем ли мы друг друга?», «Отношения между братьями и сестрами»,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138" name="Рисунок 138" descr="C:\Users\SAD6~1\AppData\Local\Temp\FineReader10\media\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SAD6~1\AppData\Local\Temp\FineReader10\media\image184.jpeg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270" w:lineRule="exact"/>
        <w:ind w:left="2700" w:firstLine="0"/>
        <w:jc w:val="left"/>
      </w:pPr>
      <w:r>
        <w:t>«Взаимоотношения между братьями и сестрами (сиблингами)</w:t>
      </w:r>
    </w:p>
    <w:p w:rsidR="000F2F8C" w:rsidRDefault="00C578D2">
      <w:pPr>
        <w:pStyle w:val="335"/>
        <w:keepNext/>
        <w:keepLines/>
        <w:shd w:val="clear" w:color="auto" w:fill="auto"/>
        <w:tabs>
          <w:tab w:val="left" w:pos="9899"/>
        </w:tabs>
        <w:spacing w:line="125" w:lineRule="atLeast"/>
        <w:ind w:left="6160"/>
      </w:pPr>
      <w:bookmarkStart w:id="225" w:name="bookmark224"/>
      <w:r>
        <w:rPr>
          <w:rStyle w:val="33-1pt"/>
        </w:rPr>
        <w:lastRenderedPageBreak/>
        <w:t>• \ --""У *</w:t>
      </w:r>
      <w:r>
        <w:rPr>
          <w:rStyle w:val="33-1pt"/>
        </w:rPr>
        <w:tab/>
        <w:t>*</w:t>
      </w:r>
      <w:bookmarkEnd w:id="225"/>
    </w:p>
    <w:p w:rsidR="000F2F8C" w:rsidRDefault="00C578D2">
      <w:pPr>
        <w:pStyle w:val="55"/>
        <w:shd w:val="clear" w:color="auto" w:fill="auto"/>
        <w:spacing w:after="0" w:line="125" w:lineRule="atLeast"/>
        <w:ind w:left="2700" w:firstLine="0"/>
        <w:jc w:val="left"/>
      </w:pPr>
      <w:r>
        <w:t>в семье», «Как подружить два разных мира»;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45"/>
        </w:tabs>
        <w:spacing w:after="0" w:line="370" w:lineRule="exact"/>
        <w:ind w:left="1700" w:firstLine="580"/>
        <w:jc w:val="both"/>
      </w:pPr>
      <w:r>
        <w:rPr>
          <w:rStyle w:val="afffff9"/>
        </w:rPr>
        <w:t>анкетирование:</w:t>
      </w:r>
      <w:r>
        <w:t xml:space="preserve"> «Дружна ли ваша семья?»;</w:t>
      </w:r>
    </w:p>
    <w:p w:rsidR="000F2F8C" w:rsidRDefault="00C578D2">
      <w:pPr>
        <w:pStyle w:val="3f"/>
        <w:numPr>
          <w:ilvl w:val="0"/>
          <w:numId w:val="45"/>
        </w:numPr>
        <w:shd w:val="clear" w:color="auto" w:fill="auto"/>
        <w:tabs>
          <w:tab w:val="left" w:pos="2650"/>
        </w:tabs>
        <w:spacing w:line="370" w:lineRule="exact"/>
        <w:ind w:left="1700" w:firstLine="580"/>
        <w:jc w:val="both"/>
      </w:pPr>
      <w:r>
        <w:rPr>
          <w:rStyle w:val="3fff8"/>
        </w:rPr>
        <w:t>создание фотоисторий на основе цифровых повествований.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t>Проблема взаимодействия детей в семье имеет древние корни и описана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0"/>
        <w:jc w:val="both"/>
      </w:pPr>
      <w:r>
        <w:t>множество раз со времен первого библейского конфликта. Предметом соперничества детей между собой в семье является родительская любовь</w:t>
      </w:r>
      <w:r>
        <w:t>, родительское внимание и совместное время. Важно помнить, что дети пришли в семью не одновременно, да еще и обладают разными характером, темпераментами, особенностями развития.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80"/>
        <w:jc w:val="both"/>
      </w:pPr>
      <w:r>
        <w:t>Переживая появление сиблинга, старший ребенок часто начинает борьбу со своим б</w:t>
      </w:r>
      <w:r>
        <w:t>ратом или сестрой, стараясь превзойти его и вернуть родительское одобрение и любовь полностью. Желание в чем-то превзойти других - одна из распространенных реакций ребенка на окружение. Соперничество, по сути, может отражать попытку ребенка найти замену лю</w:t>
      </w:r>
      <w:r>
        <w:t>бви.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80"/>
        <w:jc w:val="both"/>
      </w:pPr>
      <w:r>
        <w:t>Конкурентные отношения между детьми в одной семье, как правило, имеют прямое или косвенное поощрение со стороны родителей. Одним из механизмов такой поддержки является повышенное внимание и любовь родителей к ребёнку, преимущественно в качестве наград</w:t>
      </w:r>
      <w:r>
        <w:t>ы за какие-либо достижения. Например, когда ребёнок хорошо учится в школе или слушается старших.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80"/>
        <w:jc w:val="both"/>
      </w:pPr>
      <w:r>
        <w:t>Соперничество между детьми особенно усиливается, если родители начинают сравнивать своих детей. Вот три наиболее болезненные для детей сферы сравнения: внешнос</w:t>
      </w:r>
      <w:r>
        <w:t>ть, умственные способности, физические данные.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80"/>
        <w:jc w:val="both"/>
      </w:pPr>
      <w:r>
        <w:t>Во-первых, дети становятся чрезвычайно чувствительными, когда дело касается их физических данных. Ощущение своей привлекательности является одним из первых и базовых компонентов самооценки для дошкольников.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80"/>
        <w:jc w:val="both"/>
      </w:pPr>
      <w:r>
        <w:t>Во</w:t>
      </w:r>
      <w:r>
        <w:t>-вторых, дети также чувствительны к вопросу об умственных способностях. Нередко можно услышать такое высказывание: «Наш старший гораздо лучше учится, чем младший» или «Саша опять получил пятерку, бери с него пример!». В такой ситуации ребенок, которому все</w:t>
      </w:r>
      <w:r>
        <w:t xml:space="preserve"> время ставят в пример его брата или сестру, неизбежно начнет испытывать исключительно негативные эмоции в адрес сиблинга.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80"/>
        <w:jc w:val="both"/>
      </w:pPr>
      <w:r>
        <w:t>В-третьих, в дошкольном возрасте, особенно между мальчиками, существует соперничество в связи с физическими данными: ловкостью, скоро</w:t>
      </w:r>
      <w:r>
        <w:t>стью, силой.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Еще одной причиной возникновения соперничества может быть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139" name="Рисунок 139" descr="C:\Users\SAD6~1\AppData\Local\Temp\FineReader10\media\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SAD6~1\AppData\Local\Temp\FineReader10\media\image185.jpeg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both"/>
      </w:pPr>
      <w:r>
        <w:t>особенностям. Они могут считать его более талантливым и проводить с ним</w:t>
      </w:r>
    </w:p>
    <w:p w:rsidR="000F2F8C" w:rsidRDefault="00C578D2">
      <w:pPr>
        <w:pStyle w:val="681"/>
        <w:keepNext/>
        <w:keepLines/>
        <w:shd w:val="clear" w:color="auto" w:fill="auto"/>
        <w:spacing w:line="90" w:lineRule="exact"/>
        <w:ind w:left="6160"/>
      </w:pPr>
      <w:bookmarkStart w:id="226" w:name="bookmark225"/>
      <w:r>
        <w:rPr>
          <w:rStyle w:val="682"/>
        </w:rPr>
        <w:lastRenderedPageBreak/>
        <w:t xml:space="preserve">• </w:t>
      </w:r>
      <w:r>
        <w:rPr>
          <w:rStyle w:val="683"/>
        </w:rPr>
        <w:t>\</w:t>
      </w:r>
      <w:r>
        <w:rPr>
          <w:rStyle w:val="68Calibri4pt"/>
        </w:rPr>
        <w:t xml:space="preserve"> </w:t>
      </w:r>
      <w:r>
        <w:rPr>
          <w:rStyle w:val="68Calibri4pt0"/>
        </w:rPr>
        <w:t>'</w:t>
      </w:r>
      <w:bookmarkEnd w:id="226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больше времени, больше обращать внимание на конкретные аспекты заботы, например, питание. Пристрастное отношение может формироваться и к больному ребенку, ребенку с особыми потре</w:t>
      </w:r>
      <w:r>
        <w:t>бностями, на основании возраста или других отличий. Второй ребенок при этом чувствует себя ненужным.</w:t>
      </w:r>
    </w:p>
    <w:p w:rsidR="000F2F8C" w:rsidRDefault="00C578D2">
      <w:pPr>
        <w:pStyle w:val="352"/>
        <w:shd w:val="clear" w:color="auto" w:fill="auto"/>
        <w:ind w:left="1700" w:right="500" w:firstLine="580"/>
      </w:pPr>
      <w:bookmarkStart w:id="227" w:name="bookmark226"/>
      <w:r>
        <w:t>Эффективные средства преодоления сиблинговой конкуренции и конфликтности</w:t>
      </w:r>
      <w:bookmarkEnd w:id="227"/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45"/>
        </w:tabs>
        <w:spacing w:after="0" w:line="370" w:lineRule="exact"/>
        <w:ind w:left="1700" w:right="500" w:firstLine="580"/>
        <w:jc w:val="both"/>
      </w:pPr>
      <w:r>
        <w:t>Уделять достаточное количество внимания каждому из детей в соответствии с его возр</w:t>
      </w:r>
      <w:r>
        <w:t>астом и индивидуальными потребностями. Количество и качество внимания должны определяться именно потребностями конкретного ребенка, а не стремлением добиться абсолютного равенства. Одному ребенку важно почитать книгу, а другому - устроить возню.</w:t>
      </w:r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35"/>
        </w:tabs>
        <w:spacing w:after="0" w:line="370" w:lineRule="exact"/>
        <w:ind w:left="1700" w:right="500" w:firstLine="580"/>
        <w:jc w:val="both"/>
      </w:pPr>
      <w:r>
        <w:t>Не сравнивать детей между собой. И в целом не ставить любовь в зависимость от достижений детей.</w:t>
      </w:r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40"/>
        </w:tabs>
        <w:spacing w:after="0" w:line="370" w:lineRule="exact"/>
        <w:ind w:left="1700" w:right="500" w:firstLine="580"/>
        <w:jc w:val="both"/>
      </w:pPr>
      <w:r>
        <w:t>Организовывать реальную совместную деятельности для всей семьи и для сиблингов, где вклад каждого ребенка будет важен.</w:t>
      </w:r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40"/>
        </w:tabs>
        <w:spacing w:after="0" w:line="370" w:lineRule="exact"/>
        <w:ind w:left="1700" w:right="500" w:firstLine="580"/>
        <w:jc w:val="both"/>
      </w:pPr>
      <w:r>
        <w:t xml:space="preserve">Не стараться примирять детей и выступать </w:t>
      </w:r>
      <w:r>
        <w:t>как третейский судья, так как практически невозможно разобраться в первопричинах. Родителям важно не бежать спасать младшего ребенка, так как младшие дети на правах более слабых ждут, что родители примут их сторону и не колеблясь вступают в конфликт со ста</w:t>
      </w:r>
      <w:r>
        <w:t>ршим, начиная сразу громко кричать или плакать.</w:t>
      </w:r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40"/>
        </w:tabs>
        <w:spacing w:after="0" w:line="370" w:lineRule="exact"/>
        <w:ind w:left="1700" w:right="500" w:firstLine="580"/>
        <w:jc w:val="both"/>
      </w:pPr>
      <w:r>
        <w:t>Дать право выражать свои чувства социально приемлемым способом.</w:t>
      </w:r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35"/>
        </w:tabs>
        <w:spacing w:after="0" w:line="370" w:lineRule="exact"/>
        <w:ind w:left="1700" w:right="500" w:firstLine="580"/>
        <w:jc w:val="both"/>
      </w:pPr>
      <w:r>
        <w:t>Понимать, что конфликт между детьми - это тоже способ привлечения внимания, пусть и негативного. Ради родительского внимания дети готовы пойти н</w:t>
      </w:r>
      <w:r>
        <w:t>а многое.</w:t>
      </w:r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30"/>
        </w:tabs>
        <w:spacing w:after="0" w:line="370" w:lineRule="exact"/>
        <w:ind w:left="1700" w:right="500" w:firstLine="580"/>
        <w:jc w:val="both"/>
      </w:pPr>
      <w:r>
        <w:t>Вводить универсальные правила взаимоотношений в семье, где агрессия, например, не позволяется никому, ни взрослым, ни детям.</w:t>
      </w:r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45"/>
        </w:tabs>
        <w:spacing w:after="0" w:line="370" w:lineRule="exact"/>
        <w:ind w:left="1700" w:right="500" w:firstLine="580"/>
        <w:jc w:val="both"/>
      </w:pPr>
      <w:r>
        <w:t>Укреплять детскую подсистему в семье, предъявляя ожидания или требования, которые относятся ко всем детям. Даже если дети в какой-то момент объединяться против родителей это будет фактором сплоченности.</w:t>
      </w:r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50"/>
        </w:tabs>
        <w:spacing w:after="106" w:line="370" w:lineRule="exact"/>
        <w:ind w:left="1700" w:right="500" w:firstLine="580"/>
        <w:jc w:val="both"/>
      </w:pPr>
      <w:r>
        <w:t>Организовывать жизнь и развитие каждого из детей в семье в соответствии с его индивидуальными особенностями, не повторяя путь старшего ребенка, пусть даже и успешный. Дети интуитивно стремятся занять разные ниши в семье: один - интеллектуал, другой - спорт</w:t>
      </w:r>
      <w:r>
        <w:t>смен, третий увлечен творчеством. Таким образом дети меньше конкурируют друг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184275"/>
            <wp:effectExtent l="0" t="0" r="7620" b="0"/>
            <wp:docPr id="140" name="Рисунок 140" descr="C:\Users\SAD6~1\AppData\Local\Temp\FineReader10\media\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SAD6~1\AppData\Local\Temp\FineReader10\media\image186.jpeg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160" w:line="370" w:lineRule="exact"/>
        <w:ind w:left="1700" w:right="500" w:firstLine="580"/>
        <w:jc w:val="both"/>
      </w:pPr>
      <w:r>
        <w:lastRenderedPageBreak/>
        <w:t>10. Поддерживать права собственности и территориальные прав</w:t>
      </w:r>
      <w:r>
        <w:t>а старшего ребенка. Если его позиции защищены, старший ребенок чувствует себя уверенно и с высоты авторитета готов уступать, делиться и заботиться о младшем. Если интересы старшего ребенка систематически ущемляются, то о внимании к младшему ребенку речь не</w:t>
      </w:r>
      <w:r>
        <w:t xml:space="preserve"> идет.</w:t>
      </w:r>
    </w:p>
    <w:p w:rsidR="000F2F8C" w:rsidRDefault="00C578D2">
      <w:pPr>
        <w:pStyle w:val="721"/>
        <w:keepNext/>
        <w:keepLines/>
        <w:shd w:val="clear" w:color="auto" w:fill="auto"/>
        <w:spacing w:before="0" w:after="634" w:line="320" w:lineRule="exact"/>
        <w:ind w:left="2640" w:firstLine="0"/>
        <w:jc w:val="left"/>
      </w:pPr>
      <w:bookmarkStart w:id="228" w:name="bookmark227"/>
      <w:r>
        <w:rPr>
          <w:rStyle w:val="726"/>
        </w:rPr>
        <w:t>6.2. ДЕДУШКИ И БАБУШКИ В ЖИЗНИ РЕБЕНКА</w:t>
      </w:r>
      <w:bookmarkEnd w:id="228"/>
    </w:p>
    <w:p w:rsidR="000F2F8C" w:rsidRDefault="00C578D2">
      <w:pPr>
        <w:pStyle w:val="731"/>
        <w:keepNext/>
        <w:keepLines/>
        <w:shd w:val="clear" w:color="auto" w:fill="auto"/>
        <w:spacing w:before="0" w:after="291" w:line="310" w:lineRule="exact"/>
        <w:ind w:left="4740" w:firstLine="0"/>
      </w:pPr>
      <w:bookmarkStart w:id="229" w:name="bookmark228"/>
      <w:r>
        <w:rPr>
          <w:rStyle w:val="73c"/>
        </w:rPr>
        <w:t>Разбираемся в главном</w:t>
      </w:r>
      <w:bookmarkEnd w:id="229"/>
    </w:p>
    <w:p w:rsidR="000F2F8C" w:rsidRDefault="00C578D2">
      <w:pPr>
        <w:pStyle w:val="55"/>
        <w:shd w:val="clear" w:color="auto" w:fill="auto"/>
        <w:spacing w:after="0" w:line="398" w:lineRule="exact"/>
        <w:ind w:left="1700" w:firstLine="580"/>
        <w:jc w:val="both"/>
      </w:pPr>
      <w:r>
        <w:t>Не слишком ли бабушки и дедушки балуют внуков?</w:t>
      </w:r>
    </w:p>
    <w:p w:rsidR="000F2F8C" w:rsidRDefault="00C578D2">
      <w:pPr>
        <w:pStyle w:val="55"/>
        <w:shd w:val="clear" w:color="auto" w:fill="auto"/>
        <w:spacing w:after="0" w:line="398" w:lineRule="exact"/>
        <w:ind w:left="1700" w:firstLine="580"/>
        <w:jc w:val="both"/>
      </w:pPr>
      <w:r>
        <w:t>Как много в воспитании детей можно передать бабушкам и</w:t>
      </w:r>
    </w:p>
    <w:p w:rsidR="000F2F8C" w:rsidRDefault="00C578D2">
      <w:pPr>
        <w:pStyle w:val="55"/>
        <w:shd w:val="clear" w:color="auto" w:fill="auto"/>
        <w:spacing w:after="0" w:line="398" w:lineRule="exact"/>
        <w:ind w:left="1700" w:firstLine="580"/>
        <w:jc w:val="both"/>
      </w:pPr>
      <w:r>
        <w:t>дедушкам?</w:t>
      </w:r>
    </w:p>
    <w:p w:rsidR="000F2F8C" w:rsidRDefault="00C578D2">
      <w:pPr>
        <w:pStyle w:val="55"/>
        <w:shd w:val="clear" w:color="auto" w:fill="auto"/>
        <w:spacing w:after="0" w:line="398" w:lineRule="exact"/>
        <w:ind w:left="2280" w:right="2220" w:firstLine="0"/>
        <w:jc w:val="left"/>
      </w:pPr>
      <w:r>
        <w:t>Сейчас принято воспитывать по-другому, как объяснить это бабушкам и дедушкам?</w:t>
      </w:r>
    </w:p>
    <w:p w:rsidR="000F2F8C" w:rsidRDefault="00C578D2">
      <w:pPr>
        <w:pStyle w:val="55"/>
        <w:shd w:val="clear" w:color="auto" w:fill="auto"/>
        <w:spacing w:after="0" w:line="398" w:lineRule="exact"/>
        <w:ind w:left="2280" w:right="2220" w:firstLine="0"/>
        <w:jc w:val="left"/>
      </w:pPr>
      <w:r>
        <w:t>Можно ли позволять бабушкам и дедушкам вмешиваться в воспитание?</w:t>
      </w:r>
    </w:p>
    <w:p w:rsidR="000F2F8C" w:rsidRDefault="00C578D2">
      <w:pPr>
        <w:pStyle w:val="55"/>
        <w:shd w:val="clear" w:color="auto" w:fill="auto"/>
        <w:spacing w:after="0" w:line="398" w:lineRule="exact"/>
        <w:ind w:left="2280" w:right="2220" w:firstLine="0"/>
        <w:jc w:val="left"/>
      </w:pPr>
      <w:r>
        <w:t xml:space="preserve">В чем роль бабушек и дедушек в воспитании внуков? Не получится ли так, что наши дети будут больше любить бабушек </w:t>
      </w:r>
      <w:r>
        <w:t>и дедушек, чем нас?</w:t>
      </w:r>
    </w:p>
    <w:p w:rsidR="000F2F8C" w:rsidRDefault="00C578D2">
      <w:pPr>
        <w:pStyle w:val="55"/>
        <w:shd w:val="clear" w:color="auto" w:fill="auto"/>
        <w:spacing w:after="743" w:line="398" w:lineRule="exact"/>
        <w:ind w:left="1700" w:firstLine="580"/>
        <w:jc w:val="both"/>
      </w:pPr>
      <w:r>
        <w:t>Не слишком ли строгие наши бабушки и дедушки к нашим детям?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5020" w:firstLine="0"/>
      </w:pPr>
      <w:bookmarkStart w:id="230" w:name="bookmark229"/>
      <w:r>
        <w:rPr>
          <w:rStyle w:val="73c"/>
        </w:rPr>
        <w:t>Основные понятия</w:t>
      </w:r>
      <w:bookmarkEnd w:id="230"/>
    </w:p>
    <w:p w:rsidR="000F2F8C" w:rsidRDefault="00C578D2">
      <w:pPr>
        <w:pStyle w:val="55"/>
        <w:shd w:val="clear" w:color="auto" w:fill="auto"/>
        <w:spacing w:after="176" w:line="370" w:lineRule="exact"/>
        <w:ind w:left="1700" w:right="500" w:firstLine="580"/>
        <w:jc w:val="left"/>
      </w:pPr>
      <w:r>
        <w:rPr>
          <w:rStyle w:val="afffff9"/>
        </w:rPr>
        <w:t>Поколение</w:t>
      </w:r>
      <w:r>
        <w:t xml:space="preserve"> - общность людей, которые объединены границами возраста и общими условиями становления в конкретный период истории. </w:t>
      </w:r>
      <w:r>
        <w:rPr>
          <w:rStyle w:val="afffff9"/>
        </w:rPr>
        <w:t>Прародители</w:t>
      </w:r>
      <w:r>
        <w:t xml:space="preserve"> - общее название для </w:t>
      </w:r>
      <w:r>
        <w:t>бабушек и дедушек. Предшествующее поколение традиционно называют</w:t>
      </w:r>
      <w:r>
        <w:rPr>
          <w:rStyle w:val="afffff9"/>
        </w:rPr>
        <w:t xml:space="preserve"> прародителями. Многопоколенная семья</w:t>
      </w:r>
      <w:r>
        <w:t xml:space="preserve"> - семья, в которой совместно проживает несколько поколений (например, прародители, родители, дети).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4" w:lineRule="exact"/>
        <w:ind w:left="1700" w:firstLine="580"/>
        <w:jc w:val="both"/>
      </w:pPr>
      <w:bookmarkStart w:id="231" w:name="bookmark230"/>
      <w:r>
        <w:rPr>
          <w:rStyle w:val="73c"/>
        </w:rPr>
        <w:t>Рекомендуемые формы и темы просвещения родителей</w:t>
      </w:r>
      <w:bookmarkEnd w:id="231"/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31"/>
        </w:tabs>
        <w:spacing w:after="0" w:line="374" w:lineRule="exact"/>
        <w:ind w:left="2640" w:right="500" w:hanging="340"/>
        <w:jc w:val="left"/>
      </w:pPr>
      <w:r>
        <w:rPr>
          <w:rStyle w:val="afffff9"/>
        </w:rPr>
        <w:t>родит</w:t>
      </w:r>
      <w:r>
        <w:rPr>
          <w:rStyle w:val="afffff9"/>
        </w:rPr>
        <w:t>ельское собрание:</w:t>
      </w:r>
      <w:r>
        <w:t xml:space="preserve"> «Воспитательная роль бабушек и дедушек в семье»;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45"/>
        </w:tabs>
        <w:spacing w:after="0" w:line="374" w:lineRule="exact"/>
        <w:ind w:left="1700" w:firstLine="580"/>
        <w:jc w:val="both"/>
      </w:pPr>
      <w:r>
        <w:rPr>
          <w:rStyle w:val="afffff9"/>
        </w:rPr>
        <w:t>видеопрезентация:</w:t>
      </w:r>
      <w:r>
        <w:t xml:space="preserve"> «Мы с бабушкой и дедушкой лучшие друзья»;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50"/>
        </w:tabs>
        <w:spacing w:after="45" w:line="374" w:lineRule="exact"/>
        <w:ind w:left="1700" w:firstLine="580"/>
        <w:jc w:val="both"/>
      </w:pPr>
      <w:r>
        <w:rPr>
          <w:rStyle w:val="afffff9"/>
        </w:rPr>
        <w:t>серия мастер-классов:</w:t>
      </w:r>
      <w:r>
        <w:t xml:space="preserve"> «Золотые руки бабушки моей»;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77620"/>
            <wp:effectExtent l="0" t="0" r="7620" b="0"/>
            <wp:docPr id="141" name="Рисунок 141" descr="C:\Users\SAD6~1\AppData\Local\Temp\FineReader10\media\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SAD6~1\AppData\Local\Temp\FineReader10\media\image187.jpeg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249"/>
          <w:headerReference w:type="default" r:id="rId250"/>
          <w:pgSz w:w="16837" w:h="23810"/>
          <w:pgMar w:top="4688" w:right="2849" w:bottom="3488" w:left="2439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568315" cy="727075"/>
            <wp:effectExtent l="0" t="0" r="0" b="0"/>
            <wp:docPr id="142" name="Рисунок 142" descr="C:\Users\SAD6~1\AppData\Local\Temp\FineReader10\media\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SAD6~1\AppData\Local\Temp\FineReader10\media\image188.jpeg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965"/>
        </w:tabs>
        <w:spacing w:after="0" w:line="370" w:lineRule="exact"/>
        <w:ind w:left="1000" w:right="220" w:hanging="400"/>
        <w:jc w:val="both"/>
      </w:pPr>
      <w:r>
        <w:rPr>
          <w:rStyle w:val="afffff9"/>
        </w:rPr>
        <w:lastRenderedPageBreak/>
        <w:t>тематическое кафе для бабушек и дедушек:</w:t>
      </w:r>
      <w:r>
        <w:t xml:space="preserve"> «Бабушки и дедушки- хранители семейных ценностей», «Воспитание поколений»;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970"/>
        </w:tabs>
        <w:spacing w:after="0" w:line="370" w:lineRule="exact"/>
        <w:ind w:left="1000" w:right="220" w:hanging="400"/>
        <w:jc w:val="both"/>
      </w:pPr>
      <w:r>
        <w:rPr>
          <w:rStyle w:val="afffff9"/>
        </w:rPr>
        <w:t>совместные досуги с участием бабушек и дедушек:</w:t>
      </w:r>
      <w:r>
        <w:t xml:space="preserve"> «Традиции старшего поколения», «Игры наших бабушек и дедушек»;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965"/>
        </w:tabs>
        <w:spacing w:after="0" w:line="370" w:lineRule="exact"/>
        <w:ind w:left="1000" w:right="220" w:hanging="400"/>
        <w:jc w:val="both"/>
      </w:pPr>
      <w:r>
        <w:rPr>
          <w:rStyle w:val="afffff9"/>
        </w:rPr>
        <w:t>консультации и тематиче</w:t>
      </w:r>
      <w:r>
        <w:rPr>
          <w:rStyle w:val="afffff9"/>
        </w:rPr>
        <w:t>ские аудиозаписи:</w:t>
      </w:r>
      <w:r>
        <w:t xml:space="preserve"> «Роль бабушки и дедушки в современном семейном воспитании», «Наши бабушки, наши дедушки»;</w:t>
      </w:r>
    </w:p>
    <w:p w:rsidR="000F2F8C" w:rsidRDefault="00C578D2">
      <w:pPr>
        <w:pStyle w:val="3f"/>
        <w:numPr>
          <w:ilvl w:val="0"/>
          <w:numId w:val="45"/>
        </w:numPr>
        <w:shd w:val="clear" w:color="auto" w:fill="auto"/>
        <w:tabs>
          <w:tab w:val="left" w:pos="950"/>
        </w:tabs>
        <w:spacing w:line="370" w:lineRule="exact"/>
        <w:ind w:firstLine="580"/>
        <w:jc w:val="both"/>
      </w:pPr>
      <w:r>
        <w:rPr>
          <w:rStyle w:val="3fff9"/>
        </w:rPr>
        <w:t>создание фотоисторий на основе цифровых повествований.</w:t>
      </w:r>
    </w:p>
    <w:p w:rsidR="000F2F8C" w:rsidRDefault="00C578D2">
      <w:pPr>
        <w:pStyle w:val="55"/>
        <w:shd w:val="clear" w:color="auto" w:fill="auto"/>
        <w:spacing w:after="0" w:line="370" w:lineRule="exact"/>
        <w:ind w:firstLine="580"/>
        <w:jc w:val="both"/>
      </w:pPr>
      <w:r>
        <w:t>Ключевое воздействие на становление личности детей могут оказывать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20" w:firstLine="0"/>
        <w:jc w:val="both"/>
      </w:pPr>
      <w:r>
        <w:t>не только родители, а также бабушки и дедушки - старшее поколение. Они активно принимают участие в обучении и воспитании своих внуков, проводят с ними свободное время, занимаются их досугом, оказывают положительное влияние на их социализацию, транслируя се</w:t>
      </w:r>
      <w:r>
        <w:t>мейные ценности значимые для общества, являются живыми примерами истории.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20" w:firstLine="580"/>
        <w:jc w:val="both"/>
      </w:pPr>
      <w:r>
        <w:t>Роль прародителя в воспитании детей дошкольного возраста в семье принципиально важна, но в современных реалиях часто снижается по разным причинам: все большее стремление семей прожив</w:t>
      </w:r>
      <w:r>
        <w:t>ать на отдельной жилплощади, стремительный рост сферы услуг дополнительного образования для дошкольников, которая берет на себя организацию досуга, развития и обучения детей. При этом участие прародителей в воспитании ребенка несет в себе множество позитив</w:t>
      </w:r>
      <w:r>
        <w:t>ных моментов.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20" w:firstLine="580"/>
        <w:jc w:val="both"/>
      </w:pPr>
      <w:r>
        <w:t>Рассказы прародителей о событиях и опыте прошлого служат проводниками для ребенка в понимании различий условий жизни каждого поколения. Тесный контакт ребенка с бабушками и дедушками эмоционально обогащает родственные связи, укрепляет семейны</w:t>
      </w:r>
      <w:r>
        <w:t>е традиции, налаживает преемственность между поколениями.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20" w:firstLine="580"/>
        <w:jc w:val="both"/>
      </w:pPr>
      <w:r>
        <w:t>Взаимоотношения старшего поколения и внуков часто бывает менее конфликтным, чем взаимоотношения родителей и детей. Имея уже прожитый и осмысленный опыт воспитания, прародители готовы транслировать е</w:t>
      </w:r>
      <w:r>
        <w:t>го на воспитание внуков. Прародители охотно применяют в воспитании народную педагогику, формируют у внуков нравственные основы личности через народные сказки, колыбельные, пословицы и поговорки.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20" w:firstLine="580"/>
        <w:jc w:val="both"/>
      </w:pPr>
      <w:r>
        <w:t>Часто родителям, особенно молодым, в силу профессиональной за</w:t>
      </w:r>
      <w:r>
        <w:t>нятости и общего быстрого ритма жизни не хватает времени на общение с детьми. Также отсутствие опыта воспитания может способствовать допущению различных ошибок в воспитании детей. Частично эти сложности перекрываются общением прародителей и внуков. Бабушки</w:t>
      </w:r>
      <w:r>
        <w:t xml:space="preserve"> и дедушки относятся к внукам иногда даже внимательнее, чем родители. Они имеют</w:t>
      </w:r>
    </w:p>
    <w:p w:rsidR="000F2F8C" w:rsidRDefault="00C578D2">
      <w:pPr>
        <w:pStyle w:val="55"/>
        <w:shd w:val="clear" w:color="auto" w:fill="auto"/>
        <w:spacing w:after="0" w:line="270" w:lineRule="exact"/>
        <w:ind w:left="600" w:right="220" w:hanging="580"/>
        <w:jc w:val="left"/>
      </w:pPr>
      <w:r>
        <w:t xml:space="preserve">возможность дать детям то постоянное внимание, в котором те часто </w:t>
      </w:r>
      <w:r>
        <w:rPr>
          <w:rStyle w:val="1"/>
        </w:rPr>
        <w:t>- • • • •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309495" cy="668020"/>
            <wp:effectExtent l="0" t="0" r="0" b="0"/>
            <wp:docPr id="143" name="Рисунок 143" descr="C:\Users\SAD6~1\AppData\Local\Temp\FineReader10\media\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SAD6~1\AppData\Local\Temp\FineReader10\media\image189.jpeg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rPr>
          <w:sz w:val="2"/>
          <w:szCs w:val="2"/>
        </w:rPr>
        <w:sectPr w:rsidR="000F2F8C">
          <w:footerReference w:type="even" r:id="rId253"/>
          <w:footerReference w:type="default" r:id="rId254"/>
          <w:type w:val="continuous"/>
          <w:pgSz w:w="16837" w:h="23810"/>
          <w:pgMar w:top="3283" w:right="3116" w:bottom="3283" w:left="4160" w:header="0" w:footer="3" w:gutter="0"/>
          <w:cols w:space="720"/>
          <w:noEndnote/>
          <w:docGrid w:linePitch="360"/>
        </w:sectPr>
      </w:pPr>
      <w:r>
        <w:br w:type="page"/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568315" cy="750570"/>
            <wp:effectExtent l="0" t="0" r="0" b="0"/>
            <wp:docPr id="144" name="Рисунок 144" descr="C:\Users\SAD6~1\AppData\Local\Temp\FineReader10\media\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SAD6~1\AppData\Local\Temp\FineReader10\media\image190.jpe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0"/>
        <w:jc w:val="both"/>
      </w:pPr>
      <w:r>
        <w:t>нуждаются, организовать досуг детей, выслушать их. Поэтому для многих родителей помощь старшего поколения становится незаменимой.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560"/>
        <w:jc w:val="both"/>
      </w:pPr>
      <w:r>
        <w:t>В проце</w:t>
      </w:r>
      <w:r>
        <w:t>сс воспитания внуков охотно включаются не только бабушки, но и дедушки. В то время, когда их дети были маленькими, отцы, как правило, много времени проводили на работе, полагаясь в воспитании на мать ребенка. Теперь же они осознают свои возможности и потре</w:t>
      </w:r>
      <w:r>
        <w:t>бности и могут их реализовать на внуках.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560"/>
        <w:jc w:val="both"/>
      </w:pPr>
      <w:r>
        <w:t>Общение внуков с прародителями является необходимым для обоих поколений. Общение с внуками и участие в их воспитании помогает поддерживать положительное эмоциональное состояние у старшего поколения, ощущать свою нуж</w:t>
      </w:r>
      <w:r>
        <w:t>ность и значимость.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560"/>
        <w:jc w:val="both"/>
      </w:pPr>
      <w:r>
        <w:t>Родители рассчитывают на старшее поколение семьи в решении вопросов закаливания, реабилитации после болезни, профилактики заболеваний, питания, формирования гигиенических привычек, организации сна, прогулок и игр на свежем воздухе. Знач</w:t>
      </w:r>
      <w:r>
        <w:t>имым для родителей является и влияние старшего поколения на познавательно-речевое развитие ребенка (знакомство с историей, чтение книг, обучение чтению и математике, рассказы о своем детстве, истории страны, о своих личных достижениях).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560"/>
        <w:jc w:val="both"/>
      </w:pPr>
      <w:r>
        <w:t>Однако участие прар</w:t>
      </w:r>
      <w:r>
        <w:t>одителей в жизни семьи может быть осложнено скрытым или явным соперничеством в воспитании детей. Как родители, так и старшее поколение семьи внимательно присматриваются к выполнению воспитательной роли друг друга, с определенной долей субъективизма оценива</w:t>
      </w:r>
      <w:r>
        <w:t>ют вклад каждого в воспитание, корректируя воздействие на ребенка других участников семейного коллектива. Подобная ситуация расшатывает прочность института семьи и оказывает отрицательное влияние на воспитанность детей. В такой ситуации дети могут быть сви</w:t>
      </w:r>
      <w:r>
        <w:t>детелями конфликтов, находиться в эмоционально неблагополучной атмосфере, учиться подстраиваться и манипулировать взрослыми.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62230</wp:posOffset>
            </wp:positionH>
            <wp:positionV relativeFrom="paragraph">
              <wp:posOffset>2578735</wp:posOffset>
            </wp:positionV>
            <wp:extent cx="2761615" cy="758825"/>
            <wp:effectExtent l="0" t="0" r="0" b="0"/>
            <wp:wrapTight wrapText="bothSides">
              <wp:wrapPolygon edited="1">
                <wp:start x="0" y="0"/>
                <wp:lineTo x="21600" y="0"/>
                <wp:lineTo x="21600" y="14406"/>
                <wp:lineTo x="21123" y="14406"/>
                <wp:lineTo x="21123" y="21600"/>
                <wp:lineTo x="0" y="21600"/>
                <wp:lineTo x="0" y="0"/>
              </wp:wrapPolygon>
            </wp:wrapTight>
            <wp:docPr id="9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20" w:firstLine="560"/>
        <w:jc w:val="both"/>
      </w:pPr>
      <w:r>
        <w:t xml:space="preserve">Недопонимание между родителями и прародителями в первую очередь отражается на детях. Родители отрицательно относятся и стремятся </w:t>
      </w:r>
      <w:r>
        <w:t>с разной степенью деликатности оградить детей от излишней строгости бабушек и дедушек, авторитарности, несправедливых замечаний и требований, а также от гиперопеки, подавления самостоятельности, заступничества, снятия любых запретов, подчинения прихотям ре</w:t>
      </w:r>
      <w:r>
        <w:t xml:space="preserve">бенка. Вызывает неприятие родителями и вседозволенность, попустительство, чрезмерное баловство, которое допускают бабушки в общении с ребенком. Поэтому так важно, чтобы родители и прародители понимали роль каждого в воспитании детей, умели строить диалог, </w:t>
      </w:r>
      <w:r>
        <w:t>договариваться между собой, искать компромиссы в стилях воспитания и воспитательном воздействии на детей.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508885" cy="902970"/>
            <wp:effectExtent l="0" t="0" r="5715" b="0"/>
            <wp:docPr id="145" name="Рисунок 145" descr="C:\Users\SAD6~1\AppData\Local\Temp\FineReader10\media\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SAD6~1\AppData\Local\Temp\FineReader10\media\image192.jpeg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footerReference w:type="even" r:id="rId257"/>
          <w:footerReference w:type="default" r:id="rId258"/>
          <w:pgSz w:w="16837" w:h="23810"/>
          <w:pgMar w:top="3283" w:right="3116" w:bottom="3283" w:left="4160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721"/>
        <w:keepNext/>
        <w:keepLines/>
        <w:shd w:val="clear" w:color="auto" w:fill="auto"/>
        <w:spacing w:before="0" w:after="0" w:line="629" w:lineRule="exact"/>
        <w:ind w:right="580" w:firstLine="0"/>
        <w:jc w:val="center"/>
      </w:pPr>
      <w:bookmarkStart w:id="232" w:name="bookmark231"/>
      <w:r>
        <w:rPr>
          <w:rStyle w:val="727"/>
        </w:rPr>
        <w:lastRenderedPageBreak/>
        <w:t xml:space="preserve">6.3. ПООЩРЕНИЯ И НАКАЗАНИЯ В СЕМЬЕ </w:t>
      </w:r>
      <w:r>
        <w:rPr>
          <w:rStyle w:val="72155pt"/>
        </w:rPr>
        <w:t>Разбираемся в главном</w:t>
      </w:r>
      <w:bookmarkEnd w:id="232"/>
    </w:p>
    <w:p w:rsidR="000F2F8C" w:rsidRDefault="00C578D2">
      <w:pPr>
        <w:pStyle w:val="55"/>
        <w:shd w:val="clear" w:color="auto" w:fill="auto"/>
        <w:spacing w:after="0" w:line="398" w:lineRule="exact"/>
        <w:ind w:left="2160" w:firstLine="0"/>
        <w:jc w:val="both"/>
      </w:pPr>
      <w:r>
        <w:t>Можно ли обойтись без наказаний в воспитании?</w:t>
      </w:r>
    </w:p>
    <w:p w:rsidR="000F2F8C" w:rsidRDefault="00C578D2">
      <w:pPr>
        <w:pStyle w:val="55"/>
        <w:shd w:val="clear" w:color="auto" w:fill="auto"/>
        <w:spacing w:after="0" w:line="398" w:lineRule="exact"/>
        <w:ind w:left="2160" w:firstLine="0"/>
        <w:jc w:val="both"/>
      </w:pPr>
      <w:r>
        <w:t>За какие проступки можно и нужно наказывать?</w:t>
      </w:r>
    </w:p>
    <w:p w:rsidR="000F2F8C" w:rsidRDefault="00C578D2">
      <w:pPr>
        <w:pStyle w:val="55"/>
        <w:shd w:val="clear" w:color="auto" w:fill="auto"/>
        <w:spacing w:after="0" w:line="398" w:lineRule="exact"/>
        <w:ind w:left="2160" w:firstLine="0"/>
        <w:jc w:val="both"/>
      </w:pPr>
      <w:r>
        <w:t>Почему ребенок не меняет свое поведение в ответ на наказание?</w:t>
      </w:r>
    </w:p>
    <w:p w:rsidR="000F2F8C" w:rsidRDefault="00C578D2">
      <w:pPr>
        <w:pStyle w:val="55"/>
        <w:shd w:val="clear" w:color="auto" w:fill="auto"/>
        <w:spacing w:after="0" w:line="398" w:lineRule="exact"/>
        <w:ind w:left="2160" w:firstLine="0"/>
        <w:jc w:val="both"/>
      </w:pPr>
      <w:r>
        <w:t>Как требовать от ребенка соблюдения указаний и</w:t>
      </w:r>
      <w:r>
        <w:t xml:space="preserve"> оставаться</w:t>
      </w:r>
    </w:p>
    <w:p w:rsidR="000F2F8C" w:rsidRDefault="00C578D2">
      <w:pPr>
        <w:pStyle w:val="55"/>
        <w:shd w:val="clear" w:color="auto" w:fill="auto"/>
        <w:spacing w:after="0" w:line="398" w:lineRule="exact"/>
        <w:ind w:left="2160" w:firstLine="0"/>
        <w:jc w:val="both"/>
      </w:pPr>
      <w:r>
        <w:t>для него хорошим родителем?</w:t>
      </w:r>
    </w:p>
    <w:p w:rsidR="000F2F8C" w:rsidRDefault="00C578D2">
      <w:pPr>
        <w:pStyle w:val="55"/>
        <w:shd w:val="clear" w:color="auto" w:fill="auto"/>
        <w:spacing w:after="0" w:line="398" w:lineRule="exact"/>
        <w:ind w:left="2160" w:firstLine="0"/>
        <w:jc w:val="both"/>
      </w:pPr>
      <w:r>
        <w:t>Какие поощрения являются эффективными?</w:t>
      </w:r>
    </w:p>
    <w:p w:rsidR="000F2F8C" w:rsidRDefault="00C578D2">
      <w:pPr>
        <w:pStyle w:val="55"/>
        <w:shd w:val="clear" w:color="auto" w:fill="auto"/>
        <w:spacing w:after="0" w:line="398" w:lineRule="exact"/>
        <w:ind w:left="2160" w:firstLine="0"/>
        <w:jc w:val="both"/>
      </w:pPr>
      <w:r>
        <w:t>За что и как часто нужно хвалить ребенка?</w:t>
      </w:r>
    </w:p>
    <w:p w:rsidR="000F2F8C" w:rsidRDefault="00C578D2">
      <w:pPr>
        <w:pStyle w:val="55"/>
        <w:shd w:val="clear" w:color="auto" w:fill="auto"/>
        <w:spacing w:after="0" w:line="398" w:lineRule="exact"/>
        <w:ind w:left="2160" w:firstLine="0"/>
        <w:jc w:val="both"/>
      </w:pPr>
      <w:r>
        <w:t>Можно ли поощрять игрушками или любимыми сладостями?</w:t>
      </w:r>
    </w:p>
    <w:p w:rsidR="000F2F8C" w:rsidRDefault="00C578D2">
      <w:pPr>
        <w:pStyle w:val="55"/>
        <w:shd w:val="clear" w:color="auto" w:fill="auto"/>
        <w:spacing w:after="0" w:line="398" w:lineRule="exact"/>
        <w:ind w:left="2160" w:firstLine="0"/>
        <w:jc w:val="both"/>
      </w:pPr>
      <w:r>
        <w:t>Если возникает необходимость наказать ребенка, как сделать</w:t>
      </w:r>
    </w:p>
    <w:p w:rsidR="000F2F8C" w:rsidRDefault="00C578D2">
      <w:pPr>
        <w:pStyle w:val="55"/>
        <w:shd w:val="clear" w:color="auto" w:fill="auto"/>
        <w:spacing w:after="503" w:line="398" w:lineRule="exact"/>
        <w:ind w:left="2160" w:firstLine="0"/>
        <w:jc w:val="both"/>
      </w:pPr>
      <w:r>
        <w:t xml:space="preserve">это так, чтобы ребенок </w:t>
      </w:r>
      <w:r>
        <w:t>понял смысл проступка и наказания?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right="580" w:firstLine="0"/>
        <w:jc w:val="center"/>
      </w:pPr>
      <w:bookmarkStart w:id="233" w:name="bookmark232"/>
      <w:r>
        <w:rPr>
          <w:rStyle w:val="73d"/>
        </w:rPr>
        <w:t>Основные понятия</w:t>
      </w:r>
      <w:bookmarkEnd w:id="233"/>
    </w:p>
    <w:p w:rsidR="000F2F8C" w:rsidRDefault="00C578D2">
      <w:pPr>
        <w:pStyle w:val="55"/>
        <w:shd w:val="clear" w:color="auto" w:fill="auto"/>
        <w:spacing w:after="0" w:line="370" w:lineRule="exact"/>
        <w:ind w:left="1340" w:right="660" w:firstLine="560"/>
        <w:jc w:val="both"/>
      </w:pPr>
      <w:r>
        <w:rPr>
          <w:rStyle w:val="afffff9"/>
        </w:rPr>
        <w:t>Наказание -</w:t>
      </w:r>
      <w:r>
        <w:t xml:space="preserve"> мера воспитательного воздействия, применяемая к ребенку за какую-либо вину или проступок, метод торможения негативных проявлений ребенка с помощью отрицательной оценки его поведения.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340" w:right="660" w:firstLine="560"/>
        <w:jc w:val="both"/>
      </w:pPr>
      <w:r>
        <w:rPr>
          <w:rStyle w:val="afffff9"/>
        </w:rPr>
        <w:t>Поощрение</w:t>
      </w:r>
      <w:r>
        <w:t xml:space="preserve"> - мера педагогического воздействия, выражающая положительную оценку педагогами или родителями поведения и деятельности детей и побуждающая их к дальнейшим успехам.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2160" w:firstLine="0"/>
        <w:jc w:val="both"/>
      </w:pPr>
      <w:bookmarkStart w:id="234" w:name="bookmark233"/>
      <w:r>
        <w:rPr>
          <w:rStyle w:val="73d"/>
        </w:rPr>
        <w:t>Рекомендуемые формы и темы просвещения родителей</w:t>
      </w:r>
      <w:bookmarkEnd w:id="234"/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491"/>
        </w:tabs>
        <w:spacing w:after="0" w:line="370" w:lineRule="exact"/>
        <w:ind w:left="2160" w:right="660" w:firstLine="0"/>
        <w:jc w:val="both"/>
      </w:pPr>
      <w:r>
        <w:rPr>
          <w:rStyle w:val="afffff9"/>
        </w:rPr>
        <w:t>родительское собрание</w:t>
      </w:r>
      <w:r>
        <w:t>: «Методы поощрения и</w:t>
      </w:r>
      <w:r>
        <w:t xml:space="preserve"> наказания ребенка в семье»;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530"/>
        </w:tabs>
        <w:spacing w:after="0" w:line="370" w:lineRule="exact"/>
        <w:ind w:left="2160" w:firstLine="0"/>
        <w:jc w:val="both"/>
      </w:pPr>
      <w:r>
        <w:rPr>
          <w:rStyle w:val="afffff9"/>
        </w:rPr>
        <w:t>семинар-практикум:</w:t>
      </w:r>
      <w:r>
        <w:t xml:space="preserve"> «Искусство хвалить»;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530"/>
        </w:tabs>
        <w:spacing w:after="0" w:line="370" w:lineRule="exact"/>
        <w:ind w:left="2160" w:firstLine="0"/>
        <w:jc w:val="both"/>
      </w:pPr>
      <w:r>
        <w:rPr>
          <w:rStyle w:val="afffff9"/>
        </w:rPr>
        <w:t>семейный праздник:</w:t>
      </w:r>
      <w:r>
        <w:t xml:space="preserve"> «Мы умеем дружно жить»;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506"/>
        </w:tabs>
        <w:spacing w:after="0" w:line="370" w:lineRule="exact"/>
        <w:ind w:left="2160" w:right="660" w:firstLine="0"/>
        <w:jc w:val="both"/>
      </w:pPr>
      <w:r>
        <w:rPr>
          <w:rStyle w:val="afffff9"/>
        </w:rPr>
        <w:t>лекторий для родителей:</w:t>
      </w:r>
      <w:r>
        <w:t xml:space="preserve"> «Предупреждение жестокого обращения с детьми дошкольного возраста»;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525"/>
        </w:tabs>
        <w:spacing w:after="0" w:line="370" w:lineRule="exact"/>
        <w:ind w:left="2160" w:right="660" w:firstLine="0"/>
        <w:jc w:val="both"/>
      </w:pPr>
      <w:r>
        <w:rPr>
          <w:rStyle w:val="afffff9"/>
        </w:rPr>
        <w:t>тематические консультации и аудиозаписи:</w:t>
      </w:r>
      <w:r>
        <w:t xml:space="preserve"> «Предупреждение жестокого обращения с детьми дошкольного возраста», «Можно ли наказывать ребенка?»;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520"/>
        </w:tabs>
        <w:spacing w:after="0" w:line="370" w:lineRule="exact"/>
        <w:ind w:left="2160" w:right="660" w:firstLine="0"/>
        <w:jc w:val="both"/>
      </w:pPr>
      <w:r>
        <w:rPr>
          <w:rStyle w:val="afffff9"/>
        </w:rPr>
        <w:t>педагогическая гостиная:</w:t>
      </w:r>
      <w:r>
        <w:t xml:space="preserve"> «Поощрения и наказания в семье: вред или польза?», «Можно ли обойтись без наказания?», «Наказать нельзя помиловать», «Понимаем ли </w:t>
      </w:r>
      <w:r>
        <w:t>мы друг друга».</w:t>
      </w:r>
    </w:p>
    <w:p w:rsidR="000F2F8C" w:rsidRDefault="00C578D2">
      <w:pPr>
        <w:pStyle w:val="55"/>
        <w:shd w:val="clear" w:color="auto" w:fill="auto"/>
        <w:spacing w:after="520" w:line="370" w:lineRule="exact"/>
        <w:ind w:left="1340" w:right="660" w:firstLine="560"/>
        <w:jc w:val="both"/>
      </w:pPr>
      <w:r>
        <w:t>В процессе развития и социализации ребенок усваивает различные правила: как и что правильно делать (рисовать, играть в настольные игры,</w:t>
      </w:r>
    </w:p>
    <w:p w:rsidR="000F2F8C" w:rsidRDefault="00C578D2">
      <w:pPr>
        <w:pStyle w:val="190"/>
        <w:shd w:val="clear" w:color="auto" w:fill="auto"/>
        <w:tabs>
          <w:tab w:val="left" w:pos="2491"/>
          <w:tab w:val="left" w:pos="6494"/>
        </w:tabs>
        <w:spacing w:line="320" w:lineRule="exact"/>
        <w:sectPr w:rsidR="000F2F8C">
          <w:pgSz w:w="16837" w:h="23810"/>
          <w:pgMar w:top="4352" w:right="2846" w:bottom="3488" w:left="2442" w:header="0" w:footer="3" w:gutter="0"/>
          <w:cols w:space="720"/>
          <w:noEndnote/>
          <w:docGrid w:linePitch="360"/>
        </w:sectPr>
      </w:pPr>
      <w:bookmarkStart w:id="235" w:name="bookmark234"/>
      <w:r>
        <w:rPr>
          <w:rStyle w:val="194pt1"/>
        </w:rPr>
        <w:t>•</w:t>
      </w:r>
      <w:r>
        <w:rPr>
          <w:rStyle w:val="194pt1"/>
        </w:rPr>
        <w:tab/>
      </w:r>
      <w:r>
        <w:rPr>
          <w:rStyle w:val="194pt2"/>
        </w:rPr>
        <w:t xml:space="preserve">*. </w:t>
      </w:r>
      <w:r>
        <w:rPr>
          <w:rStyle w:val="194pt1"/>
        </w:rPr>
        <w:t>• ••</w:t>
      </w:r>
      <w:r>
        <w:rPr>
          <w:rStyle w:val="192pt2"/>
        </w:rPr>
        <w:tab/>
        <w:t xml:space="preserve">... </w:t>
      </w:r>
      <w:r>
        <w:rPr>
          <w:rStyle w:val="19b"/>
        </w:rPr>
        <w:t xml:space="preserve">V^yK </w:t>
      </w:r>
      <w:r>
        <w:rPr>
          <w:rStyle w:val="19c"/>
        </w:rPr>
        <w:t>лА</w:t>
      </w:r>
      <w:bookmarkEnd w:id="235"/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both"/>
      </w:pPr>
      <w:r>
        <w:lastRenderedPageBreak/>
        <w:t>решать познавательные задачи, строить из кубиков, лепить, кле</w:t>
      </w:r>
      <w:r>
        <w:t>ить и вырезать</w:t>
      </w:r>
    </w:p>
    <w:p w:rsidR="000F2F8C" w:rsidRDefault="00C578D2">
      <w:pPr>
        <w:pStyle w:val="691"/>
        <w:keepNext/>
        <w:keepLines/>
        <w:shd w:val="clear" w:color="auto" w:fill="auto"/>
        <w:spacing w:line="90" w:lineRule="exact"/>
        <w:ind w:left="6160"/>
      </w:pPr>
      <w:bookmarkStart w:id="236" w:name="bookmark235"/>
      <w:r>
        <w:rPr>
          <w:rStyle w:val="69Tahoma45pt"/>
        </w:rPr>
        <w:t xml:space="preserve">• </w:t>
      </w:r>
      <w:r>
        <w:rPr>
          <w:rStyle w:val="69Tahoma45pt0"/>
        </w:rPr>
        <w:t>\</w:t>
      </w:r>
      <w:r>
        <w:rPr>
          <w:rStyle w:val="692"/>
        </w:rPr>
        <w:t xml:space="preserve"> </w:t>
      </w:r>
      <w:r>
        <w:rPr>
          <w:rStyle w:val="693"/>
        </w:rPr>
        <w:t>' '</w:t>
      </w:r>
      <w:bookmarkEnd w:id="236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both"/>
      </w:pPr>
      <w:r>
        <w:t>из бумаги и др.), как себя вести дома или в общественных местах. И взрослые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естественным образом реагируют на то, как ребенок справляется с выполнением этих правил, - поощряют или наказывают его, способствуя, тем самым, усвоению необходимых норм деятельности и поведения.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От того, насколько адекватной и точной будет реакция взрослых на действия ребенка, зависит степень и характер влияния на его развитие. Взрослым важно помнить, что сильные эмоциональные реакции (не важно, положительные или негативные) лучше сдерживать. Если</w:t>
      </w:r>
      <w:r>
        <w:t xml:space="preserve"> это сложно сделать, то лучше немного отложить свою оценку действий и поступков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Методов и форм наказания в арсенале взрослых довольно много. Среди них есть такие, которые рекомендуется не применять в отношении дошкольников: они не принесут положит</w:t>
      </w:r>
      <w:r>
        <w:t>ельного результата. А вот последствия для ребенка не только не способствуют его развитию, но и приводят к ухудшению отношения к взрослому. У детей часто возникает страх, высокая тревожность, снижается инициативность и активность, не развивается самостоятел</w:t>
      </w:r>
      <w:r>
        <w:t>ьность. Дети нередко переживают чувство унижения, отверженности и нелюбви со стороны родителей. Применение подобных видов наказания способствует развитию лживости и агрессивности, появлению негативизма и протестных реакций и т.д.</w:t>
      </w:r>
    </w:p>
    <w:p w:rsidR="000F2F8C" w:rsidRDefault="00C578D2">
      <w:pPr>
        <w:pStyle w:val="352"/>
        <w:shd w:val="clear" w:color="auto" w:fill="auto"/>
        <w:ind w:left="1700" w:firstLine="600"/>
      </w:pPr>
      <w:bookmarkStart w:id="237" w:name="bookmark236"/>
      <w:r>
        <w:t>Неэффективные наказания</w:t>
      </w:r>
      <w:bookmarkEnd w:id="237"/>
    </w:p>
    <w:p w:rsidR="000F2F8C" w:rsidRDefault="00C578D2">
      <w:pPr>
        <w:pStyle w:val="3f"/>
        <w:numPr>
          <w:ilvl w:val="0"/>
          <w:numId w:val="45"/>
        </w:numPr>
        <w:shd w:val="clear" w:color="auto" w:fill="auto"/>
        <w:tabs>
          <w:tab w:val="left" w:pos="2670"/>
        </w:tabs>
        <w:spacing w:line="370" w:lineRule="exact"/>
        <w:ind w:left="1700" w:firstLine="600"/>
        <w:jc w:val="both"/>
      </w:pPr>
      <w:r>
        <w:rPr>
          <w:rStyle w:val="3fffa"/>
        </w:rPr>
        <w:t>фи</w:t>
      </w:r>
      <w:r>
        <w:rPr>
          <w:rStyle w:val="3fffa"/>
        </w:rPr>
        <w:t>зические (телесные) наказания;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708"/>
        </w:tabs>
        <w:spacing w:after="0" w:line="370" w:lineRule="exact"/>
        <w:ind w:left="2700" w:right="500" w:hanging="400"/>
        <w:jc w:val="both"/>
      </w:pPr>
      <w:r>
        <w:rPr>
          <w:rStyle w:val="afffff9"/>
        </w:rPr>
        <w:t>словесное выражение агрессии</w:t>
      </w:r>
      <w:r>
        <w:t xml:space="preserve"> (порицания, упреки, ворчливость, осуждение, прямая и косвенная негативная оценка личности ребенка, даже гнев, крик, ярость);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70"/>
        </w:tabs>
        <w:spacing w:after="0" w:line="370" w:lineRule="exact"/>
        <w:ind w:left="2700" w:right="500" w:hanging="400"/>
        <w:jc w:val="both"/>
      </w:pPr>
      <w:r>
        <w:rPr>
          <w:rStyle w:val="afffff9"/>
        </w:rPr>
        <w:t>ограничение активности ребенка</w:t>
      </w:r>
      <w:r>
        <w:t xml:space="preserve"> (поставить в «угол», запереть в комнате, посадить на стульчик и не разрешить вставать, лишить прогулки, запретить играть и т.п.);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46"/>
        </w:tabs>
        <w:spacing w:after="0" w:line="370" w:lineRule="exact"/>
        <w:ind w:left="2700" w:right="500" w:hanging="400"/>
        <w:jc w:val="left"/>
      </w:pPr>
      <w:r>
        <w:rPr>
          <w:rStyle w:val="afffff9"/>
        </w:rPr>
        <w:t>лишение родительской любви</w:t>
      </w:r>
      <w:r>
        <w:t xml:space="preserve"> («Я тебя больше не люблю», «Ты мне не нужен» и т.п.);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60"/>
        </w:tabs>
        <w:spacing w:after="0" w:line="370" w:lineRule="exact"/>
        <w:ind w:left="2700" w:right="500" w:hanging="400"/>
        <w:jc w:val="both"/>
      </w:pPr>
      <w:r>
        <w:rPr>
          <w:rStyle w:val="afffff9"/>
        </w:rPr>
        <w:t>принуждение к действию</w:t>
      </w:r>
      <w:r>
        <w:t xml:space="preserve"> (взрослый любыми спос</w:t>
      </w:r>
      <w:r>
        <w:t>обами заставляет ребенка совершить желаемое действие, не объясняя при этом причин и не обосновывая необходимости совершения этого действия).</w:t>
      </w:r>
    </w:p>
    <w:p w:rsidR="000F2F8C" w:rsidRDefault="00C578D2">
      <w:pPr>
        <w:pStyle w:val="352"/>
        <w:shd w:val="clear" w:color="auto" w:fill="auto"/>
        <w:ind w:left="1700" w:firstLine="600"/>
      </w:pPr>
      <w:bookmarkStart w:id="238" w:name="bookmark237"/>
      <w:r>
        <w:t>Эффективные наказания</w:t>
      </w:r>
      <w:bookmarkEnd w:id="238"/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600"/>
        <w:jc w:val="both"/>
      </w:pPr>
      <w:r>
        <w:t xml:space="preserve">Но есть такие виды наказания, которые эффективны и при правильном применении взрослыми могут </w:t>
      </w:r>
      <w:r>
        <w:t>способствовать освоению ребенком необходимых правил поведения и выполнения деятельности. Необходимо четко (но не слишком эмоционально) демонстрировать ребенку, что наказание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08380"/>
            <wp:effectExtent l="0" t="0" r="7620" b="1270"/>
            <wp:docPr id="146" name="Рисунок 146" descr="C:\Users\SAD6~1\AppData\Local\Temp\FineReader10\media\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SAD6~1\AppData\Local\Temp\FineReader10\media\image193.jpeg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741"/>
        <w:keepNext/>
        <w:keepLines/>
        <w:shd w:val="clear" w:color="auto" w:fill="auto"/>
        <w:spacing w:line="270" w:lineRule="exact"/>
        <w:ind w:left="380"/>
      </w:pPr>
      <w:bookmarkStart w:id="239" w:name="bookmark238"/>
      <w:r>
        <w:rPr>
          <w:rStyle w:val="742"/>
        </w:rPr>
        <w:lastRenderedPageBreak/>
        <w:t xml:space="preserve">• </w:t>
      </w:r>
      <w:r>
        <w:rPr>
          <w:rStyle w:val="743"/>
        </w:rPr>
        <w:t xml:space="preserve">• </w:t>
      </w:r>
      <w:r>
        <w:rPr>
          <w:rStyle w:val="744"/>
        </w:rPr>
        <w:t xml:space="preserve">х </w:t>
      </w:r>
      <w:r>
        <w:rPr>
          <w:rStyle w:val="743"/>
        </w:rPr>
        <w:t xml:space="preserve">• </w:t>
      </w:r>
      <w:r>
        <w:rPr>
          <w:rStyle w:val="744"/>
        </w:rPr>
        <w:t xml:space="preserve">^ </w:t>
      </w:r>
      <w:r>
        <w:rPr>
          <w:rStyle w:val="743"/>
        </w:rPr>
        <w:t>Л®</w:t>
      </w:r>
      <w:bookmarkEnd w:id="239"/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66"/>
        </w:tabs>
        <w:spacing w:after="0" w:line="374" w:lineRule="exact"/>
        <w:ind w:left="2700" w:right="20" w:hanging="380"/>
        <w:jc w:val="both"/>
      </w:pPr>
      <w:r>
        <w:rPr>
          <w:rStyle w:val="afffff9"/>
        </w:rPr>
        <w:t>лишение благ и привилегий</w:t>
      </w:r>
      <w:r>
        <w:t xml:space="preserve"> (материальных благ, сладкого, просмотра передач, привлекательных занятий, отказ в покупке игрушек,</w:t>
      </w:r>
      <w:r>
        <w:t xml:space="preserve"> интересной поездке).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20"/>
        <w:jc w:val="both"/>
      </w:pPr>
      <w:r>
        <w:rPr>
          <w:rStyle w:val="afffffb"/>
        </w:rPr>
        <w:t>Важно!</w:t>
      </w:r>
      <w:r>
        <w:t xml:space="preserve"> Действенность этого вида наказания определяется степенью значимости для ребенка того блага или той привилегии, которой он лишается.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5"/>
        </w:tabs>
        <w:spacing w:after="0" w:line="370" w:lineRule="exact"/>
        <w:ind w:left="2700" w:right="20" w:hanging="380"/>
        <w:jc w:val="both"/>
      </w:pPr>
      <w:r>
        <w:rPr>
          <w:rStyle w:val="afffff9"/>
        </w:rPr>
        <w:t>внушение чувства вины</w:t>
      </w:r>
      <w:r>
        <w:t xml:space="preserve"> (формирование у ребенка представления о том, что он совершил недостойный </w:t>
      </w:r>
      <w:r>
        <w:t>в моральном отношении поступок);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5"/>
        </w:tabs>
        <w:spacing w:after="0" w:line="370" w:lineRule="exact"/>
        <w:ind w:left="2700" w:right="20" w:hanging="380"/>
        <w:jc w:val="both"/>
      </w:pPr>
      <w:r>
        <w:rPr>
          <w:rStyle w:val="afffff9"/>
        </w:rPr>
        <w:t>наказание естественными последствиями</w:t>
      </w:r>
      <w:r>
        <w:t xml:space="preserve"> (в случае причинения ущерба ребенок обязан сам исправить: разлил - убрал, получил двойку - исправил, разорвал что-то - сам зашил и т.п.);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90"/>
        </w:tabs>
        <w:spacing w:after="0" w:line="370" w:lineRule="exact"/>
        <w:ind w:left="2700" w:right="20" w:hanging="380"/>
        <w:jc w:val="both"/>
      </w:pPr>
      <w:r>
        <w:rPr>
          <w:rStyle w:val="afffff9"/>
        </w:rPr>
        <w:t>отложенный конфликт</w:t>
      </w:r>
      <w:r>
        <w:t xml:space="preserve"> (предполагает наличие паузы</w:t>
      </w:r>
      <w:r>
        <w:t xml:space="preserve"> между проступком ребенка и ответной реакцией взрослого);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66"/>
        </w:tabs>
        <w:spacing w:after="0" w:line="370" w:lineRule="exact"/>
        <w:ind w:left="2700" w:right="20" w:hanging="380"/>
        <w:jc w:val="both"/>
      </w:pPr>
      <w:r>
        <w:rPr>
          <w:rStyle w:val="afffff9"/>
        </w:rPr>
        <w:t>логическое объяснение и обоснование</w:t>
      </w:r>
      <w:r>
        <w:t xml:space="preserve"> (ориентировка ребенка в последствиях его поступка для окружающих людей или действия для достижения результата);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90"/>
        </w:tabs>
        <w:spacing w:after="0" w:line="370" w:lineRule="exact"/>
        <w:ind w:left="2700" w:right="20" w:hanging="380"/>
        <w:jc w:val="both"/>
      </w:pPr>
      <w:r>
        <w:rPr>
          <w:rStyle w:val="afffff9"/>
        </w:rPr>
        <w:t>блокирование нежелательного действия</w:t>
      </w:r>
      <w:r>
        <w:t xml:space="preserve"> (прерывание действия ребенка) применяется в ситуациях, когда поведение ребенка представляет угрозу для него самого, окружающих людей, сохранности материальных или духовных ценностей.</w:t>
      </w:r>
    </w:p>
    <w:p w:rsidR="000F2F8C" w:rsidRDefault="00C578D2">
      <w:pPr>
        <w:pStyle w:val="352"/>
        <w:shd w:val="clear" w:color="auto" w:fill="auto"/>
        <w:ind w:left="1700" w:firstLine="620"/>
      </w:pPr>
      <w:bookmarkStart w:id="240" w:name="bookmark239"/>
      <w:r>
        <w:t>Поощрения</w:t>
      </w:r>
      <w:bookmarkEnd w:id="240"/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20"/>
        <w:jc w:val="both"/>
      </w:pPr>
      <w:r>
        <w:t>Благополучное развитие ребенка, его социализацию невозможно ст</w:t>
      </w:r>
      <w:r>
        <w:t>роить только на наказаниях. Больше, чем наказаний, в воспитании ребенка должно быть поощрений. Их не бывает слишком много, но, как и наказания, их необходимо использовать эффективно. К сожалению, репертуар поощрений значительно меньше: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5"/>
        </w:tabs>
        <w:spacing w:after="0" w:line="370" w:lineRule="exact"/>
        <w:ind w:left="2700" w:right="20" w:hanging="380"/>
        <w:jc w:val="both"/>
      </w:pPr>
      <w:r>
        <w:t xml:space="preserve">похвала должна быть </w:t>
      </w:r>
      <w:r>
        <w:t>продуктивной и адекватно отражать успехи и достижения ребенка. Она способствует формированию у ребенка системы критериев оценки собственных действий и поступков;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66"/>
        </w:tabs>
        <w:spacing w:after="0" w:line="370" w:lineRule="exact"/>
        <w:ind w:left="2700" w:right="20" w:hanging="380"/>
        <w:jc w:val="both"/>
      </w:pPr>
      <w:r>
        <w:rPr>
          <w:rStyle w:val="afffff9"/>
        </w:rPr>
        <w:t>ласка</w:t>
      </w:r>
      <w:r>
        <w:t xml:space="preserve"> (эмоциональное положительное отношение, которое взрослый выражает действием или словами </w:t>
      </w:r>
      <w:r>
        <w:t>в отношении ребенка);</w:t>
      </w:r>
    </w:p>
    <w:p w:rsidR="000F2F8C" w:rsidRDefault="00C578D2">
      <w:pPr>
        <w:pStyle w:val="3f"/>
        <w:numPr>
          <w:ilvl w:val="0"/>
          <w:numId w:val="45"/>
        </w:numPr>
        <w:shd w:val="clear" w:color="auto" w:fill="auto"/>
        <w:tabs>
          <w:tab w:val="left" w:pos="2666"/>
        </w:tabs>
        <w:spacing w:line="370" w:lineRule="exact"/>
        <w:ind w:left="1700" w:firstLine="620"/>
        <w:jc w:val="both"/>
      </w:pPr>
      <w:r>
        <w:rPr>
          <w:rStyle w:val="3fffb"/>
        </w:rPr>
        <w:t>материальное поощрение</w:t>
      </w:r>
      <w:r>
        <w:rPr>
          <w:rStyle w:val="3fa"/>
        </w:rPr>
        <w:t xml:space="preserve"> (подарки, награды);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90"/>
        </w:tabs>
        <w:spacing w:after="0" w:line="370" w:lineRule="exact"/>
        <w:ind w:left="2700" w:right="20" w:hanging="380"/>
        <w:jc w:val="both"/>
      </w:pPr>
      <w:r>
        <w:rPr>
          <w:rStyle w:val="afffff9"/>
        </w:rPr>
        <w:t>совместная деятельность</w:t>
      </w:r>
      <w:r>
        <w:t xml:space="preserve"> (совместная игра с ребенком, предложение принять участие в привлекательном занятии вместе с взрослым и др.).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20"/>
        <w:jc w:val="both"/>
      </w:pPr>
      <w:r>
        <w:rPr>
          <w:rStyle w:val="afffffb"/>
        </w:rPr>
        <w:t>Важно!</w:t>
      </w:r>
      <w:r>
        <w:t xml:space="preserve"> Ласку, материальное поощрение и совместную деятельность нельзя связывать жестко и только с успехами и достижениями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20"/>
        <w:jc w:val="both"/>
      </w:pPr>
      <w:r>
        <w:t>Есть еще один вид поощрения, но желательно, чтобы оно выступало как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оценка самостоятельности и взросления ребенка, признание достат</w:t>
      </w:r>
      <w:r>
        <w:t>очного</w:t>
      </w:r>
    </w:p>
    <w:p w:rsidR="000F2F8C" w:rsidRDefault="00C578D2">
      <w:pPr>
        <w:pStyle w:val="611"/>
        <w:shd w:val="clear" w:color="auto" w:fill="auto"/>
        <w:spacing w:line="130" w:lineRule="exact"/>
        <w:ind w:left="5080"/>
      </w:pPr>
      <w:r>
        <w:t>.</w:t>
      </w:r>
    </w:p>
    <w:p w:rsidR="000F2F8C" w:rsidRDefault="00C578D2">
      <w:pPr>
        <w:pStyle w:val="55"/>
        <w:shd w:val="clear" w:color="auto" w:fill="auto"/>
        <w:tabs>
          <w:tab w:val="left" w:pos="1694"/>
        </w:tabs>
        <w:spacing w:after="0" w:line="270" w:lineRule="exact"/>
        <w:ind w:firstLine="0"/>
        <w:jc w:val="left"/>
        <w:sectPr w:rsidR="000F2F8C">
          <w:headerReference w:type="default" r:id="rId260"/>
          <w:footerReference w:type="default" r:id="rId261"/>
          <w:pgSz w:w="16837" w:h="23810"/>
          <w:pgMar w:top="4352" w:right="2846" w:bottom="3488" w:left="2442" w:header="0" w:footer="3" w:gutter="0"/>
          <w:cols w:space="720"/>
          <w:noEndnote/>
          <w:docGrid w:linePitch="360"/>
        </w:sectPr>
      </w:pPr>
      <w:r>
        <w:t>&gt;</w:t>
      </w:r>
      <w:r>
        <w:tab/>
        <w:t>уровня компетентности, а не «награда» за конкретное действие или поступок.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0"/>
        <w:jc w:val="both"/>
      </w:pPr>
      <w:r>
        <w:lastRenderedPageBreak/>
        <w:t>Это -</w:t>
      </w:r>
      <w:r>
        <w:rPr>
          <w:rStyle w:val="afffff9"/>
        </w:rPr>
        <w:t xml:space="preserve"> разрешение активности ребенка</w:t>
      </w:r>
      <w:r>
        <w:t xml:space="preserve"> (расширение его прав и возможностей действия).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t>Поощрения могут оказывать ощутимое положительное влияние на развитие личности ребенка. Для этого взрослым необходимо сделать их собственным правилом воспитательной системы: поощрение не только связывается с к</w:t>
      </w:r>
      <w:r>
        <w:t>онкретным поступком или действием, но и мотивирует ребенка к проявлению инициативности, самостоятельности, творчеству, создает атмосферу принятия ребенка и подтверждения его значимости и самоценности как личности.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624" w:lineRule="exact"/>
        <w:ind w:left="3020" w:right="3080" w:firstLine="0"/>
        <w:jc w:val="right"/>
      </w:pPr>
      <w:bookmarkStart w:id="241" w:name="bookmark240"/>
      <w:r>
        <w:rPr>
          <w:rStyle w:val="7316pt"/>
        </w:rPr>
        <w:t xml:space="preserve">6.4. РАЗВОД В СЕМЬЕ </w:t>
      </w:r>
      <w:r>
        <w:rPr>
          <w:rStyle w:val="73e"/>
        </w:rPr>
        <w:t>Разбираемся в главном</w:t>
      </w:r>
      <w:bookmarkEnd w:id="241"/>
    </w:p>
    <w:p w:rsidR="000F2F8C" w:rsidRDefault="00C578D2">
      <w:pPr>
        <w:pStyle w:val="55"/>
        <w:shd w:val="clear" w:color="auto" w:fill="auto"/>
        <w:spacing w:after="0" w:line="432" w:lineRule="exact"/>
        <w:ind w:left="580" w:right="700" w:firstLine="0"/>
        <w:jc w:val="both"/>
      </w:pPr>
      <w:r>
        <w:t>Как объяснить детям, что развод не означает, что мы перестали их любить?</w:t>
      </w:r>
    </w:p>
    <w:p w:rsidR="000F2F8C" w:rsidRDefault="00C578D2">
      <w:pPr>
        <w:pStyle w:val="55"/>
        <w:shd w:val="clear" w:color="auto" w:fill="auto"/>
        <w:spacing w:after="0" w:line="432" w:lineRule="exact"/>
        <w:ind w:left="580" w:right="1040" w:firstLine="0"/>
        <w:jc w:val="left"/>
      </w:pPr>
      <w:r>
        <w:t>Ребенок видит наши ссоры и отчуждение. Какой вред это может принести ребенку?</w:t>
      </w:r>
    </w:p>
    <w:p w:rsidR="000F2F8C" w:rsidRDefault="00C578D2">
      <w:pPr>
        <w:pStyle w:val="55"/>
        <w:shd w:val="clear" w:color="auto" w:fill="auto"/>
        <w:spacing w:after="0" w:line="432" w:lineRule="exact"/>
        <w:ind w:left="580" w:right="700" w:firstLine="0"/>
        <w:jc w:val="both"/>
      </w:pPr>
      <w:r>
        <w:t>После развода ребенок начал часто болеть. Почему так происходит? Я хочу запретить детям общаться с супруг</w:t>
      </w:r>
      <w:r>
        <w:t>ом / супругой. Правильно ли я поступаю?</w:t>
      </w:r>
    </w:p>
    <w:p w:rsidR="000F2F8C" w:rsidRDefault="00C578D2">
      <w:pPr>
        <w:pStyle w:val="55"/>
        <w:shd w:val="clear" w:color="auto" w:fill="auto"/>
        <w:spacing w:after="0" w:line="432" w:lineRule="exact"/>
        <w:ind w:left="20" w:firstLine="580"/>
        <w:jc w:val="both"/>
      </w:pPr>
      <w:r>
        <w:t>Ребенок напоминает мне супругу / супруга, я сильно раздражаюсь и</w:t>
      </w:r>
    </w:p>
    <w:p w:rsidR="000F2F8C" w:rsidRDefault="00C578D2">
      <w:pPr>
        <w:pStyle w:val="55"/>
        <w:shd w:val="clear" w:color="auto" w:fill="auto"/>
        <w:spacing w:after="0" w:line="432" w:lineRule="exact"/>
        <w:ind w:left="20" w:firstLine="580"/>
        <w:jc w:val="both"/>
      </w:pPr>
      <w:r>
        <w:t>начинаю срываться на нем. Как это исправить?</w:t>
      </w:r>
    </w:p>
    <w:p w:rsidR="000F2F8C" w:rsidRDefault="00C578D2">
      <w:pPr>
        <w:pStyle w:val="55"/>
        <w:shd w:val="clear" w:color="auto" w:fill="auto"/>
        <w:spacing w:after="530" w:line="432" w:lineRule="exact"/>
        <w:ind w:left="20" w:firstLine="580"/>
        <w:jc w:val="both"/>
      </w:pPr>
      <w:r>
        <w:t>Как уменьшить негативное влияние развода на жизнь детей?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3320" w:firstLine="0"/>
      </w:pPr>
      <w:bookmarkStart w:id="242" w:name="bookmark241"/>
      <w:r>
        <w:rPr>
          <w:rStyle w:val="73e"/>
        </w:rPr>
        <w:t>Основные понятия</w:t>
      </w:r>
      <w:bookmarkEnd w:id="242"/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rPr>
          <w:rStyle w:val="afffff9"/>
        </w:rPr>
        <w:t>Развод</w:t>
      </w:r>
      <w:r>
        <w:t xml:space="preserve"> - официальное прекращение</w:t>
      </w:r>
      <w:r>
        <w:t xml:space="preserve"> (расторжение) действительного брака между живыми супругами.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580"/>
        <w:jc w:val="both"/>
      </w:pPr>
      <w:r>
        <w:rPr>
          <w:rStyle w:val="afffff9"/>
        </w:rPr>
        <w:t>Повторный брак</w:t>
      </w:r>
      <w:r>
        <w:t xml:space="preserve"> - брак, который вступает в силу после прекращения предыдущего брачного союза, например, в результате развода или вдовства.</w:t>
      </w:r>
    </w:p>
    <w:p w:rsidR="000F2F8C" w:rsidRDefault="00C578D2">
      <w:pPr>
        <w:pStyle w:val="55"/>
        <w:shd w:val="clear" w:color="auto" w:fill="auto"/>
        <w:spacing w:after="176" w:line="370" w:lineRule="exact"/>
        <w:ind w:left="20" w:right="20" w:firstLine="580"/>
        <w:jc w:val="both"/>
      </w:pPr>
      <w:r>
        <w:rPr>
          <w:rStyle w:val="afffff9"/>
        </w:rPr>
        <w:t>Психосоматические проявления</w:t>
      </w:r>
      <w:r>
        <w:t xml:space="preserve"> - болезни, расстройства и симптомы, которые возникают у детей из-за психического состояния, вызванного в данном случае разводом родителей.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4" w:lineRule="exact"/>
        <w:ind w:left="20" w:firstLine="580"/>
        <w:jc w:val="both"/>
      </w:pPr>
      <w:bookmarkStart w:id="243" w:name="bookmark242"/>
      <w:r>
        <w:rPr>
          <w:rStyle w:val="73e"/>
        </w:rPr>
        <w:t>Рекомендуемые формы и темы просвещения родителей</w:t>
      </w:r>
      <w:bookmarkEnd w:id="243"/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945"/>
        </w:tabs>
        <w:spacing w:after="0" w:line="374" w:lineRule="exact"/>
        <w:ind w:left="1000" w:right="20" w:hanging="420"/>
        <w:jc w:val="left"/>
      </w:pPr>
      <w:r>
        <w:rPr>
          <w:rStyle w:val="afffff9"/>
        </w:rPr>
        <w:t>книжная выставка, буклет:</w:t>
      </w:r>
      <w:r>
        <w:t xml:space="preserve"> «Правила поведения родителей с ребенком в</w:t>
      </w:r>
      <w:r>
        <w:t xml:space="preserve"> стадии развода»;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3465830</wp:posOffset>
            </wp:positionH>
            <wp:positionV relativeFrom="paragraph">
              <wp:posOffset>128270</wp:posOffset>
            </wp:positionV>
            <wp:extent cx="2792095" cy="877570"/>
            <wp:effectExtent l="0" t="0" r="0" b="0"/>
            <wp:wrapTight wrapText="bothSides">
              <wp:wrapPolygon edited="1">
                <wp:start x="14573" y="0"/>
                <wp:lineTo x="21600" y="0"/>
                <wp:lineTo x="21600" y="21600"/>
                <wp:lineTo x="14573" y="21600"/>
                <wp:lineTo x="14573" y="19788"/>
                <wp:lineTo x="13394" y="19788"/>
                <wp:lineTo x="13394" y="19350"/>
                <wp:lineTo x="7498" y="19350"/>
                <wp:lineTo x="7498" y="18445"/>
                <wp:lineTo x="5797" y="18445"/>
                <wp:lineTo x="5797" y="16492"/>
                <wp:lineTo x="3581" y="16492"/>
                <wp:lineTo x="3581" y="15290"/>
                <wp:lineTo x="0" y="15290"/>
                <wp:lineTo x="0" y="1796"/>
                <wp:lineTo x="14573" y="1796"/>
                <wp:lineTo x="14573" y="0"/>
              </wp:wrapPolygon>
            </wp:wrapTight>
            <wp:docPr id="9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095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960"/>
        </w:tabs>
        <w:spacing w:after="45" w:line="374" w:lineRule="exact"/>
        <w:ind w:left="20" w:firstLine="580"/>
        <w:jc w:val="both"/>
      </w:pPr>
      <w:r>
        <w:rPr>
          <w:rStyle w:val="afffff9"/>
        </w:rPr>
        <w:t>памятка:</w:t>
      </w:r>
      <w:r>
        <w:t xml:space="preserve"> «Как помочь ребенку пережить развод родителей»;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1758315" cy="598170"/>
            <wp:effectExtent l="0" t="0" r="0" b="0"/>
            <wp:docPr id="147" name="Рисунок 147" descr="C:\Users\SAD6~1\AppData\Local\Temp\FineReader10\media\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SAD6~1\AppData\Local\Temp\FineReader10\media\image195.jpeg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352"/>
        <w:shd w:val="clear" w:color="auto" w:fill="auto"/>
        <w:spacing w:line="270" w:lineRule="exact"/>
        <w:ind w:left="3680" w:firstLine="0"/>
        <w:jc w:val="left"/>
        <w:sectPr w:rsidR="000F2F8C">
          <w:pgSz w:w="16837" w:h="23810"/>
          <w:pgMar w:top="4688" w:right="3318" w:bottom="3522" w:left="4158" w:header="0" w:footer="3" w:gutter="0"/>
          <w:cols w:space="720"/>
          <w:noEndnote/>
          <w:docGrid w:linePitch="360"/>
        </w:sectPr>
      </w:pPr>
      <w:r>
        <w:rPr>
          <w:rStyle w:val="351pt"/>
        </w:rPr>
        <w:t>4ЫГ</w:t>
      </w:r>
    </w:p>
    <w:p w:rsidR="000F2F8C" w:rsidRDefault="00C578D2">
      <w:pPr>
        <w:pStyle w:val="751"/>
        <w:keepNext/>
        <w:keepLines/>
        <w:shd w:val="clear" w:color="auto" w:fill="auto"/>
        <w:tabs>
          <w:tab w:val="left" w:pos="3087"/>
        </w:tabs>
        <w:spacing w:line="270" w:lineRule="exact"/>
        <w:ind w:left="380"/>
      </w:pPr>
      <w:bookmarkStart w:id="244" w:name="bookmark243"/>
      <w:r>
        <w:rPr>
          <w:rStyle w:val="752"/>
        </w:rPr>
        <w:lastRenderedPageBreak/>
        <w:t>•</w:t>
      </w:r>
      <w:r>
        <w:rPr>
          <w:rStyle w:val="752"/>
        </w:rPr>
        <w:tab/>
      </w:r>
      <w:r>
        <w:rPr>
          <w:rStyle w:val="753"/>
        </w:rPr>
        <w:t xml:space="preserve">&lt; </w:t>
      </w:r>
      <w:r>
        <w:rPr>
          <w:rStyle w:val="754"/>
        </w:rPr>
        <w:t>•</w:t>
      </w:r>
      <w:r>
        <w:rPr>
          <w:rStyle w:val="75TimesNewRoman135pt"/>
          <w:rFonts w:eastAsia="Tahoma"/>
        </w:rPr>
        <w:t xml:space="preserve"> </w:t>
      </w:r>
      <w:r>
        <w:rPr>
          <w:rStyle w:val="75TimesNewRoman135pt0"/>
          <w:rFonts w:eastAsia="Tahoma"/>
        </w:rPr>
        <w:t>ЧУ</w:t>
      </w:r>
      <w:bookmarkEnd w:id="244"/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50"/>
        </w:tabs>
        <w:spacing w:after="0" w:line="370" w:lineRule="exact"/>
        <w:ind w:left="2700" w:right="500" w:hanging="420"/>
        <w:jc w:val="left"/>
      </w:pPr>
      <w:r>
        <w:rPr>
          <w:rStyle w:val="afffff9"/>
        </w:rPr>
        <w:t>семинары-практикумы:</w:t>
      </w:r>
      <w:r>
        <w:t xml:space="preserve"> «Влияние внутрисемейных отношений на формирование личности ребенка», «Благополучие вашего ребенка»;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50"/>
        </w:tabs>
        <w:spacing w:after="0" w:line="370" w:lineRule="exact"/>
        <w:ind w:left="2700" w:right="500" w:hanging="420"/>
        <w:jc w:val="left"/>
      </w:pPr>
      <w:r>
        <w:rPr>
          <w:rStyle w:val="afffff9"/>
        </w:rPr>
        <w:t>индивидуальные консультации:</w:t>
      </w:r>
      <w:r>
        <w:t xml:space="preserve"> «Как говорить с ребенком о разводе?», «Развод - это серьезно», «Мама или папа?».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На возникновение нарушений социального и псих</w:t>
      </w:r>
      <w:r>
        <w:t>осоматического характера, детскую невротизацию серьезное влияние оказывает такой фактор как распад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Если развод для взрослых - это болезненное, малоприятное, порой драматическое переживание, на которое при этом они все же решаются сами, то для ребенк</w:t>
      </w:r>
      <w:r>
        <w:t>а расставание родителей - это нарушение среды обитания. Семья удовлетворяет самые главные психологические потребности ребенка - в безопасности, в общении, в любви. Поэтому развод родителей - всегда травма для детей.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Переживания ребенка по поводу развода ро</w:t>
      </w:r>
      <w:r>
        <w:t>дителей чаще всего выражаются косвенно, отмечают исследователи. Ребенок может ничего не сказать взрослым, но поссориться со сверстниками, отказаться участвовать в празднике. Дошкольники могут перестать играть как прежде, возникают частые ссоры, обиды, жало</w:t>
      </w:r>
      <w:r>
        <w:t>бы на то, что с ними никто не играет, возрастает проявление агрессивности в самых разнообразных формах.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 xml:space="preserve">По мнению некоторых специалистов, наиболее острые переживания развод вызывает именно у детей дошкольного возраста. Многие дети из распавшихся семей, не </w:t>
      </w:r>
      <w:r>
        <w:t>желая мириться с реальностью, чаще играют в «дочки- матери» и другие игры, где они соединяют себя с папой и мамой. Одно из трех заветных желаний, которые называют дети дошкольного возраста из таких семей, связано с тем, чтобы дети имели папу и маму.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Реакци</w:t>
      </w:r>
      <w:r>
        <w:t>и детей на развод могут принимать самые разные формы: изменение поведения (замкнутость, подавленность или, наоборот, расторможенность, агрессивность), ослабление иммунитета, возникновение различных соматических заболеваний, изменение пищевого поведения, но</w:t>
      </w:r>
      <w:r>
        <w:t>чные страхи, энурез, энкапрез и другие негативные проявления как с физической, так и с психологической стороны личности.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720"/>
        <w:jc w:val="both"/>
      </w:pPr>
      <w:r>
        <w:t>Дети 2,5-3,5 лет реагируют на распад семьи плачем, расстройством сна, повышенной пугливостью, снижением познавательных процессов, прояв</w:t>
      </w:r>
      <w:r>
        <w:t>лением неопрятности, пристрастием к собственным вещам и игрушкам.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Дети 3,5-4,5 лет обнаруживают повышенную гневливость, агрессивность, переживания чувства утраты, тревожность. Экстраверты делаются замкнутыми и молчаливыми. У части детей наблюдается регресс</w:t>
      </w:r>
      <w:r>
        <w:t>ия игровых форм. Для детей этой группы характерно проявление чувства вины за распад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148" name="Рисунок 148" descr="C:\Users\SAD6~1\AppData\Local\Temp\FineReader10\media\image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SAD6~1\AppData\Local\Temp\FineReader10\media\image196.jpeg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80"/>
        <w:jc w:val="both"/>
      </w:pPr>
      <w:r>
        <w:t>У детей 5-6 лет, как и в средней группе, наблюдается усиление агрессии и тревоги, раздражительность, неугомонность, гневливость.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80"/>
        <w:jc w:val="both"/>
      </w:pPr>
      <w:r>
        <w:lastRenderedPageBreak/>
        <w:t>По мнению ряда исследователей, невротизирующие реакции во многом порождаются, а затем и закрепляются по причине неправильного п</w:t>
      </w:r>
      <w:r>
        <w:t>оведения родителей. Внутренняя дисгармония взрослых в период развода и в послеразводном кризисе накладывают отпечаток на воспитание ребенка. Не всегда будучи в состоянии контролировать собственные переживания, родители изменяются и в отношении к ребенку: к</w:t>
      </w:r>
      <w:r>
        <w:t>то-то видит в нем причину распада семьи и, не стесняясь, говорит об этом, кто-то настраивает себя на то, чтобы всецело посвятить себя воспитанию ребенка, кто-то узнает в нем ненавистные черты бывшего супруга, или наоборот, радуется их отсутствию.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80"/>
        <w:jc w:val="both"/>
      </w:pPr>
      <w:r>
        <w:t>Несомненн</w:t>
      </w:r>
      <w:r>
        <w:t>о, распад семьи - тяжелое испытание для ребенка. Однако при наличии взаимного доверия в семье, отношений, построенных не только на родительской любви, но и на уважении личности ребенка, обычно формы протеста не принимают асоциальных или вредных для здоровь</w:t>
      </w:r>
      <w:r>
        <w:t>я появлений. Постоянные конфликты в семье оказывают на ребенка более тяжелое воздействие, чем стабильная жизнь с одним из родителей. Нормальными условиями развития ребенка в семье является защита, любовь и забота близких людей, комфортная эмоциональная обс</w:t>
      </w:r>
      <w:r>
        <w:t>тановка. Нарушения в эмоциональной и нравственной сферах ребенка, живущего в конфликтной семье, способны оказать влияние на всю последующую жизнь, приводя к трудностям в общении.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80"/>
        <w:jc w:val="both"/>
      </w:pPr>
      <w:r>
        <w:t xml:space="preserve">Еще одним фактором, оказывающим влияние на протекание социализации ребенка в </w:t>
      </w:r>
      <w:r>
        <w:t>семье, является повторный брак одного из родителей. Это событие может неоднозначно повлиять на ребенка: дети могут успешно адаптироваться к новой ситуации, но возможно и существенное ухудшение эмоциональных связей матери и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80"/>
        <w:jc w:val="both"/>
      </w:pPr>
      <w:r>
        <w:t>Объективно приход в семь</w:t>
      </w:r>
      <w:r>
        <w:t xml:space="preserve">ю отчима (или мачехи) - фактор положительный. Жизнь семьи становиться богаче в эмоциональном и психологическом, а часто и в материальном плане. Но семья с повторным браком одного из родителей может стать неблагополучной. Ребенок вынужден приспосабливаться </w:t>
      </w:r>
      <w:r>
        <w:t>к привычкам, поведению, отношению к себе со стороны нового родителя и к своей замужней матери или женатому отцу, которые до этого момента всецело принадлежали ему, а теперь любовь и внимание нужно делить с чужим человеком. При этом у ребенка еще сохраняютс</w:t>
      </w:r>
      <w:r>
        <w:t>я достаточно яркие воспоминания о втором родителе.</w:t>
      </w:r>
    </w:p>
    <w:p w:rsidR="000F2F8C" w:rsidRDefault="00C578D2">
      <w:pPr>
        <w:pStyle w:val="55"/>
        <w:shd w:val="clear" w:color="auto" w:fill="auto"/>
        <w:tabs>
          <w:tab w:val="left" w:pos="1699"/>
        </w:tabs>
        <w:spacing w:after="0" w:line="370" w:lineRule="exact"/>
        <w:ind w:right="20" w:firstLine="2280"/>
        <w:jc w:val="left"/>
        <w:sectPr w:rsidR="000F2F8C">
          <w:headerReference w:type="default" r:id="rId265"/>
          <w:footerReference w:type="even" r:id="rId266"/>
          <w:footerReference w:type="default" r:id="rId267"/>
          <w:pgSz w:w="16837" w:h="23810"/>
          <w:pgMar w:top="3435" w:right="2930" w:bottom="3346" w:left="2203" w:header="0" w:footer="3" w:gutter="0"/>
          <w:cols w:space="720"/>
          <w:noEndnote/>
          <w:titlePg/>
          <w:docGrid w:linePitch="360"/>
        </w:sectPr>
      </w:pPr>
      <w:r>
        <w:t>Таким образом, в условиях повторного брака может произойти ухудшение детско-родительских взаимоотношений, нарушение &gt;</w:t>
      </w:r>
      <w:r>
        <w:tab/>
        <w:t>эмоциональных контактов в семье. В такой ситуации обостряются</w:t>
      </w:r>
    </w:p>
    <w:p w:rsidR="000F2F8C" w:rsidRDefault="00C578D2">
      <w:pPr>
        <w:pStyle w:val="55"/>
        <w:shd w:val="clear" w:color="auto" w:fill="auto"/>
        <w:spacing w:after="220" w:line="370" w:lineRule="exact"/>
        <w:ind w:left="1700" w:right="500" w:firstLine="0"/>
        <w:jc w:val="both"/>
      </w:pPr>
      <w:r>
        <w:lastRenderedPageBreak/>
        <w:t>переживания ребенка. Обеднение и формализация контактов с родителем провоцир</w:t>
      </w:r>
      <w:r>
        <w:t>уют разные формы аффективного поведения детей, глубокие эмоциональные переживания. При этом сам родитель, поглощенный собственным эмоциональным состоянием, может не осознавать природу изменений в ребенке.</w:t>
      </w:r>
    </w:p>
    <w:p w:rsidR="000F2F8C" w:rsidRDefault="00C578D2">
      <w:pPr>
        <w:pStyle w:val="721"/>
        <w:keepNext/>
        <w:keepLines/>
        <w:shd w:val="clear" w:color="auto" w:fill="auto"/>
        <w:spacing w:before="0" w:after="274" w:line="320" w:lineRule="exact"/>
        <w:ind w:left="2640" w:firstLine="0"/>
        <w:jc w:val="left"/>
      </w:pPr>
      <w:bookmarkStart w:id="245" w:name="bookmark244"/>
      <w:r>
        <w:rPr>
          <w:rStyle w:val="728"/>
        </w:rPr>
        <w:t>6.5. ТРЕВОЖНОСТЬ И СТРАХИ ДОШКОЛЬНИКА</w:t>
      </w:r>
      <w:bookmarkEnd w:id="245"/>
    </w:p>
    <w:p w:rsidR="000F2F8C" w:rsidRDefault="00C578D2">
      <w:pPr>
        <w:pStyle w:val="731"/>
        <w:keepNext/>
        <w:keepLines/>
        <w:shd w:val="clear" w:color="auto" w:fill="auto"/>
        <w:spacing w:before="0" w:after="96" w:line="310" w:lineRule="exact"/>
        <w:ind w:left="4740" w:firstLine="0"/>
      </w:pPr>
      <w:bookmarkStart w:id="246" w:name="bookmark245"/>
      <w:r>
        <w:rPr>
          <w:rStyle w:val="73f"/>
        </w:rPr>
        <w:t>Разбираемся в главном</w:t>
      </w:r>
      <w:bookmarkEnd w:id="246"/>
    </w:p>
    <w:p w:rsidR="000F2F8C" w:rsidRDefault="00C578D2">
      <w:pPr>
        <w:pStyle w:val="55"/>
        <w:shd w:val="clear" w:color="auto" w:fill="auto"/>
        <w:spacing w:after="0" w:line="643" w:lineRule="exact"/>
        <w:ind w:left="3120" w:firstLine="0"/>
        <w:jc w:val="left"/>
      </w:pPr>
      <w:r>
        <w:t>Почему возникает тревожность у ребенка?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3120" w:firstLine="0"/>
        <w:jc w:val="left"/>
      </w:pPr>
      <w:r>
        <w:t>Что является причиной страхов у ребенка?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3120" w:firstLine="0"/>
        <w:jc w:val="left"/>
      </w:pPr>
      <w:r>
        <w:t>Какие страхи чаще встречаются в дошкольном возрасте?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3120" w:firstLine="0"/>
        <w:jc w:val="left"/>
      </w:pPr>
      <w:r>
        <w:t>Как избавиться от тревожности у ребенка?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3120" w:firstLine="0"/>
        <w:jc w:val="left"/>
      </w:pPr>
      <w:r>
        <w:t>Как бороться с детскими страхами?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3120" w:firstLine="0"/>
        <w:jc w:val="left"/>
      </w:pPr>
      <w:r>
        <w:t>Какие признаки тревожност</w:t>
      </w:r>
      <w:r>
        <w:t>и у ребенка?</w:t>
      </w:r>
    </w:p>
    <w:p w:rsidR="000F2F8C" w:rsidRDefault="00C578D2">
      <w:pPr>
        <w:pStyle w:val="55"/>
        <w:shd w:val="clear" w:color="auto" w:fill="auto"/>
        <w:spacing w:after="399" w:line="643" w:lineRule="exact"/>
        <w:ind w:left="3120" w:firstLine="0"/>
        <w:jc w:val="left"/>
      </w:pPr>
      <w:r>
        <w:t>Опасны ли детские страхи?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5020" w:firstLine="0"/>
      </w:pPr>
      <w:bookmarkStart w:id="247" w:name="bookmark246"/>
      <w:r>
        <w:rPr>
          <w:rStyle w:val="73f"/>
        </w:rPr>
        <w:t>Основные понятия</w:t>
      </w:r>
      <w:bookmarkEnd w:id="247"/>
    </w:p>
    <w:p w:rsidR="000F2F8C" w:rsidRDefault="00C578D2">
      <w:pPr>
        <w:pStyle w:val="55"/>
        <w:shd w:val="clear" w:color="auto" w:fill="auto"/>
        <w:spacing w:after="0" w:line="370" w:lineRule="exact"/>
        <w:ind w:left="1700" w:right="780" w:firstLine="600"/>
        <w:jc w:val="both"/>
      </w:pPr>
      <w:r>
        <w:rPr>
          <w:rStyle w:val="afffff9"/>
        </w:rPr>
        <w:t>Страх -</w:t>
      </w:r>
      <w:r>
        <w:t xml:space="preserve"> это отрицательно окрашенная эмоция, которая возникает как ответная реакция на внешний или внутренний раздражитель, представляющий опасность.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00"/>
        <w:jc w:val="both"/>
      </w:pPr>
      <w:r>
        <w:rPr>
          <w:rStyle w:val="afffff9"/>
        </w:rPr>
        <w:t>Тревога -</w:t>
      </w:r>
      <w:r>
        <w:t xml:space="preserve"> это эпизодические проявления беспокойства.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780" w:firstLine="600"/>
        <w:jc w:val="both"/>
      </w:pPr>
      <w:r>
        <w:rPr>
          <w:rStyle w:val="afffff9"/>
        </w:rPr>
        <w:t>Тревожность</w:t>
      </w:r>
      <w:r>
        <w:t xml:space="preserve"> - это эмоциональный дискомфорт, который связан с ожиданием и предчувствием неприятных переживаний или опасности.</w:t>
      </w:r>
    </w:p>
    <w:p w:rsidR="000F2F8C" w:rsidRDefault="00C578D2">
      <w:pPr>
        <w:pStyle w:val="55"/>
        <w:shd w:val="clear" w:color="auto" w:fill="auto"/>
        <w:spacing w:after="176" w:line="370" w:lineRule="exact"/>
        <w:ind w:left="1700" w:right="780" w:firstLine="600"/>
        <w:jc w:val="both"/>
      </w:pPr>
      <w:r>
        <w:rPr>
          <w:rStyle w:val="afffff9"/>
        </w:rPr>
        <w:t>Фобия</w:t>
      </w:r>
      <w:r>
        <w:t xml:space="preserve"> - это навязчивое состояние человека, при котором он испытывает постоянный, не под</w:t>
      </w:r>
      <w:r>
        <w:t>дающийся контролю страх.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4" w:lineRule="exact"/>
        <w:ind w:left="1700" w:firstLine="600"/>
        <w:jc w:val="both"/>
      </w:pPr>
      <w:bookmarkStart w:id="248" w:name="bookmark247"/>
      <w:r>
        <w:rPr>
          <w:rStyle w:val="73f"/>
        </w:rPr>
        <w:t>Рекомендуемые формы и темы просвещения родителей</w:t>
      </w:r>
      <w:bookmarkEnd w:id="248"/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31"/>
        </w:tabs>
        <w:spacing w:after="0" w:line="374" w:lineRule="exact"/>
        <w:ind w:left="2640" w:right="500" w:hanging="340"/>
        <w:jc w:val="left"/>
      </w:pPr>
      <w:r>
        <w:rPr>
          <w:rStyle w:val="afffff9"/>
        </w:rPr>
        <w:t>родительские собрания:</w:t>
      </w:r>
      <w:r>
        <w:t xml:space="preserve"> «Профилактика возникновения детских страхов», «Причины детской тревожности»;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65"/>
        </w:tabs>
        <w:spacing w:after="105" w:line="374" w:lineRule="exact"/>
        <w:ind w:left="2640" w:right="500" w:hanging="340"/>
        <w:jc w:val="left"/>
      </w:pPr>
      <w:r>
        <w:rPr>
          <w:rStyle w:val="afffff9"/>
        </w:rPr>
        <w:t>консультации:</w:t>
      </w:r>
      <w:r>
        <w:t xml:space="preserve"> «Особенности проявления страхов у детей дошкольного возраста», «Как </w:t>
      </w:r>
      <w:r>
        <w:t>преодолеть детские страхи», «Как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снизить детскую тревожность»;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172210"/>
            <wp:effectExtent l="0" t="0" r="7620" b="8890"/>
            <wp:docPr id="149" name="Рисунок 149" descr="C:\Users\SAD6~1\AppData\Local\Temp\FineReader10\media\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SAD6~1\AppData\Local\Temp\FineReader10\media\image197.jpeg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5"/>
        </w:tabs>
        <w:spacing w:after="0" w:line="270" w:lineRule="exact"/>
        <w:ind w:left="1700" w:firstLine="620"/>
        <w:jc w:val="both"/>
      </w:pPr>
      <w:r>
        <w:rPr>
          <w:rStyle w:val="afffff9"/>
        </w:rPr>
        <w:t>круглые столы:</w:t>
      </w:r>
      <w:r>
        <w:t xml:space="preserve"> «Какие страхи бывают у мальчиков и девочек?»,</w:t>
      </w:r>
    </w:p>
    <w:p w:rsidR="000F2F8C" w:rsidRDefault="00C578D2">
      <w:pPr>
        <w:pStyle w:val="5141"/>
        <w:keepNext/>
        <w:keepLines/>
        <w:shd w:val="clear" w:color="auto" w:fill="auto"/>
        <w:spacing w:line="90" w:lineRule="exact"/>
        <w:ind w:left="6160"/>
      </w:pPr>
      <w:bookmarkStart w:id="249" w:name="bookmark248"/>
      <w:r>
        <w:rPr>
          <w:rStyle w:val="5142"/>
        </w:rPr>
        <w:t xml:space="preserve">• </w:t>
      </w:r>
      <w:r>
        <w:rPr>
          <w:rStyle w:val="5143"/>
        </w:rPr>
        <w:t xml:space="preserve">\ </w:t>
      </w:r>
      <w:r>
        <w:rPr>
          <w:rStyle w:val="5142"/>
        </w:rPr>
        <w:t>•</w:t>
      </w:r>
      <w:bookmarkEnd w:id="249"/>
    </w:p>
    <w:p w:rsidR="000F2F8C" w:rsidRDefault="00C578D2">
      <w:pPr>
        <w:pStyle w:val="55"/>
        <w:shd w:val="clear" w:color="auto" w:fill="auto"/>
        <w:spacing w:after="0" w:line="370" w:lineRule="exact"/>
        <w:ind w:left="2700" w:right="500" w:firstLine="0"/>
        <w:jc w:val="both"/>
      </w:pPr>
      <w:r>
        <w:t>«Коррекция страхов и тревожности у дошкольника», «Взаимодействие с тревожными детьми», «Детские страхи - это серьезно»;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90"/>
        </w:tabs>
        <w:spacing w:after="0" w:line="370" w:lineRule="exact"/>
        <w:ind w:left="2700" w:right="500" w:hanging="380"/>
        <w:jc w:val="both"/>
      </w:pPr>
      <w:r>
        <w:rPr>
          <w:rStyle w:val="afffff9"/>
        </w:rPr>
        <w:lastRenderedPageBreak/>
        <w:t>семейная гостиная</w:t>
      </w:r>
      <w:r>
        <w:t>: «Что нужно знать о детских страхах», «Профилактика тревожности»;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66"/>
        </w:tabs>
        <w:spacing w:after="0" w:line="370" w:lineRule="exact"/>
        <w:ind w:left="2700" w:right="500" w:hanging="380"/>
        <w:jc w:val="both"/>
      </w:pPr>
      <w:r>
        <w:rPr>
          <w:rStyle w:val="afffff9"/>
        </w:rPr>
        <w:t>мастер-классы:</w:t>
      </w:r>
      <w:r>
        <w:t xml:space="preserve"> «Метод сказкотерапии в работе с детскими страхами», «Арт-терапия в работе по снижению тревожности у дошкольников»;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90"/>
        </w:tabs>
        <w:spacing w:after="0" w:line="370" w:lineRule="exact"/>
        <w:ind w:left="2700" w:right="500" w:hanging="380"/>
        <w:jc w:val="both"/>
      </w:pPr>
      <w:r>
        <w:rPr>
          <w:rStyle w:val="afffff9"/>
        </w:rPr>
        <w:t>использование медиаресурсов</w:t>
      </w:r>
      <w:r>
        <w:t xml:space="preserve"> (оформление тематических страниц сайта, ссылки на интернет-источники, списки литературы, тематика компьютерных и</w:t>
      </w:r>
      <w:r>
        <w:t>гр и т.д.).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t>Стремительное развитие социума сопровождается ростом числа детей со страхами различного происхождения, повышенной тревожностью, неуверенностью в себе, слабой психоэмоциональной устойчивостью. Эти проблемы порождаются и усугубляются такими явлен</w:t>
      </w:r>
      <w:r>
        <w:t>иями, как: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5"/>
        </w:tabs>
        <w:spacing w:after="0" w:line="370" w:lineRule="exact"/>
        <w:ind w:left="1700" w:firstLine="620"/>
        <w:jc w:val="both"/>
      </w:pPr>
      <w:r>
        <w:t>неудовлетворенная потребность ребенка в отношениях с родителями;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5"/>
        </w:tabs>
        <w:spacing w:after="0" w:line="370" w:lineRule="exact"/>
        <w:ind w:left="1700" w:firstLine="620"/>
        <w:jc w:val="both"/>
      </w:pPr>
      <w:r>
        <w:t>жесткая формализация родителями воспитательного процесса;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0"/>
        </w:tabs>
        <w:spacing w:after="0" w:line="370" w:lineRule="exact"/>
        <w:ind w:left="1700" w:firstLine="620"/>
        <w:jc w:val="both"/>
      </w:pPr>
      <w:r>
        <w:t>регресс детской субкультуры;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90"/>
        </w:tabs>
        <w:spacing w:after="0" w:line="370" w:lineRule="exact"/>
        <w:ind w:left="1700" w:firstLine="620"/>
        <w:jc w:val="both"/>
      </w:pPr>
      <w:r>
        <w:t>ограниченность социализации через игровые формы;</w:t>
      </w:r>
    </w:p>
    <w:p w:rsidR="000F2F8C" w:rsidRDefault="00C578D2">
      <w:pPr>
        <w:pStyle w:val="55"/>
        <w:numPr>
          <w:ilvl w:val="0"/>
          <w:numId w:val="45"/>
        </w:numPr>
        <w:shd w:val="clear" w:color="auto" w:fill="auto"/>
        <w:tabs>
          <w:tab w:val="left" w:pos="2685"/>
        </w:tabs>
        <w:spacing w:after="0" w:line="370" w:lineRule="exact"/>
        <w:ind w:left="2700" w:right="500" w:hanging="380"/>
        <w:jc w:val="both"/>
      </w:pPr>
      <w:r>
        <w:t>перенасыщенность информационного пространства контентом, не соответствующим возрасту детей и т.д.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t>Увеличение проблем у родителей оказывает влияние на увеличение числа страхов у детей, порождая своеобразный замкнутый круг, разорвать который можно только одн</w:t>
      </w:r>
      <w:r>
        <w:t>овременным оказанием эффективной и допустимой психологической помощи всем его участникам.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rPr>
          <w:rStyle w:val="affe"/>
        </w:rPr>
        <w:t>Страх</w:t>
      </w:r>
      <w:r>
        <w:t xml:space="preserve"> - это эмоция, которая возникает в ответ на явную и определенную угрозу. Объект угрозы может быть: социально-личностным, связанным с представлениями о себе, потр</w:t>
      </w:r>
      <w:r>
        <w:t>ебностями «Я», ценностями, межличностными отношениями, положением в обществе и прочими факторами, вызывающими тревогами. С другой стороны, объект угрозы может быть «витальным», то есть жизненным, угрожающим целостности и существованию человеческого организ</w:t>
      </w:r>
      <w:r>
        <w:t>ма, что, естественно, вызывает страх.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rPr>
          <w:rStyle w:val="affe"/>
        </w:rPr>
        <w:t>Тревожность</w:t>
      </w:r>
      <w:r>
        <w:t xml:space="preserve"> - это психологическая особенность, которая проявляется в склонности личности переживать сильную тревогу по относительно незначительным поводам.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20"/>
        <w:jc w:val="both"/>
      </w:pPr>
      <w:r>
        <w:t>Принято выделять ситуативную тревогу и личностную тревожность.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rPr>
          <w:rStyle w:val="afffffa"/>
        </w:rPr>
        <w:t>Ситуативная тревожность</w:t>
      </w:r>
      <w:r>
        <w:t xml:space="preserve"> - это интенсивные переживания,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66800"/>
            <wp:effectExtent l="0" t="0" r="7620" b="0"/>
            <wp:docPr id="150" name="Рисунок 150" descr="C:\Users\SAD6~1\AppData\Local\Temp\FineReader10\media\image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:\Users\SAD6~1\AppData\Local\Temp\FineReader10\media\image198.jpeg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t>у разных людей в самых различных ситуациях, при этом в одних она выступает четко, а в других совсем не выражается.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ff9"/>
        </w:rPr>
        <w:t>Личностная тревожность</w:t>
      </w:r>
      <w:r>
        <w:t xml:space="preserve"> - это готовность человека к переживанию страха и волнений по поводу широкого круга субъективно значимых явлений. Данны</w:t>
      </w:r>
      <w:r>
        <w:t>й вид тревожности становится чертой человека, которая формируется и закрепляется еще с раннего детства.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lastRenderedPageBreak/>
        <w:t>Если личностная тревожность будет закреплена у ребенка в процессе становления его характера, то у него может сформироваться заниженная самооценка, а так</w:t>
      </w:r>
      <w:r>
        <w:t>же негативное восприятие окружающего мира.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Ситуативная тревожность в свою очередь может быть адекватной (то есть возникающей своевременно под воздействием определенных негативных внешних факторов, проходящей при устранении этих факторов) или неадекватной (</w:t>
      </w:r>
      <w:r>
        <w:t>ситуация, когда негативных факторов уже не существует, но человек так и не выходит из состояния тревожности).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С точки зрения физиологии, собственно</w:t>
      </w:r>
      <w:r>
        <w:rPr>
          <w:rStyle w:val="affe"/>
        </w:rPr>
        <w:t xml:space="preserve"> тревога</w:t>
      </w:r>
      <w:r>
        <w:t xml:space="preserve"> проявляется в усилении сердцебиения, учащении дыхания, увеличении минутного объема циркуляции крови,</w:t>
      </w:r>
      <w:r>
        <w:t xml:space="preserve"> повышении артериального давления, возрастании общей возбудимости, снижении порогов чувствительности. На психологическом уровне тревога ощущается как напряжение, озабоченность, нервозность, чувство неопределенности, грозящей неудачи, невозможности принять </w:t>
      </w:r>
      <w:r>
        <w:t>решение и др. По мере возрастания состояния тревоги, выражающие ее проявления претерпевают ряд закономерных изменений.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Оптимальный уровень тревоги необходим для эффективного приспособления к действительности. Чрезмерно высокий уровень тревоги вызывает дезо</w:t>
      </w:r>
      <w:r>
        <w:t>рганизацию поведения и деятельности.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Тревога может быть ослаблена произвольно - с помощью активной деятельности по достижению цели или специальных психотерапевтических приемов, а также непроизвольно - в результате действия защитных механизмов психики.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Трев</w:t>
      </w:r>
      <w:r>
        <w:t>ожность может по-разному проявляться в поведении ребенка - избегание ситуаций, вызывающих тревогу или отрицательные воспоминания, а также изменение привычного режима сна, привычек, количества потребляемой пищи и повышенное двигательное напряжение (постукив</w:t>
      </w:r>
      <w:r>
        <w:t>ание ногой, грызение ногтей, сосание углов одеяла и подушки и т.д.).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Кроме того, тревожность проявляется и эмоционально через возникновение страха, нарушение концентрации и внимания, напряжение или нервозность, ожидание худшего, раздражительность и беспоко</w:t>
      </w:r>
      <w:r>
        <w:t>йство.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В целом же основными факторами возникновения тревожности у детей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151" name="Рисунок 151" descr="C:\Users\SAD6~1\AppData\Local\Temp\FineReader10\media\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SAD6~1\AppData\Local\Temp\FineReader10\media\image199.jpeg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45"/>
        </w:tabs>
        <w:spacing w:after="0" w:line="370" w:lineRule="exact"/>
        <w:ind w:left="1700" w:right="500" w:firstLine="580"/>
        <w:jc w:val="both"/>
      </w:pPr>
      <w:r>
        <w:t>недостаточная поддержка ребенка и забота о нем со стороны родите</w:t>
      </w:r>
      <w:r>
        <w:t>лей. При этом речь идет не только о неполных или неблагополучных семьях. Дети, воспитываемые в полноценных и благоприятных семьях, также могут испытывать недостаток подобных чувств;</w:t>
      </w:r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49"/>
        </w:tabs>
        <w:spacing w:after="0" w:line="370" w:lineRule="exact"/>
        <w:ind w:left="1700" w:firstLine="580"/>
        <w:jc w:val="both"/>
      </w:pPr>
      <w:r>
        <w:t>завышенные требования к ребенку;</w:t>
      </w:r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40"/>
        </w:tabs>
        <w:spacing w:after="0" w:line="370" w:lineRule="exact"/>
        <w:ind w:left="1700" w:right="500" w:firstLine="580"/>
        <w:jc w:val="both"/>
      </w:pPr>
      <w:r>
        <w:t>неодобрительные и противоречивые запросы, которые предъявляются детям;</w:t>
      </w:r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49"/>
        </w:tabs>
        <w:spacing w:after="0" w:line="370" w:lineRule="exact"/>
        <w:ind w:left="1700" w:firstLine="580"/>
        <w:jc w:val="both"/>
      </w:pPr>
      <w:r>
        <w:t>высокая тревожность родителей;</w:t>
      </w:r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39"/>
        </w:tabs>
        <w:spacing w:after="0" w:line="370" w:lineRule="exact"/>
        <w:ind w:left="1700" w:firstLine="580"/>
        <w:jc w:val="both"/>
      </w:pPr>
      <w:r>
        <w:t>конфликты внутри семьи;</w:t>
      </w:r>
    </w:p>
    <w:p w:rsidR="000F2F8C" w:rsidRDefault="00C578D2">
      <w:pPr>
        <w:pStyle w:val="55"/>
        <w:numPr>
          <w:ilvl w:val="1"/>
          <w:numId w:val="45"/>
        </w:numPr>
        <w:shd w:val="clear" w:color="auto" w:fill="auto"/>
        <w:tabs>
          <w:tab w:val="left" w:pos="3149"/>
        </w:tabs>
        <w:spacing w:after="0" w:line="370" w:lineRule="exact"/>
        <w:ind w:left="1700" w:firstLine="580"/>
        <w:jc w:val="both"/>
      </w:pPr>
      <w:r>
        <w:lastRenderedPageBreak/>
        <w:t>авторитарный стиль воспитания.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Детские страхи (в том случае, если их развитие происходит без отклонений) выступают одним из важнейших факторов в регулировании поведения ребенка и в целом положительно влияют на его адаптацию. Каждому возрасту присущи свои страхи, и именно они отражают ре</w:t>
      </w:r>
      <w:r>
        <w:t>альную картину развития самосознания.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Среди реальных страхов дошкольников часто выделяются боязнь воды или огня, угроза нападения (в том числе животных), боязнь высоты и транспортных средств.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Младший дошкольный возраст (в особенности 3-4 года) является пер</w:t>
      </w:r>
      <w:r>
        <w:t xml:space="preserve">иодом возникновения внушенных страхов, которые исходят от родственников (родители, бабушки и дедушки, старшие братья и сестры), воспитателей и других взрослых, авторитет которых для ребенка безусловен. Довольно распространены случаи, когда взрослые пугают </w:t>
      </w:r>
      <w:r>
        <w:t>детей, совсем не принимая во внимание возможные последствия. Как правило, внушенные страхи характерны для детей, родители которых излишне импульсивны и тревожны.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Ближе к старшему дошкольному возрасту (6-7 лет) дети начинают сопереживать, пытаются планирова</w:t>
      </w:r>
      <w:r>
        <w:t>ть свои действия и предугадывать действия окружающих, что усложняет психологическую структуру детских страхов (возникают страхи социальной природы: оценка своей роли в социуме, представления о своем будущем и т.д.).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В старшем дошкольном возрасте дети вперв</w:t>
      </w:r>
      <w:r>
        <w:t>ые в жизни ощущают необратимость смерти и конечность человеческой жизни. Соответственно, страх смерти становится более выраженным, наивный период детской жизни постепенно перетекает в осмысленный.</w:t>
      </w:r>
    </w:p>
    <w:p w:rsidR="000F2F8C" w:rsidRDefault="00C578D2">
      <w:pPr>
        <w:pStyle w:val="55"/>
        <w:shd w:val="clear" w:color="auto" w:fill="auto"/>
        <w:tabs>
          <w:tab w:val="left" w:pos="1694"/>
        </w:tabs>
        <w:spacing w:after="0" w:line="370" w:lineRule="exact"/>
        <w:ind w:right="500" w:firstLine="2280"/>
        <w:jc w:val="left"/>
      </w:pPr>
      <w:r>
        <w:t>Так как детские страхи и тревожность в дошкольном возрасте являются самой распространенной проблемой, они наиболее успешно подвергаются психологическому воздействию, потому что носят возрастной переходящий &gt;</w:t>
      </w:r>
      <w:r>
        <w:tab/>
        <w:t>характер. Поэтому чем раньше начата работа по пр</w:t>
      </w:r>
      <w:r>
        <w:t>офилактике и коррекции</w:t>
      </w:r>
    </w:p>
    <w:p w:rsidR="000F2F8C" w:rsidRDefault="00C578D2">
      <w:pPr>
        <w:pStyle w:val="55"/>
        <w:shd w:val="clear" w:color="auto" w:fill="auto"/>
        <w:spacing w:after="0" w:line="374" w:lineRule="exact"/>
        <w:ind w:left="1700" w:right="500" w:firstLine="0"/>
        <w:jc w:val="left"/>
      </w:pPr>
      <w:r>
        <w:t>детских страхов и тревожности, тем больше вероятность их отсутствия в более старшем возрасте и развития неврозов.</w:t>
      </w:r>
    </w:p>
    <w:p w:rsidR="000F2F8C" w:rsidRDefault="00C578D2">
      <w:pPr>
        <w:pStyle w:val="721"/>
        <w:keepNext/>
        <w:keepLines/>
        <w:shd w:val="clear" w:color="auto" w:fill="auto"/>
        <w:spacing w:before="0" w:after="0" w:line="629" w:lineRule="exact"/>
        <w:ind w:right="1440" w:firstLine="0"/>
        <w:jc w:val="center"/>
      </w:pPr>
      <w:bookmarkStart w:id="250" w:name="bookmark249"/>
      <w:r>
        <w:rPr>
          <w:rStyle w:val="729"/>
        </w:rPr>
        <w:t xml:space="preserve">6.6. БОЛЕЗНИ И СМЕРТЬ БЛИЗКИХ ЛЮДЕЙ </w:t>
      </w:r>
      <w:r>
        <w:rPr>
          <w:rStyle w:val="72155pt0"/>
        </w:rPr>
        <w:t>Разбираемся в главном</w:t>
      </w:r>
      <w:bookmarkEnd w:id="250"/>
    </w:p>
    <w:p w:rsidR="000F2F8C" w:rsidRDefault="00C578D2">
      <w:pPr>
        <w:pStyle w:val="55"/>
        <w:shd w:val="clear" w:color="auto" w:fill="auto"/>
        <w:spacing w:after="0" w:line="643" w:lineRule="exact"/>
        <w:ind w:left="3120" w:right="2180" w:firstLine="0"/>
        <w:jc w:val="left"/>
      </w:pPr>
      <w:r>
        <w:t>Как строить отношения с ребенком в семье, где есть тяжелоболь</w:t>
      </w:r>
      <w:r>
        <w:t>ной?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3120" w:right="1880" w:firstLine="0"/>
        <w:jc w:val="left"/>
      </w:pPr>
      <w:r>
        <w:t>Может ли болезнь члена семьи отрицательно повлиять на ребенка?</w:t>
      </w:r>
    </w:p>
    <w:p w:rsidR="000F2F8C" w:rsidRDefault="00C578D2">
      <w:pPr>
        <w:pStyle w:val="55"/>
        <w:shd w:val="clear" w:color="auto" w:fill="auto"/>
        <w:spacing w:after="399" w:line="643" w:lineRule="exact"/>
        <w:ind w:left="3120" w:right="3720" w:firstLine="0"/>
        <w:jc w:val="left"/>
      </w:pPr>
      <w:r>
        <w:t>Как разговаривать с ребенком о смерти? Надо ли брать детей на похороны?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5000" w:firstLine="0"/>
      </w:pPr>
      <w:bookmarkStart w:id="251" w:name="bookmark250"/>
      <w:r>
        <w:rPr>
          <w:rStyle w:val="73f0"/>
        </w:rPr>
        <w:lastRenderedPageBreak/>
        <w:t>Основные понятия</w:t>
      </w:r>
      <w:bookmarkEnd w:id="251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ff9"/>
        </w:rPr>
        <w:t>Функциональная пустота</w:t>
      </w:r>
      <w:r>
        <w:t xml:space="preserve"> - выпадение (нереализованность) каких-либо функций в семье в связи отсутствием осознания отдельных потребностей членов семьи, неспособностью удовлетворять эти потребности в связи с болезнью или смертью члена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ff9"/>
        </w:rPr>
        <w:t>Фрустрация</w:t>
      </w:r>
      <w:r>
        <w:t xml:space="preserve"> - препятствие в удовлетворени</w:t>
      </w:r>
      <w:r>
        <w:t>и потребностей, в первую очередь, базовых.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ff9"/>
        </w:rPr>
        <w:t>Депрессия</w:t>
      </w:r>
      <w:r>
        <w:t xml:space="preserve"> - психическое расстройство, основными признаками которого являются сниженное (угнетенное, подавленное, тоскливое, тревожное, боязливое или безразличное) настроение, снижение или утрата способности получа</w:t>
      </w:r>
      <w:r>
        <w:t>ть удовольствие.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00" w:right="500" w:firstLine="580"/>
        <w:jc w:val="both"/>
      </w:pPr>
      <w:r>
        <w:rPr>
          <w:rStyle w:val="afffff9"/>
        </w:rPr>
        <w:t>Ангедония</w:t>
      </w:r>
      <w:r>
        <w:t xml:space="preserve"> - снижение или утрата способности получать удовольствие, сопровождающееся потерей активности в его достижении.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1700" w:firstLine="580"/>
        <w:jc w:val="both"/>
      </w:pPr>
      <w:bookmarkStart w:id="252" w:name="bookmark251"/>
      <w:r>
        <w:rPr>
          <w:rStyle w:val="73f0"/>
        </w:rPr>
        <w:t>Рекомендуемые формы и темы просвещения родителей</w:t>
      </w:r>
      <w:bookmarkEnd w:id="252"/>
    </w:p>
    <w:p w:rsidR="000F2F8C" w:rsidRDefault="00C578D2">
      <w:pPr>
        <w:pStyle w:val="3f"/>
        <w:shd w:val="clear" w:color="auto" w:fill="auto"/>
        <w:spacing w:line="370" w:lineRule="exact"/>
        <w:ind w:left="1700" w:firstLine="580"/>
        <w:jc w:val="both"/>
      </w:pPr>
      <w:r>
        <w:rPr>
          <w:rStyle w:val="3fa"/>
        </w:rPr>
        <w:t>-</w:t>
      </w:r>
      <w:r>
        <w:rPr>
          <w:rStyle w:val="3fffc"/>
        </w:rPr>
        <w:t xml:space="preserve"> индивидуальное консультирование педагогами и психологом ДОО.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580"/>
        <w:jc w:val="both"/>
      </w:pPr>
      <w:r>
        <w:t>Наличи</w:t>
      </w:r>
      <w:r>
        <w:t>е тяжелобольного человека является нелегким испытанием для всей семьи, в том числе и для детей. Болезнь одного из членов семьи сопровождается нарастанием эмоционального напряжения в семье и физической нагрузки у отдельных ее членов. Жалобы на нервно-психич</w:t>
      </w:r>
      <w:r>
        <w:t>еское напряжение, неуверенность в завтрашнем дне, тревогу встречаются во всех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152" name="Рисунок 152" descr="C:\Users\SAD6~1\AppData\Local\Temp\FineReader10\media\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:\Users\SAD6~1\AppData\Local\Temp\FineReader10\media\image200.jpeg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footerReference w:type="even" r:id="rId272"/>
          <w:footerReference w:type="default" r:id="rId273"/>
          <w:pgSz w:w="16837" w:h="23810"/>
          <w:pgMar w:top="3435" w:right="2930" w:bottom="3346" w:left="2203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tabs>
          <w:tab w:val="left" w:pos="3274"/>
          <w:tab w:val="left" w:pos="7157"/>
          <w:tab w:val="left" w:pos="11314"/>
        </w:tabs>
        <w:spacing w:after="0" w:line="270" w:lineRule="exact"/>
        <w:ind w:firstLine="0"/>
        <w:jc w:val="left"/>
      </w:pPr>
      <w:r>
        <w:rPr>
          <w:rStyle w:val="Calibri85pt"/>
        </w:rPr>
        <w:lastRenderedPageBreak/>
        <w:t>!</w:t>
      </w:r>
      <w:r>
        <w:rPr>
          <w:rStyle w:val="112"/>
        </w:rPr>
        <w:t xml:space="preserve"> </w:t>
      </w:r>
      <w:r>
        <w:rPr>
          <w:rStyle w:val="490"/>
        </w:rPr>
        <w:t>у</w:t>
      </w:r>
      <w:r>
        <w:rPr>
          <w:rStyle w:val="453"/>
        </w:rPr>
        <w:tab/>
      </w:r>
      <w:r>
        <w:rPr>
          <w:rStyle w:val="1"/>
        </w:rPr>
        <w:t>.</w:t>
      </w:r>
      <w:r>
        <w:rPr>
          <w:rStyle w:val="1"/>
        </w:rPr>
        <w:tab/>
      </w:r>
      <w:r>
        <w:rPr>
          <w:rStyle w:val="93"/>
        </w:rPr>
        <w:t xml:space="preserve">/ЧХ-Х </w:t>
      </w:r>
      <w:r>
        <w:rPr>
          <w:rStyle w:val="503"/>
        </w:rPr>
        <w:t>"^XL/</w:t>
      </w:r>
      <w:r>
        <w:rPr>
          <w:rStyle w:val="503"/>
        </w:rPr>
        <w:tab/>
      </w:r>
      <w:r>
        <w:rPr>
          <w:rStyle w:val="-1ptf7"/>
        </w:rPr>
        <w:t>"Р*"""</w:t>
      </w: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580"/>
        <w:jc w:val="both"/>
      </w:pPr>
      <w:r>
        <w:t>Все трудности, с которыми сталкивается семья • больного, можно</w:t>
      </w:r>
    </w:p>
    <w:p w:rsidR="000F2F8C" w:rsidRDefault="00C578D2">
      <w:pPr>
        <w:pStyle w:val="6101"/>
        <w:keepNext/>
        <w:keepLines/>
        <w:shd w:val="clear" w:color="auto" w:fill="auto"/>
        <w:spacing w:line="90" w:lineRule="exact"/>
        <w:ind w:left="6160"/>
      </w:pPr>
      <w:bookmarkStart w:id="253" w:name="bookmark252"/>
      <w:r>
        <w:rPr>
          <w:rStyle w:val="610Tahoma45pt"/>
        </w:rPr>
        <w:t xml:space="preserve">• </w:t>
      </w:r>
      <w:r>
        <w:rPr>
          <w:rStyle w:val="610Tahoma45pt0"/>
        </w:rPr>
        <w:t>\</w:t>
      </w:r>
      <w:r>
        <w:rPr>
          <w:rStyle w:val="6102"/>
        </w:rPr>
        <w:t xml:space="preserve"> </w:t>
      </w:r>
      <w:r>
        <w:rPr>
          <w:rStyle w:val="6103"/>
        </w:rPr>
        <w:t>' '</w:t>
      </w:r>
      <w:bookmarkEnd w:id="253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разделить на объективные и субъективные.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>К числу</w:t>
      </w:r>
      <w:r>
        <w:rPr>
          <w:rStyle w:val="afffff9"/>
        </w:rPr>
        <w:t xml:space="preserve"> объективных</w:t>
      </w:r>
      <w:r>
        <w:t xml:space="preserve"> относятся возросшие расходы семьи, неблагоприятное воздействие сложившейся ситуации на здоровье ее членов, нарушения ритма и распорядка жизни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>Среди</w:t>
      </w:r>
      <w:r>
        <w:rPr>
          <w:rStyle w:val="afffff9"/>
        </w:rPr>
        <w:t xml:space="preserve"> субъективных</w:t>
      </w:r>
      <w:r>
        <w:t xml:space="preserve"> трудностей выделяют разнообразные переживания и эмоциональные реакции в связи с болезнь</w:t>
      </w:r>
      <w:r>
        <w:t>ю одного из членов семьи: растерянность из-за частичной или полной беспомощности больного; постоянное беспокойство о будущем, связанное с неспособностью больного решать свои жизненные проблемы самостоятельно; чувство страха; чувство вины; депрессия; разоча</w:t>
      </w:r>
      <w:r>
        <w:t>рование; фрустрация; ярость, вызванная неразрешимостью самой проблемы заболевания.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>Такие реакции семьи нормальны и естественны, поскольку обусловлены чрезвычайной сложностью ситуации и невозможностью повлиять на нее. Ребенок в ситуации подобных противоречи</w:t>
      </w:r>
      <w:r>
        <w:t>вых эмоций также начинает испытывать негативные чувства. Отрицательные эмоции у дошкольников тут же проявляются в поведении и моторных реакциях.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 xml:space="preserve">Так, депрессия у матери обычно ведет к агрессии у ребенка, который пытается вернуть маму к активному общению и </w:t>
      </w:r>
      <w:r>
        <w:t>лучше всего добивается этой цели агрессивными выпадами. Кроме того, агрессия позволяет ребенку выплеснуть собственное напряжение.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>Характер влияния болезни члена семьи на ребенка связан с длительностью болезни, ее хроническим характером, особенностями поведения больного и степенью нарушения обыденной жизни семьи. Болезнь одного из членов семьи приводит к тому, что образуются функциона</w:t>
      </w:r>
      <w:r>
        <w:t>льные пустоты. Например, обычно отец выполняет в семье ряд чрезвычайно важных семейных функций, основанием для чего служат его авторитет, личностные качества, в силу которых его поведение является «обучающим» - на его примере дети учатся, как решать различ</w:t>
      </w:r>
      <w:r>
        <w:t>ные проблемы, возникающие в ходе их взаимоотношений с окружающими. Тяжелая болезнь отца, которому требуется опека, создает «функциональную пустоту» в процессе воспитания.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>Следует подчеркнуть, что наличие больного члена семьи может приводить к снижению соци</w:t>
      </w:r>
      <w:r>
        <w:t>ального статуса семьи в целом и ее отдельных членов, ограничениям для детей в контактах со сверстниками (нельзя рассказать о семье, нельзя пригласить домой).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rPr>
          <w:rStyle w:val="affe"/>
        </w:rPr>
        <w:t>Помощь ребенку,</w:t>
      </w:r>
      <w:r>
        <w:t xml:space="preserve"> столкнувшемуся с тяжелой болезнью члена семьи, должна строится в следующих направл</w:t>
      </w:r>
      <w:r>
        <w:t>ениях.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t>1. Объяснить ребенку, с учетом его понимания, происходящее, факт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болезни, ее причины и последствия. Объяснение должно быть понятным и</w:t>
      </w:r>
    </w:p>
    <w:p w:rsidR="000F2F8C" w:rsidRDefault="00C578D2">
      <w:pPr>
        <w:pStyle w:val="55"/>
        <w:shd w:val="clear" w:color="auto" w:fill="auto"/>
        <w:spacing w:after="0" w:line="270" w:lineRule="exact"/>
        <w:ind w:left="5700" w:firstLine="0"/>
        <w:jc w:val="left"/>
        <w:sectPr w:rsidR="000F2F8C">
          <w:headerReference w:type="even" r:id="rId274"/>
          <w:headerReference w:type="default" r:id="rId275"/>
          <w:footerReference w:type="even" r:id="rId276"/>
          <w:footerReference w:type="default" r:id="rId277"/>
          <w:pgSz w:w="16837" w:h="23810"/>
          <w:pgMar w:top="3435" w:right="2930" w:bottom="3346" w:left="2203" w:header="0" w:footer="3" w:gutter="0"/>
          <w:cols w:space="720"/>
          <w:noEndnote/>
          <w:docGrid w:linePitch="360"/>
        </w:sectPr>
      </w:pPr>
      <w:r>
        <w:rPr>
          <w:rStyle w:val="1"/>
        </w:rPr>
        <w:t>ф • *</w:t>
      </w:r>
    </w:p>
    <w:p w:rsidR="000F2F8C" w:rsidRDefault="00C578D2">
      <w:pPr>
        <w:pStyle w:val="55"/>
        <w:shd w:val="clear" w:color="auto" w:fill="auto"/>
        <w:tabs>
          <w:tab w:val="left" w:pos="9082"/>
        </w:tabs>
        <w:spacing w:after="0" w:line="310" w:lineRule="exact"/>
        <w:ind w:left="120" w:firstLine="0"/>
        <w:jc w:val="left"/>
      </w:pPr>
      <w:r>
        <w:rPr>
          <w:rStyle w:val="1"/>
          <w:lang w:val="en-US"/>
        </w:rPr>
        <w:lastRenderedPageBreak/>
        <w:t xml:space="preserve">v </w:t>
      </w:r>
      <w:r>
        <w:rPr>
          <w:rStyle w:val="1"/>
        </w:rPr>
        <w:t>, •</w:t>
      </w:r>
      <w:r>
        <w:rPr>
          <w:rStyle w:val="1"/>
          <w:vertAlign w:val="superscript"/>
        </w:rPr>
        <w:t>1</w:t>
      </w:r>
      <w:r>
        <w:rPr>
          <w:rStyle w:val="1"/>
        </w:rPr>
        <w:t xml:space="preserve"> - </w:t>
      </w:r>
      <w:r>
        <w:rPr>
          <w:rStyle w:val="28"/>
        </w:rPr>
        <w:t>• . -</w:t>
      </w:r>
      <w:r>
        <w:rPr>
          <w:rStyle w:val="155pt0"/>
        </w:rPr>
        <w:t xml:space="preserve"> </w:t>
      </w:r>
      <w:r>
        <w:rPr>
          <w:rStyle w:val="155pt1"/>
        </w:rPr>
        <w:t>А</w:t>
      </w:r>
      <w:r>
        <w:rPr>
          <w:rStyle w:val="1"/>
        </w:rPr>
        <w:t xml:space="preserve"> • " -</w:t>
      </w:r>
      <w:r>
        <w:rPr>
          <w:rStyle w:val="155pt1"/>
        </w:rPr>
        <w:t xml:space="preserve"> фт</w:t>
      </w:r>
      <w:r>
        <w:rPr>
          <w:rStyle w:val="1"/>
        </w:rPr>
        <w:tab/>
        <w:t xml:space="preserve">* V </w:t>
      </w:r>
      <w:r>
        <w:rPr>
          <w:rStyle w:val="28"/>
        </w:rPr>
        <w:t xml:space="preserve">'V </w:t>
      </w:r>
      <w:r>
        <w:rPr>
          <w:rStyle w:val="1"/>
        </w:rPr>
        <w:t>• г</w:t>
      </w:r>
    </w:p>
    <w:p w:rsidR="000F2F8C" w:rsidRDefault="00C578D2">
      <w:pPr>
        <w:pStyle w:val="55"/>
        <w:shd w:val="clear" w:color="auto" w:fill="auto"/>
        <w:tabs>
          <w:tab w:val="left" w:pos="2659"/>
          <w:tab w:val="left" w:pos="5290"/>
          <w:tab w:val="left" w:pos="5914"/>
          <w:tab w:val="left" w:pos="6619"/>
          <w:tab w:val="left" w:pos="7378"/>
          <w:tab w:val="left" w:pos="8342"/>
          <w:tab w:val="left" w:pos="9547"/>
        </w:tabs>
        <w:spacing w:after="45" w:line="270" w:lineRule="exact"/>
        <w:ind w:left="120" w:firstLine="0"/>
        <w:jc w:val="left"/>
      </w:pPr>
      <w:r>
        <w:rPr>
          <w:rStyle w:val="1"/>
        </w:rPr>
        <w:t xml:space="preserve">. </w:t>
      </w:r>
      <w:r>
        <w:rPr>
          <w:rStyle w:val="453"/>
        </w:rPr>
        <w:t>•</w:t>
      </w:r>
      <w:r>
        <w:rPr>
          <w:rStyle w:val="453"/>
        </w:rPr>
        <w:tab/>
      </w:r>
      <w:r>
        <w:rPr>
          <w:rStyle w:val="1"/>
        </w:rPr>
        <w:t>А *</w:t>
      </w:r>
      <w:r>
        <w:rPr>
          <w:rStyle w:val="1"/>
        </w:rPr>
        <w:tab/>
        <w:t>'</w:t>
      </w:r>
      <w:r>
        <w:rPr>
          <w:rStyle w:val="1"/>
        </w:rPr>
        <w:tab/>
        <w:t>•</w:t>
      </w:r>
      <w:r>
        <w:rPr>
          <w:rStyle w:val="1"/>
        </w:rPr>
        <w:tab/>
        <w:t>•</w:t>
      </w:r>
      <w:r>
        <w:rPr>
          <w:rStyle w:val="1"/>
        </w:rPr>
        <w:tab/>
        <w:t>.</w:t>
      </w:r>
      <w:r>
        <w:rPr>
          <w:rStyle w:val="1"/>
        </w:rPr>
        <w:tab/>
        <w:t>_ *</w:t>
      </w:r>
      <w:r>
        <w:rPr>
          <w:rStyle w:val="1"/>
        </w:rPr>
        <w:tab/>
        <w:t>"х ; /</w:t>
      </w:r>
    </w:p>
    <w:p w:rsidR="000F2F8C" w:rsidRDefault="00C578D2">
      <w:pPr>
        <w:pStyle w:val="62fb"/>
        <w:shd w:val="clear" w:color="auto" w:fill="auto"/>
        <w:spacing w:before="0" w:line="440" w:lineRule="exact"/>
        <w:ind w:left="3280"/>
      </w:pPr>
      <w:r>
        <w:rPr>
          <w:rStyle w:val="62fc"/>
        </w:rPr>
        <w:t xml:space="preserve">. • </w:t>
      </w:r>
      <w:r>
        <w:rPr>
          <w:rStyle w:val="62fd"/>
        </w:rPr>
        <w:t xml:space="preserve">^ </w:t>
      </w:r>
      <w:r>
        <w:rPr>
          <w:rStyle w:val="62fc"/>
        </w:rPr>
        <w:t>.• • • - •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достаточно кратким, ориентируя в большей степени на действия по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преодолению болезни.</w:t>
      </w:r>
    </w:p>
    <w:p w:rsidR="000F2F8C" w:rsidRDefault="00C578D2">
      <w:pPr>
        <w:pStyle w:val="55"/>
        <w:numPr>
          <w:ilvl w:val="0"/>
          <w:numId w:val="46"/>
        </w:numPr>
        <w:shd w:val="clear" w:color="auto" w:fill="auto"/>
        <w:tabs>
          <w:tab w:val="left" w:pos="3140"/>
        </w:tabs>
        <w:spacing w:after="0" w:line="370" w:lineRule="exact"/>
        <w:ind w:left="1700" w:right="680" w:firstLine="580"/>
        <w:jc w:val="both"/>
      </w:pPr>
      <w:r>
        <w:t>Определить варианты компенсации, преодоления тех функциональных пустот, которые возникают в связи с болезнью члена семьи. Определить, кто из членов семьи может взять на себя дополнительные обязанности.</w:t>
      </w:r>
    </w:p>
    <w:p w:rsidR="000F2F8C" w:rsidRDefault="00C578D2">
      <w:pPr>
        <w:pStyle w:val="55"/>
        <w:numPr>
          <w:ilvl w:val="0"/>
          <w:numId w:val="46"/>
        </w:numPr>
        <w:shd w:val="clear" w:color="auto" w:fill="auto"/>
        <w:tabs>
          <w:tab w:val="left" w:pos="3140"/>
        </w:tabs>
        <w:spacing w:after="0" w:line="370" w:lineRule="exact"/>
        <w:ind w:left="1700" w:right="680" w:firstLine="580"/>
        <w:jc w:val="both"/>
      </w:pPr>
      <w:r>
        <w:t>Продумать возможности и характер общения ребенка с бол</w:t>
      </w:r>
      <w:r>
        <w:t>ьным членом семьи.</w:t>
      </w:r>
    </w:p>
    <w:p w:rsidR="000F2F8C" w:rsidRDefault="00C578D2">
      <w:pPr>
        <w:pStyle w:val="55"/>
        <w:numPr>
          <w:ilvl w:val="0"/>
          <w:numId w:val="46"/>
        </w:numPr>
        <w:shd w:val="clear" w:color="auto" w:fill="auto"/>
        <w:tabs>
          <w:tab w:val="left" w:pos="3135"/>
        </w:tabs>
        <w:spacing w:after="0" w:line="370" w:lineRule="exact"/>
        <w:ind w:left="1700" w:right="680" w:firstLine="580"/>
        <w:jc w:val="both"/>
      </w:pPr>
      <w:r>
        <w:t>Вести с ребенком беседы, направленные на выявление потенциальных страхов, неадекватной картины мира, искаженного понимания болезни и ее последствий.</w:t>
      </w:r>
    </w:p>
    <w:p w:rsidR="000F2F8C" w:rsidRDefault="00C578D2">
      <w:pPr>
        <w:pStyle w:val="55"/>
        <w:numPr>
          <w:ilvl w:val="0"/>
          <w:numId w:val="46"/>
        </w:numPr>
        <w:shd w:val="clear" w:color="auto" w:fill="auto"/>
        <w:tabs>
          <w:tab w:val="left" w:pos="3130"/>
        </w:tabs>
        <w:spacing w:after="0" w:line="370" w:lineRule="exact"/>
        <w:ind w:left="1700" w:right="680" w:firstLine="580"/>
        <w:jc w:val="both"/>
      </w:pPr>
      <w:r>
        <w:t>Поддержать права ребенка и других членов семьи на радость, спонтанную активность, весело</w:t>
      </w:r>
      <w:r>
        <w:t>е времяпрепровождения.</w:t>
      </w:r>
    </w:p>
    <w:p w:rsidR="000F2F8C" w:rsidRDefault="00C578D2">
      <w:pPr>
        <w:pStyle w:val="55"/>
        <w:numPr>
          <w:ilvl w:val="0"/>
          <w:numId w:val="46"/>
        </w:numPr>
        <w:shd w:val="clear" w:color="auto" w:fill="auto"/>
        <w:tabs>
          <w:tab w:val="left" w:pos="3145"/>
        </w:tabs>
        <w:spacing w:after="0" w:line="370" w:lineRule="exact"/>
        <w:ind w:left="1700" w:right="680" w:firstLine="580"/>
        <w:jc w:val="both"/>
      </w:pPr>
      <w:r>
        <w:t>Создать игровые ситуации, где ребенок мог бы осознать происходящее, в игровых повторениях понять и принять ситуацию болезни.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80" w:firstLine="580"/>
        <w:jc w:val="both"/>
      </w:pPr>
      <w:r>
        <w:t>Смерть члена семьи - одно из самых сильных потрясений в жизни как взрослого человека, так и ребенка. Влияние</w:t>
      </w:r>
      <w:r>
        <w:t xml:space="preserve"> этого события на ребенка определяется значимостью для него умершего, теми функциями, которые выполнял человек в семье, степенью его эмоциональной близости. Смерть родителя приводит к возникновению неполной семьи, что влечет за собой необходимость реоргани</w:t>
      </w:r>
      <w:r>
        <w:t>зации структуры семьи (прежде всего ролевой).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80" w:firstLine="580"/>
        <w:jc w:val="both"/>
      </w:pPr>
      <w:r>
        <w:t>Вот всего лишь некоторые неблагоприятные для детей варианты поведения родителя в связи со смертью супруга.</w:t>
      </w:r>
    </w:p>
    <w:p w:rsidR="000F2F8C" w:rsidRDefault="00C578D2">
      <w:pPr>
        <w:pStyle w:val="55"/>
        <w:numPr>
          <w:ilvl w:val="1"/>
          <w:numId w:val="46"/>
        </w:numPr>
        <w:shd w:val="clear" w:color="auto" w:fill="auto"/>
        <w:tabs>
          <w:tab w:val="left" w:pos="3140"/>
        </w:tabs>
        <w:spacing w:after="0" w:line="370" w:lineRule="exact"/>
        <w:ind w:left="1700" w:right="680" w:firstLine="580"/>
        <w:jc w:val="both"/>
      </w:pPr>
      <w:r>
        <w:t>Полная концентрация на детях, поиск утешения в детско- родительских отношениях. Данная реакция может осложняться стремлением родителя найти воплощение умершего партнера в одном из детей, что впоследствии затрудняет сепарацию данного ребенка от семьи.</w:t>
      </w:r>
    </w:p>
    <w:p w:rsidR="000F2F8C" w:rsidRDefault="00C578D2">
      <w:pPr>
        <w:pStyle w:val="55"/>
        <w:numPr>
          <w:ilvl w:val="1"/>
          <w:numId w:val="46"/>
        </w:numPr>
        <w:shd w:val="clear" w:color="auto" w:fill="auto"/>
        <w:tabs>
          <w:tab w:val="left" w:pos="3145"/>
        </w:tabs>
        <w:spacing w:after="0" w:line="370" w:lineRule="exact"/>
        <w:ind w:left="1700" w:right="680" w:firstLine="580"/>
        <w:jc w:val="both"/>
      </w:pPr>
      <w:r>
        <w:t xml:space="preserve">Уход </w:t>
      </w:r>
      <w:r>
        <w:t>родителя в собственные переживания и отстранение от семьи, от выполнения родительских функций, что приводит к появлению у детей чувства одиночества, отверженности и вины за произошедшее.</w:t>
      </w:r>
    </w:p>
    <w:p w:rsidR="000F2F8C" w:rsidRDefault="00C578D2">
      <w:pPr>
        <w:pStyle w:val="55"/>
        <w:numPr>
          <w:ilvl w:val="1"/>
          <w:numId w:val="46"/>
        </w:numPr>
        <w:shd w:val="clear" w:color="auto" w:fill="auto"/>
        <w:tabs>
          <w:tab w:val="left" w:pos="3140"/>
        </w:tabs>
        <w:spacing w:after="46" w:line="370" w:lineRule="exact"/>
        <w:ind w:left="1700" w:right="680" w:firstLine="580"/>
        <w:jc w:val="both"/>
      </w:pPr>
      <w:r>
        <w:t>Быстрое включение родителя в эмоционально близкие отношения с новым п</w:t>
      </w:r>
      <w:r>
        <w:t>артнером с целью компенсации травмы в связи со смертью супруга (супруги). В этом случае велика вероятность непонимания со стороны детей, возникновение у них злости, агрессии, ощущения предательства умершего родителя.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jc w:val="center"/>
      </w:pPr>
      <w:r>
        <w:t>Переживание потери ребенком родителя им</w:t>
      </w:r>
      <w:r>
        <w:t>еет свои особенности. Чем младше ребенок и чем менее адекватно его возрасту объяснение «ухода» родителя, тем больше риск возникновения в будущем различных личностных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153" name="Рисунок 153" descr="C:\Users\SAD6~1\AppData\Local\Temp\FineReader10\media\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SAD6~1\AppData\Local\Temp\FineReader10\media\image201.jpeg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279"/>
          <w:headerReference w:type="default" r:id="rId280"/>
          <w:footerReference w:type="even" r:id="rId281"/>
          <w:footerReference w:type="default" r:id="rId282"/>
          <w:pgSz w:w="16837" w:h="23810"/>
          <w:pgMar w:top="3435" w:right="2930" w:bottom="3346" w:left="2203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568315" cy="750570"/>
            <wp:effectExtent l="0" t="0" r="0" b="0"/>
            <wp:docPr id="154" name="Рисунок 154" descr="C:\Users\SAD6~1\AppData\Local\Temp\FineReader10\media\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SAD6~1\AppData\Local\Temp\FineReader10\media\image202.jpe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0"/>
        <w:jc w:val="both"/>
      </w:pPr>
      <w:r>
        <w:t>расстройств, проблем в построении межличностных отношений, особенно в случае внезапной трагической смерти.</w:t>
      </w:r>
    </w:p>
    <w:p w:rsidR="000F2F8C" w:rsidRDefault="00C578D2">
      <w:pPr>
        <w:pStyle w:val="392"/>
        <w:framePr w:h="280" w:hSpace="102" w:vSpace="50" w:wrap="around" w:vAnchor="text" w:hAnchor="margin" w:x="854" w:y="665"/>
        <w:shd w:val="clear" w:color="auto" w:fill="auto"/>
        <w:spacing w:line="280" w:lineRule="exact"/>
        <w:ind w:left="100"/>
      </w:pPr>
      <w:r>
        <w:t>✓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80"/>
        <w:jc w:val="both"/>
      </w:pPr>
      <w:r>
        <w:t>К патологическим симптомам, сопровождающим переживание горя у ребенка, можно отнести следующие:</w:t>
      </w:r>
    </w:p>
    <w:p w:rsidR="000F2F8C" w:rsidRDefault="00C578D2">
      <w:pPr>
        <w:pStyle w:val="55"/>
        <w:shd w:val="clear" w:color="auto" w:fill="auto"/>
        <w:spacing w:after="0" w:line="270" w:lineRule="exact"/>
        <w:ind w:left="20" w:firstLine="0"/>
        <w:jc w:val="both"/>
      </w:pPr>
      <w:r>
        <w:t>нарушения сна;</w:t>
      </w:r>
    </w:p>
    <w:p w:rsidR="000F2F8C" w:rsidRDefault="00C578D2">
      <w:pPr>
        <w:pStyle w:val="55"/>
        <w:numPr>
          <w:ilvl w:val="0"/>
          <w:numId w:val="47"/>
        </w:numPr>
        <w:shd w:val="clear" w:color="auto" w:fill="auto"/>
        <w:tabs>
          <w:tab w:val="left" w:pos="1286"/>
        </w:tabs>
        <w:spacing w:after="0" w:line="370" w:lineRule="exact"/>
        <w:ind w:left="1300" w:right="200" w:hanging="360"/>
        <w:jc w:val="left"/>
      </w:pPr>
      <w:r>
        <w:t>нарушения двигательной активности, о</w:t>
      </w:r>
      <w:r>
        <w:t>собенно в сторону повышения;</w:t>
      </w:r>
    </w:p>
    <w:p w:rsidR="000F2F8C" w:rsidRDefault="00C578D2">
      <w:pPr>
        <w:pStyle w:val="392"/>
        <w:framePr w:h="280" w:hSpace="102" w:vSpace="50" w:wrap="around" w:vAnchor="text" w:hAnchor="margin" w:x="854" w:y="694"/>
        <w:shd w:val="clear" w:color="auto" w:fill="auto"/>
        <w:spacing w:line="280" w:lineRule="exact"/>
        <w:ind w:left="100"/>
      </w:pPr>
      <w:r>
        <w:t>✓</w:t>
      </w:r>
    </w:p>
    <w:p w:rsidR="000F2F8C" w:rsidRDefault="00C578D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3550920</wp:posOffset>
            </wp:positionH>
            <wp:positionV relativeFrom="paragraph">
              <wp:posOffset>7550150</wp:posOffset>
            </wp:positionV>
            <wp:extent cx="2212975" cy="740410"/>
            <wp:effectExtent l="0" t="0" r="0" b="0"/>
            <wp:wrapTight wrapText="bothSides">
              <wp:wrapPolygon edited="1">
                <wp:start x="117" y="0"/>
                <wp:lineTo x="3687" y="0"/>
                <wp:lineTo x="3687" y="1426"/>
                <wp:lineTo x="21600" y="1426"/>
                <wp:lineTo x="21600" y="21600"/>
                <wp:lineTo x="0" y="21600"/>
                <wp:lineTo x="0" y="18135"/>
                <wp:lineTo x="7140" y="18135"/>
                <wp:lineTo x="7140" y="10133"/>
                <wp:lineTo x="2144" y="10133"/>
                <wp:lineTo x="2144" y="9781"/>
                <wp:lineTo x="117" y="9781"/>
                <wp:lineTo x="117" y="0"/>
              </wp:wrapPolygon>
            </wp:wrapTight>
            <wp:docPr id="9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6f0"/>
        <w:framePr w:w="1478" w:h="419" w:wrap="around" w:vAnchor="text" w:hAnchor="margin" w:x="5267" w:y="12486"/>
        <w:shd w:val="clear" w:color="auto" w:fill="auto"/>
        <w:spacing w:line="320" w:lineRule="exact"/>
      </w:pPr>
      <w:r>
        <w:rPr>
          <w:rStyle w:val="6fd"/>
        </w:rPr>
        <w:t xml:space="preserve">:. </w:t>
      </w:r>
      <w:r>
        <w:rPr>
          <w:rStyle w:val="6fd"/>
          <w:lang w:val="en-US"/>
        </w:rPr>
        <w:t xml:space="preserve">v </w:t>
      </w:r>
      <w:r>
        <w:rPr>
          <w:rStyle w:val="6fd"/>
        </w:rPr>
        <w:t>• •</w:t>
      </w:r>
    </w:p>
    <w:p w:rsidR="000F2F8C" w:rsidRDefault="00C578D2">
      <w:pPr>
        <w:pStyle w:val="55"/>
        <w:numPr>
          <w:ilvl w:val="0"/>
          <w:numId w:val="47"/>
        </w:numPr>
        <w:shd w:val="clear" w:color="auto" w:fill="auto"/>
        <w:tabs>
          <w:tab w:val="left" w:pos="1286"/>
        </w:tabs>
        <w:spacing w:after="0" w:line="370" w:lineRule="exact"/>
        <w:ind w:left="1300" w:hanging="360"/>
        <w:jc w:val="left"/>
      </w:pPr>
      <w:r>
        <w:t>эмоциональная неустойчивость, капризность, взрывчатость;</w:t>
      </w:r>
    </w:p>
    <w:p w:rsidR="000F2F8C" w:rsidRDefault="00C578D2">
      <w:pPr>
        <w:pStyle w:val="55"/>
        <w:shd w:val="clear" w:color="auto" w:fill="auto"/>
        <w:spacing w:after="40" w:line="270" w:lineRule="exact"/>
        <w:ind w:left="1300" w:hanging="360"/>
        <w:jc w:val="left"/>
      </w:pPr>
      <w:r>
        <w:t>✓ появление странных фантазий;</w:t>
      </w:r>
    </w:p>
    <w:p w:rsidR="000F2F8C" w:rsidRDefault="00C578D2">
      <w:pPr>
        <w:pStyle w:val="55"/>
        <w:shd w:val="clear" w:color="auto" w:fill="auto"/>
        <w:spacing w:after="0" w:line="270" w:lineRule="exact"/>
        <w:ind w:left="20" w:firstLine="0"/>
        <w:jc w:val="both"/>
      </w:pPr>
      <w:r>
        <w:t>замкнутость;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300" w:right="200" w:hanging="360"/>
        <w:jc w:val="left"/>
      </w:pPr>
      <w:r>
        <w:t>✓ психосоматические реакции и невротические проявления (частые болезни, тики, энурез и проч.).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firstLine="580"/>
        <w:jc w:val="both"/>
      </w:pPr>
      <w:r>
        <w:t>Выделяют</w:t>
      </w:r>
      <w:r>
        <w:rPr>
          <w:rStyle w:val="affe"/>
        </w:rPr>
        <w:t xml:space="preserve"> три уровня риска</w:t>
      </w:r>
      <w:r>
        <w:t xml:space="preserve"> в ситуациях переживания горя семьей.</w:t>
      </w:r>
    </w:p>
    <w:p w:rsidR="000F2F8C" w:rsidRDefault="00C578D2">
      <w:pPr>
        <w:pStyle w:val="55"/>
        <w:numPr>
          <w:ilvl w:val="1"/>
          <w:numId w:val="47"/>
        </w:numPr>
        <w:shd w:val="clear" w:color="auto" w:fill="auto"/>
        <w:tabs>
          <w:tab w:val="left" w:pos="1436"/>
        </w:tabs>
        <w:spacing w:after="0" w:line="370" w:lineRule="exact"/>
        <w:ind w:left="20" w:right="200" w:firstLine="580"/>
        <w:jc w:val="both"/>
      </w:pPr>
      <w:r>
        <w:rPr>
          <w:rStyle w:val="afffff9"/>
        </w:rPr>
        <w:t>Минимальный риск.</w:t>
      </w:r>
      <w:r>
        <w:t xml:space="preserve"> Члены семьи открыто выражают свои чувства, оказывают поддержку друг другу и принимают ее со стороны расширенной семьи, друзей, соседей. Сохраняется способность идентифицировать проблемы и искать пути их разрешения.</w:t>
      </w:r>
    </w:p>
    <w:p w:rsidR="000F2F8C" w:rsidRDefault="00C578D2">
      <w:pPr>
        <w:pStyle w:val="55"/>
        <w:numPr>
          <w:ilvl w:val="1"/>
          <w:numId w:val="47"/>
        </w:numPr>
        <w:shd w:val="clear" w:color="auto" w:fill="auto"/>
        <w:tabs>
          <w:tab w:val="left" w:pos="1470"/>
        </w:tabs>
        <w:spacing w:after="0" w:line="370" w:lineRule="exact"/>
        <w:ind w:left="20" w:right="200" w:firstLine="580"/>
        <w:jc w:val="both"/>
      </w:pPr>
      <w:r>
        <w:rPr>
          <w:rStyle w:val="afffff9"/>
        </w:rPr>
        <w:t>Средний риск.</w:t>
      </w:r>
      <w:r>
        <w:t xml:space="preserve"> Реакция горя протекает с о</w:t>
      </w:r>
      <w:r>
        <w:t>сложнениями: у отдельных членов семьи могут наблюдаться депрессивные реакции; семья не принимает поддержку. Данные реакции могут осложняться в случае наличия многочисленных предыдущих потерь, неразрешенных конфликтов.</w:t>
      </w:r>
    </w:p>
    <w:p w:rsidR="000F2F8C" w:rsidRDefault="00C578D2">
      <w:pPr>
        <w:pStyle w:val="55"/>
        <w:numPr>
          <w:ilvl w:val="1"/>
          <w:numId w:val="47"/>
        </w:numPr>
        <w:shd w:val="clear" w:color="auto" w:fill="auto"/>
        <w:tabs>
          <w:tab w:val="left" w:pos="1450"/>
        </w:tabs>
        <w:spacing w:after="0" w:line="370" w:lineRule="exact"/>
        <w:ind w:left="20" w:right="200" w:firstLine="580"/>
        <w:jc w:val="both"/>
      </w:pPr>
      <w:r>
        <w:rPr>
          <w:rStyle w:val="afffff9"/>
        </w:rPr>
        <w:t>Высокий риск.</w:t>
      </w:r>
      <w:r>
        <w:t xml:space="preserve"> У членов семьи может поя</w:t>
      </w:r>
      <w:r>
        <w:t>виться эксцентричное (грубое, жестокое) поведение; тяжелая депрессия; попытки и угроза суицида; злоупотребление лекарствами или алкоголем; тяжелая бессонница. К этой же категории относятся ситуации полного отсутствия проявления горя в семье.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80"/>
        <w:jc w:val="both"/>
      </w:pPr>
      <w:r>
        <w:t>В случае средн</w:t>
      </w:r>
      <w:r>
        <w:t>его и высокого риска семья нуждается в помощи специалистов: семейных психологов, психиатра, социального работника.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80"/>
        <w:jc w:val="both"/>
      </w:pPr>
      <w:r>
        <w:t xml:space="preserve">Важным фактором организации помощи детям является их возраст. Ребенок младше 5 лет, как правило, не понимает сущности категории «смерть», не </w:t>
      </w:r>
      <w:r>
        <w:t>осознает ее необратимость. Его психологическое состояние и реакция на смерть родителя зависит от поведения окружающих взрослых («заражение» эмоциями взрослых).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0" w:firstLine="580"/>
        <w:jc w:val="both"/>
      </w:pPr>
      <w:r>
        <w:t>В возрасте от 5 до 9 лет большинство детей начинает понимать, что такое смерть, что она необрати</w:t>
      </w:r>
      <w:r>
        <w:t>ма, но при этом ребенок, как правило, сохраняет иллюзию собственного бессмертия. Только после 9 лет он обычно осознает, что тоже смертен.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firstLine="580"/>
        <w:jc w:val="both"/>
      </w:pPr>
      <w:r>
        <w:t>Очень важно заручиться поддержкой семьи при оказании помощи</w:t>
      </w:r>
    </w:p>
    <w:p w:rsidR="000F2F8C" w:rsidRDefault="00C578D2">
      <w:pPr>
        <w:pStyle w:val="55"/>
        <w:shd w:val="clear" w:color="auto" w:fill="auto"/>
        <w:spacing w:after="0" w:line="149" w:lineRule="exact"/>
        <w:ind w:left="20" w:right="200" w:firstLine="0"/>
        <w:jc w:val="both"/>
      </w:pPr>
      <w:r>
        <w:t xml:space="preserve">ребенку, переживающему смерть родителя. Самое сложное - это сообщить </w:t>
      </w:r>
      <w:r>
        <w:rPr>
          <w:rStyle w:val="1"/>
        </w:rPr>
        <w:t>• / •</w:t>
      </w:r>
    </w:p>
    <w:p w:rsidR="000F2F8C" w:rsidRDefault="00C578D2">
      <w:pPr>
        <w:pStyle w:val="55"/>
        <w:shd w:val="clear" w:color="auto" w:fill="auto"/>
        <w:spacing w:after="66" w:line="270" w:lineRule="exact"/>
        <w:ind w:left="20" w:firstLine="0"/>
        <w:jc w:val="both"/>
      </w:pPr>
      <w:r>
        <w:t>ему о смерти близкого. Лучше всего, если это сделает кто-то из родных или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094990" cy="796925"/>
            <wp:effectExtent l="0" t="0" r="0" b="3175"/>
            <wp:docPr id="155" name="Рисунок 155" descr="C:\Users\SAD6~1\AppData\Local\Temp\FineReader10\media\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SAD6~1\AppData\Local\Temp\FineReader10\media\image204.jpeg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283" w:right="3116" w:bottom="3283" w:left="4158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lastRenderedPageBreak/>
        <w:t>тот взрослый, которого ребенок хорошо знает и которому он доверяет. В этот момент очень важно прикасаться к ребенку: взяты его руки в свои, обняты, посадить на колени. Ребенок должен почувствовать, что он продолжает быть з</w:t>
      </w:r>
      <w:r>
        <w:t>начимым и важным для оставшихся членов семьи. Необходимо дать возможность ребенку свободно выражать свои чувства, связанные со смертью родителя.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Помощь ребенку, столкнувшемуся с утратой, должна строится в следующих направлениях:</w:t>
      </w:r>
    </w:p>
    <w:p w:rsidR="000F2F8C" w:rsidRDefault="00C578D2">
      <w:pPr>
        <w:pStyle w:val="55"/>
        <w:numPr>
          <w:ilvl w:val="2"/>
          <w:numId w:val="47"/>
        </w:numPr>
        <w:shd w:val="clear" w:color="auto" w:fill="auto"/>
        <w:tabs>
          <w:tab w:val="left" w:pos="3135"/>
        </w:tabs>
        <w:spacing w:after="0" w:line="370" w:lineRule="exact"/>
        <w:ind w:left="1700" w:right="500" w:firstLine="580"/>
        <w:jc w:val="both"/>
      </w:pPr>
      <w:r>
        <w:t>Разговаривать с ребенком обо всем происходящем честно, открыто, в соответствии с пониманием ребенка (его возрастом), но без иллюзий или искажений информации.</w:t>
      </w:r>
    </w:p>
    <w:p w:rsidR="000F2F8C" w:rsidRDefault="00C578D2">
      <w:pPr>
        <w:pStyle w:val="55"/>
        <w:numPr>
          <w:ilvl w:val="2"/>
          <w:numId w:val="47"/>
        </w:numPr>
        <w:shd w:val="clear" w:color="auto" w:fill="auto"/>
        <w:tabs>
          <w:tab w:val="left" w:pos="3150"/>
        </w:tabs>
        <w:spacing w:after="0" w:line="370" w:lineRule="exact"/>
        <w:ind w:left="1700" w:right="500" w:firstLine="580"/>
        <w:jc w:val="both"/>
      </w:pPr>
      <w:r>
        <w:t>Создать условия для проявления всех переживаний и разделять чувства ребенка (эмоции могут быть самыми разными и зачастую противоположно направленными). Чувства можно выражать в беседах, в творчестве, через музыку.</w:t>
      </w:r>
    </w:p>
    <w:p w:rsidR="000F2F8C" w:rsidRDefault="00C578D2">
      <w:pPr>
        <w:pStyle w:val="55"/>
        <w:numPr>
          <w:ilvl w:val="2"/>
          <w:numId w:val="47"/>
        </w:numPr>
        <w:shd w:val="clear" w:color="auto" w:fill="auto"/>
        <w:tabs>
          <w:tab w:val="left" w:pos="3140"/>
        </w:tabs>
        <w:spacing w:after="0" w:line="370" w:lineRule="exact"/>
        <w:ind w:left="1700" w:right="500" w:firstLine="580"/>
        <w:jc w:val="both"/>
      </w:pPr>
      <w:r>
        <w:t>Важным условием является синхронизированно</w:t>
      </w:r>
      <w:r>
        <w:t>сть горевания взрослых и ребенка, когда ребенок получает от взрослых модельные образцы того, как говорить о трудных вопросах, как выражать свои чувства и поддерживать других, как вспоминать близкого человека и справляться с утратой. Здесь на помощь приходя</w:t>
      </w:r>
      <w:r>
        <w:t>т ритуалы и традиции, связанные с прощанием и сохранением памяти об умерших.</w:t>
      </w:r>
    </w:p>
    <w:p w:rsidR="000F2F8C" w:rsidRDefault="00C578D2">
      <w:pPr>
        <w:pStyle w:val="55"/>
        <w:numPr>
          <w:ilvl w:val="2"/>
          <w:numId w:val="47"/>
        </w:numPr>
        <w:shd w:val="clear" w:color="auto" w:fill="auto"/>
        <w:tabs>
          <w:tab w:val="left" w:pos="3150"/>
        </w:tabs>
        <w:spacing w:after="0" w:line="370" w:lineRule="exact"/>
        <w:ind w:left="1700" w:right="500" w:firstLine="580"/>
        <w:jc w:val="both"/>
      </w:pPr>
      <w:r>
        <w:t>Сохранение привычного режима дня и семейного уклада. Режимность и предсказуемость являются основой психологической безопасности детей.</w:t>
      </w:r>
    </w:p>
    <w:p w:rsidR="000F2F8C" w:rsidRDefault="00C578D2">
      <w:pPr>
        <w:pStyle w:val="55"/>
        <w:numPr>
          <w:ilvl w:val="2"/>
          <w:numId w:val="47"/>
        </w:numPr>
        <w:shd w:val="clear" w:color="auto" w:fill="auto"/>
        <w:tabs>
          <w:tab w:val="left" w:pos="3130"/>
        </w:tabs>
        <w:spacing w:after="0" w:line="370" w:lineRule="exact"/>
        <w:ind w:left="1700" w:right="500" w:firstLine="580"/>
        <w:jc w:val="both"/>
      </w:pPr>
      <w:r>
        <w:t>Разработать для ребенка понятный и наглядный</w:t>
      </w:r>
      <w:r>
        <w:t xml:space="preserve"> ритуал памяти об умершем члене семьи. Ритуалы нормируют процесс горевания.</w:t>
      </w:r>
    </w:p>
    <w:p w:rsidR="000F2F8C" w:rsidRDefault="00C578D2">
      <w:pPr>
        <w:pStyle w:val="55"/>
        <w:numPr>
          <w:ilvl w:val="2"/>
          <w:numId w:val="47"/>
        </w:numPr>
        <w:shd w:val="clear" w:color="auto" w:fill="auto"/>
        <w:tabs>
          <w:tab w:val="left" w:pos="3145"/>
        </w:tabs>
        <w:spacing w:after="0" w:line="370" w:lineRule="exact"/>
        <w:ind w:left="1700" w:right="500" w:firstLine="580"/>
        <w:jc w:val="both"/>
      </w:pPr>
      <w:r>
        <w:t>Обсуждение с ребенком вариантов бессмертия: духовные, кровные (продолжение рода), через персональные достижения.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Распространенным является вопрос о том, стоит или не стоит брать ре</w:t>
      </w:r>
      <w:r>
        <w:t>бенка на похороны. Этот вопрос решается индивидуально. В зависимости от эмоциональной чувствительности ребенка, его психического состояния. Многие родители считают похороны слишком травмирующим мероприятием и отказываются включать в него ребенка. В этом сл</w:t>
      </w:r>
      <w:r>
        <w:t>учае они лишают его возможности попрощаться с умершим членом семьи и почувствовать себя включенным в семейный процесс горевания.</w:t>
      </w:r>
    </w:p>
    <w:p w:rsidR="000F2F8C" w:rsidRDefault="00C578D2">
      <w:pPr>
        <w:pStyle w:val="55"/>
        <w:shd w:val="clear" w:color="auto" w:fill="auto"/>
        <w:tabs>
          <w:tab w:val="left" w:pos="1704"/>
        </w:tabs>
        <w:spacing w:after="0" w:line="370" w:lineRule="exact"/>
        <w:ind w:right="500" w:firstLine="2280"/>
        <w:jc w:val="left"/>
      </w:pPr>
      <w:r>
        <w:t>Дети конкретны: когда ребенок реально видит умершего родителя в гробу и наблюдает проведение похорон, он получает доказательства его смерти. Такой опыт, каким бы тяжелым он ни был, может облегчить период траура и &gt;</w:t>
      </w:r>
      <w:r>
        <w:tab/>
        <w:t xml:space="preserve">адаптацию ребенка после смерти родителя. </w:t>
      </w:r>
      <w:r>
        <w:t>У ребенка будет возникать меньше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вопросов по поводу того, что же именно произошло с родителем. Уменьшается вероятность возникновения иррациональных мыслей и нереальных надежд на его возвращение.</w:t>
      </w:r>
    </w:p>
    <w:p w:rsidR="000F2F8C" w:rsidRDefault="00C578D2">
      <w:pPr>
        <w:pStyle w:val="55"/>
        <w:shd w:val="clear" w:color="auto" w:fill="auto"/>
        <w:spacing w:after="160" w:line="370" w:lineRule="exact"/>
        <w:ind w:left="1700" w:right="500" w:firstLine="560"/>
        <w:jc w:val="both"/>
      </w:pPr>
      <w:r>
        <w:t>Еще одна причина, свидетельствующая о целесообразности участи</w:t>
      </w:r>
      <w:r>
        <w:t xml:space="preserve">я ребенка в похоронах, состоит в том, что наблюдение эмоциональных реакций родственников во время похорон помогает ребенку выразить собственные чувства. Однако </w:t>
      </w:r>
      <w:r>
        <w:lastRenderedPageBreak/>
        <w:t>необходимо заранее рассказать ребенку о том, что происходит, когда семья выражает горе, чтобы он</w:t>
      </w:r>
      <w:r>
        <w:t xml:space="preserve"> не был напуган и потрясен.</w:t>
      </w:r>
    </w:p>
    <w:p w:rsidR="000F2F8C" w:rsidRDefault="00C578D2">
      <w:pPr>
        <w:pStyle w:val="721"/>
        <w:keepNext/>
        <w:keepLines/>
        <w:shd w:val="clear" w:color="auto" w:fill="auto"/>
        <w:spacing w:before="0" w:after="274" w:line="320" w:lineRule="exact"/>
        <w:ind w:left="1700" w:firstLine="560"/>
      </w:pPr>
      <w:bookmarkStart w:id="254" w:name="bookmark253"/>
      <w:r>
        <w:rPr>
          <w:rStyle w:val="72a"/>
        </w:rPr>
        <w:t>6.7. ВОСПИТАНИЕ РЕБЕНКА В НЕПОЛНОЙ СЕМЬЕ</w:t>
      </w:r>
      <w:bookmarkEnd w:id="254"/>
    </w:p>
    <w:p w:rsidR="000F2F8C" w:rsidRDefault="00C578D2">
      <w:pPr>
        <w:pStyle w:val="731"/>
        <w:keepNext/>
        <w:keepLines/>
        <w:shd w:val="clear" w:color="auto" w:fill="auto"/>
        <w:spacing w:before="0" w:after="171" w:line="310" w:lineRule="exact"/>
        <w:ind w:left="4740" w:firstLine="0"/>
      </w:pPr>
      <w:bookmarkStart w:id="255" w:name="bookmark254"/>
      <w:r>
        <w:rPr>
          <w:rStyle w:val="73f1"/>
        </w:rPr>
        <w:t>Разбираемся в главном</w:t>
      </w:r>
      <w:bookmarkEnd w:id="255"/>
    </w:p>
    <w:p w:rsidR="000F2F8C" w:rsidRDefault="00C578D2">
      <w:pPr>
        <w:pStyle w:val="55"/>
        <w:shd w:val="clear" w:color="auto" w:fill="auto"/>
        <w:spacing w:after="268" w:line="480" w:lineRule="exact"/>
        <w:ind w:left="2560" w:right="1400" w:firstLine="0"/>
        <w:jc w:val="left"/>
      </w:pPr>
      <w:r>
        <w:t>Как объяснить ребенку, почему у него нет папы / мамы? Как хорошо воспитать мальчика / девочку без отца / матери? Мне кажется, что бабушка / дедушка пытаются заменить</w:t>
      </w:r>
      <w:r>
        <w:t xml:space="preserve"> отсутствующего родителя. Как исправить такую ситуацию? У меня уходит много времени на работу и содержание семьи, отношения с ребенком стали портиться. Как объяснить ребенку, что мне приходится работать за двоих?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5020" w:firstLine="0"/>
      </w:pPr>
      <w:bookmarkStart w:id="256" w:name="bookmark255"/>
      <w:r>
        <w:rPr>
          <w:rStyle w:val="73f1"/>
        </w:rPr>
        <w:t>Основные понятия</w:t>
      </w:r>
      <w:bookmarkEnd w:id="256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60"/>
        <w:jc w:val="both"/>
      </w:pPr>
      <w:r>
        <w:rPr>
          <w:rStyle w:val="afffff9"/>
        </w:rPr>
        <w:t>Нуклеарная</w:t>
      </w:r>
      <w:r>
        <w:t xml:space="preserve"> семья - семья, состоящая из родителей и одного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fff9"/>
        </w:rPr>
        <w:t>Неполная семья</w:t>
      </w:r>
      <w:r>
        <w:t xml:space="preserve"> - малая группа с частичными неполными связями, где нет традиционной системы отношений мать - отец - ребенок, семья, в которой отсутствует один из супругов и в которой дети находятся на</w:t>
      </w:r>
      <w:r>
        <w:t xml:space="preserve"> иждивении и воспитании одного родителя.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fff9"/>
        </w:rPr>
        <w:t>Монородительская (неполная) семья</w:t>
      </w:r>
      <w:r>
        <w:t xml:space="preserve"> - семья одинокого родителя, проживающего с детьми (в отдельных случаях с ближайшими родственниками) и осуществляющего воспитательный процесс самостоятельно, единолично реализуя функ</w:t>
      </w:r>
      <w:r>
        <w:t>ции семьи.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560"/>
        <w:jc w:val="both"/>
      </w:pPr>
      <w:r>
        <w:rPr>
          <w:rStyle w:val="afffff9"/>
        </w:rPr>
        <w:t>Материнская семья</w:t>
      </w:r>
      <w:r>
        <w:t xml:space="preserve"> - тип монородительской семьи, главой которой является женщина, не состоящая в актуальном браке и одиноко воспитывающая одного или нескольких детей.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rPr>
          <w:rStyle w:val="afffffa"/>
        </w:rPr>
        <w:t>Отцовская семья</w:t>
      </w:r>
      <w:r>
        <w:t xml:space="preserve"> - это тип монородительской семьи, главой которой является мужчи</w:t>
      </w:r>
      <w:r>
        <w:t>на, не состоящий в актуальном браке и одиноко воспитывающий одного или нескольких детей.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66800"/>
            <wp:effectExtent l="0" t="0" r="7620" b="0"/>
            <wp:docPr id="156" name="Рисунок 156" descr="C:\Users\SAD6~1\AppData\Local\Temp\FineReader10\media\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SAD6~1\AppData\Local\Temp\FineReader10\media\image205.jpeg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1700" w:firstLine="600"/>
        <w:jc w:val="both"/>
      </w:pPr>
      <w:bookmarkStart w:id="257" w:name="bookmark256"/>
      <w:r>
        <w:rPr>
          <w:rStyle w:val="73f2"/>
        </w:rPr>
        <w:t>Рекомендуемые формы и темы просвещения родителей</w:t>
      </w:r>
      <w:bookmarkEnd w:id="257"/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65"/>
        </w:tabs>
        <w:spacing w:after="0" w:line="370" w:lineRule="exact"/>
        <w:ind w:left="2680" w:right="820" w:hanging="380"/>
        <w:jc w:val="both"/>
      </w:pPr>
      <w:r>
        <w:rPr>
          <w:rStyle w:val="afffff9"/>
        </w:rPr>
        <w:t>круглые столы с обсуждением проблемных ситуаций:</w:t>
      </w:r>
      <w:r>
        <w:t xml:space="preserve"> «Мама и папа - два разных мира», «Трудности в воспитании детей», «Лучше мамы друга нет!», «Воспитание в неполной семье»;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60"/>
        </w:tabs>
        <w:spacing w:after="0" w:line="370" w:lineRule="exact"/>
        <w:ind w:left="2680" w:right="820" w:hanging="380"/>
        <w:jc w:val="both"/>
      </w:pPr>
      <w:r>
        <w:rPr>
          <w:rStyle w:val="afffff9"/>
        </w:rPr>
        <w:t>памятки:</w:t>
      </w:r>
      <w:r>
        <w:t xml:space="preserve"> «Развод и ребенок», «Терапия</w:t>
      </w:r>
      <w:r>
        <w:t xml:space="preserve"> внутренних семейных систем»;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65"/>
        </w:tabs>
        <w:spacing w:after="0" w:line="370" w:lineRule="exact"/>
        <w:ind w:left="2680" w:right="820" w:hanging="380"/>
        <w:jc w:val="both"/>
      </w:pPr>
      <w:r>
        <w:rPr>
          <w:rStyle w:val="afffff9"/>
        </w:rPr>
        <w:t>консультация:</w:t>
      </w:r>
      <w:r>
        <w:t xml:space="preserve"> «Проблемы воспитания ребенка в неполной семье и пути их коррекции»;</w:t>
      </w:r>
    </w:p>
    <w:p w:rsidR="000F2F8C" w:rsidRDefault="00C578D2">
      <w:pPr>
        <w:pStyle w:val="3f"/>
        <w:numPr>
          <w:ilvl w:val="0"/>
          <w:numId w:val="48"/>
        </w:numPr>
        <w:shd w:val="clear" w:color="auto" w:fill="auto"/>
        <w:tabs>
          <w:tab w:val="left" w:pos="2660"/>
        </w:tabs>
        <w:spacing w:line="370" w:lineRule="exact"/>
        <w:ind w:left="2680" w:right="820" w:hanging="380"/>
        <w:jc w:val="both"/>
      </w:pPr>
      <w:r>
        <w:rPr>
          <w:rStyle w:val="3fffd"/>
        </w:rPr>
        <w:lastRenderedPageBreak/>
        <w:t>педагогическое поручение (творческое домашнее задание для родителей):</w:t>
      </w:r>
      <w:r>
        <w:rPr>
          <w:rStyle w:val="3fa"/>
        </w:rPr>
        <w:t xml:space="preserve"> «Новые семейные традиции»;</w:t>
      </w:r>
    </w:p>
    <w:p w:rsidR="000F2F8C" w:rsidRDefault="00C578D2">
      <w:pPr>
        <w:pStyle w:val="3f"/>
        <w:numPr>
          <w:ilvl w:val="0"/>
          <w:numId w:val="48"/>
        </w:numPr>
        <w:shd w:val="clear" w:color="auto" w:fill="auto"/>
        <w:tabs>
          <w:tab w:val="left" w:pos="2660"/>
        </w:tabs>
        <w:spacing w:line="370" w:lineRule="exact"/>
        <w:ind w:left="2680" w:right="820" w:hanging="380"/>
        <w:jc w:val="both"/>
      </w:pPr>
      <w:r>
        <w:rPr>
          <w:rStyle w:val="3fffd"/>
        </w:rPr>
        <w:t>элементы тренинга межличностных взаимоотношений</w:t>
      </w:r>
      <w:r>
        <w:rPr>
          <w:rStyle w:val="3fffd"/>
        </w:rPr>
        <w:t xml:space="preserve"> родителей и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20" w:firstLine="600"/>
        <w:jc w:val="both"/>
      </w:pPr>
      <w:r>
        <w:rPr>
          <w:rStyle w:val="afffff9"/>
        </w:rPr>
        <w:t>Неполная семья</w:t>
      </w:r>
      <w:r>
        <w:t xml:space="preserve"> - это семья, в которой по какой-то причине отсутствует один из родителей. Педагогу в ДОО приходится довольно часто сталкиваться с такими семьями.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20" w:firstLine="600"/>
        <w:jc w:val="both"/>
      </w:pPr>
      <w:r>
        <w:t>В зависимости от того, кто из родителей занимается воспитанием ребенка, в</w:t>
      </w:r>
      <w:r>
        <w:t>ыделяют: материнские и отцовские неполные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00"/>
        <w:jc w:val="both"/>
      </w:pPr>
      <w:r>
        <w:t>По количеству поколений в семье различают:</w:t>
      </w:r>
    </w:p>
    <w:p w:rsidR="000F2F8C" w:rsidRDefault="00C578D2">
      <w:pPr>
        <w:pStyle w:val="55"/>
        <w:numPr>
          <w:ilvl w:val="0"/>
          <w:numId w:val="49"/>
        </w:numPr>
        <w:shd w:val="clear" w:color="auto" w:fill="auto"/>
        <w:tabs>
          <w:tab w:val="left" w:pos="3026"/>
        </w:tabs>
        <w:spacing w:after="0" w:line="370" w:lineRule="exact"/>
        <w:ind w:left="3000" w:right="820" w:hanging="320"/>
        <w:jc w:val="left"/>
      </w:pPr>
      <w:r>
        <w:t>неполную простую - мать (отец) с ребенком или несколькими детьми;</w:t>
      </w:r>
    </w:p>
    <w:p w:rsidR="000F2F8C" w:rsidRDefault="00C578D2">
      <w:pPr>
        <w:pStyle w:val="55"/>
        <w:numPr>
          <w:ilvl w:val="0"/>
          <w:numId w:val="49"/>
        </w:numPr>
        <w:shd w:val="clear" w:color="auto" w:fill="auto"/>
        <w:tabs>
          <w:tab w:val="left" w:pos="3026"/>
        </w:tabs>
        <w:spacing w:after="0" w:line="370" w:lineRule="exact"/>
        <w:ind w:left="3000" w:right="820" w:hanging="320"/>
        <w:jc w:val="left"/>
      </w:pPr>
      <w:r>
        <w:t>неполную расширенную - мать (отец) с одним или несколькими детьми и другими родственниками.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20" w:firstLine="600"/>
        <w:jc w:val="both"/>
      </w:pPr>
      <w:r>
        <w:rPr>
          <w:rStyle w:val="afffff9"/>
        </w:rPr>
        <w:t>Осиротевшая неполная семья</w:t>
      </w:r>
      <w:r>
        <w:t xml:space="preserve"> образуется в результате смерти одного из родителей. Родственные связи в таких семьях не разрушаются: сохраняются взаимоотношения со всеми родственниками по линии погибшего (умершего) супруга, которые продолжают оставаться членами</w:t>
      </w:r>
      <w:r>
        <w:t xml:space="preserve">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20" w:firstLine="600"/>
        <w:jc w:val="both"/>
      </w:pPr>
      <w:r>
        <w:rPr>
          <w:rStyle w:val="afffff9"/>
        </w:rPr>
        <w:t>Неполная разведенная семья</w:t>
      </w:r>
      <w:r>
        <w:t xml:space="preserve"> - семья, в которой родители по какой-то причине не захотели или не смогли жить вместе. Ребенок, выросший в такой семье, получает психологическую травму, которая и обуславливает появления чувства неполноценности, страха, с</w:t>
      </w:r>
      <w:r>
        <w:t>тыда. Поэтому естественное желание, особенно маленьких детей, - это надежда на воссоединение, восстановление брачных отношений между отцом и матерью.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20" w:firstLine="600"/>
        <w:jc w:val="both"/>
      </w:pPr>
      <w:r>
        <w:rPr>
          <w:rStyle w:val="afffff9"/>
        </w:rPr>
        <w:t>Внебрачная семья</w:t>
      </w:r>
      <w:r>
        <w:t xml:space="preserve"> (мать-одиночка) создается, когда в силу каких-либо обстоятельств женщина принимает решени</w:t>
      </w:r>
      <w:r>
        <w:t>е родить ребенка, не вступая в брак.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20" w:firstLine="600"/>
        <w:jc w:val="both"/>
      </w:pPr>
      <w:r>
        <w:t>Вследствие отсутствия одного из родителей, оставшемуся приходиться брать на себя решение всех материальных и бытовых проблем семьи. При этом ему также нужно компенсировать недостаток воспитательного влияния на</w:t>
      </w:r>
    </w:p>
    <w:p w:rsidR="000F2F8C" w:rsidRDefault="00C578D2">
      <w:pPr>
        <w:pStyle w:val="636"/>
        <w:shd w:val="clear" w:color="auto" w:fill="auto"/>
        <w:spacing w:line="200" w:lineRule="exact"/>
        <w:ind w:left="11840"/>
      </w:pPr>
      <w:r>
        <w:t>■</w:t>
      </w:r>
    </w:p>
    <w:p w:rsidR="000F2F8C" w:rsidRDefault="00C578D2">
      <w:pPr>
        <w:pStyle w:val="55"/>
        <w:shd w:val="clear" w:color="auto" w:fill="auto"/>
        <w:tabs>
          <w:tab w:val="left" w:pos="1699"/>
        </w:tabs>
        <w:spacing w:after="0" w:line="270" w:lineRule="exact"/>
        <w:ind w:firstLine="0"/>
        <w:jc w:val="left"/>
        <w:sectPr w:rsidR="000F2F8C">
          <w:pgSz w:w="16837" w:h="23810"/>
          <w:pgMar w:top="4698" w:right="2810" w:bottom="3488" w:left="2165" w:header="0" w:footer="3" w:gutter="0"/>
          <w:cols w:space="720"/>
          <w:noEndnote/>
          <w:docGrid w:linePitch="360"/>
        </w:sectPr>
      </w:pPr>
      <w:r>
        <w:rPr>
          <w:vertAlign w:val="superscript"/>
        </w:rPr>
        <w:t>1</w:t>
      </w:r>
      <w:r>
        <w:tab/>
        <w:t>детей. Совмещать все эти задачи очень сложно. Поэтому многие неполные</w:t>
      </w: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both"/>
      </w:pPr>
      <w:r>
        <w:lastRenderedPageBreak/>
        <w:t>семьи сталкиваются с материальными трудностями и педагогическими</w:t>
      </w:r>
    </w:p>
    <w:p w:rsidR="000F2F8C" w:rsidRDefault="00C578D2">
      <w:pPr>
        <w:pStyle w:val="6111"/>
        <w:keepNext/>
        <w:keepLines/>
        <w:shd w:val="clear" w:color="auto" w:fill="auto"/>
        <w:spacing w:line="90" w:lineRule="exact"/>
        <w:ind w:left="6160"/>
      </w:pPr>
      <w:bookmarkStart w:id="258" w:name="bookmark257"/>
      <w:r>
        <w:rPr>
          <w:rStyle w:val="6112"/>
        </w:rPr>
        <w:t xml:space="preserve">• </w:t>
      </w:r>
      <w:r>
        <w:rPr>
          <w:rStyle w:val="6113"/>
        </w:rPr>
        <w:t>\</w:t>
      </w:r>
      <w:r>
        <w:rPr>
          <w:rStyle w:val="611Calibri4pt"/>
        </w:rPr>
        <w:t xml:space="preserve"> </w:t>
      </w:r>
      <w:r>
        <w:rPr>
          <w:rStyle w:val="611Calibri4pt0"/>
        </w:rPr>
        <w:t>'</w:t>
      </w:r>
      <w:bookmarkEnd w:id="258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проблемами. Это может проявляться в нехватке общения, недостаточном внимании к ребёнку, его настоящим интересам и потребностям, а также в ослаблении контроля за его поведением.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Дети, воспитывающиеся в неполных семьях, лишены примера взаимоотношений мужчины</w:t>
      </w:r>
      <w:r>
        <w:t xml:space="preserve"> и женщины в семье, что может негативно влиять на их социализацию в целом и на подготовленность к будущей семейной жизни, в частности. Для детей - будущих супругов и родителей - отсутствует определенная возможность формирования культуры чувств, отношений, </w:t>
      </w:r>
      <w:r>
        <w:t>характерных для взаимоотношений мужа и жены.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lastRenderedPageBreak/>
        <w:t>В отцовских неполных семьях к перечисленным выше проблемам добавляются отсутствие материнской ласки, без которой воспитание детей тоже не может быть полноценным.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Отличительной особенностью неполных разведенных с</w:t>
      </w:r>
      <w:r>
        <w:t>емей является также то, что мать нередко после расторжения брака возвращается вместе с детьми к своим родителям. Характерным феноменом в такой неполной семье будет инверсия воспитательных ролей, когда роль матери берет на себя бабушка с авторитетными черта</w:t>
      </w:r>
      <w:r>
        <w:t>ми личности, а роль отца выполняет мать с твердыми чертами характера и повышенной принципиальностью или дедушка.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Наиболее распространенным стилем воспитания в неполных семьях является</w:t>
      </w:r>
      <w:r>
        <w:rPr>
          <w:rStyle w:val="afffff9"/>
        </w:rPr>
        <w:t xml:space="preserve"> неустойчивый стиль воспитания</w:t>
      </w:r>
      <w:r>
        <w:t xml:space="preserve"> - непоследовательность, немотивированность</w:t>
      </w:r>
      <w:r>
        <w:t xml:space="preserve"> эмоциональных проявлений, когда похвала или упрек зависят от настроения, а не от объективного поведения ребенка. В результате такого воспитания, ребенок усваивает тот факт, что все происходящее зависит не от его поведения, а от внешних причин. В конечном </w:t>
      </w:r>
      <w:r>
        <w:t>счете, он вообще отказывается от попыток понять причинно-следственные связи окружающего социума, не анализирует соответствие своих поступков социальным нормам, не способен оценить свои переживания, поступки.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Обобщая, можно выделить следующие сложности, осо</w:t>
      </w:r>
      <w:r>
        <w:t>бенности и тенденции в воспитании детей в неполной семье: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t>дефицит мужского (женского) влияния;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70"/>
        </w:tabs>
        <w:spacing w:after="0" w:line="370" w:lineRule="exact"/>
        <w:ind w:left="2700" w:right="500" w:hanging="400"/>
        <w:jc w:val="left"/>
      </w:pPr>
      <w:r>
        <w:t>создание неправильной установки и негативного отношения к полу отсутствующего родителя;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t>неустойчивая линия воспитания;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70"/>
        </w:tabs>
        <w:spacing w:after="0" w:line="370" w:lineRule="exact"/>
        <w:ind w:left="1700" w:firstLine="600"/>
        <w:jc w:val="both"/>
      </w:pPr>
      <w:r>
        <w:t>отсутствие устойчивой семейной структуры;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70"/>
        </w:tabs>
        <w:spacing w:after="0" w:line="370" w:lineRule="exact"/>
        <w:ind w:left="1700" w:firstLine="600"/>
        <w:jc w:val="both"/>
      </w:pPr>
      <w:r>
        <w:t>формирование у ребенка неправильного полоролевого поведения и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ошибочной идентификации с родителем своего пола.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157" name="Рисунок 157" descr="C:\Users\SAD6~1\AppData\Local\Temp\FineReader10\media\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SAD6~1\AppData\Local\Temp\FineReader10\media\image206.jpeg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220" w:line="370" w:lineRule="exact"/>
        <w:ind w:left="1700" w:right="500" w:firstLine="580"/>
        <w:jc w:val="both"/>
      </w:pPr>
      <w:r>
        <w:t>Для сохранения воспитател</w:t>
      </w:r>
      <w:r>
        <w:t>ьного потенциала семьи имеет большое значение педагогическая помощь неполным семьям. Значимым и важным при сотрудничестве с неполной семьей является доверительное, открытое взаимодействие родителей и воспитателей ДОО, так как именно оно - основной путь ока</w:t>
      </w:r>
      <w:r>
        <w:t>зания педагогической помощи.</w:t>
      </w:r>
    </w:p>
    <w:p w:rsidR="000F2F8C" w:rsidRDefault="00C578D2">
      <w:pPr>
        <w:pStyle w:val="721"/>
        <w:keepNext/>
        <w:keepLines/>
        <w:shd w:val="clear" w:color="auto" w:fill="auto"/>
        <w:spacing w:before="0" w:after="274" w:line="320" w:lineRule="exact"/>
        <w:ind w:left="1700" w:firstLine="580"/>
      </w:pPr>
      <w:bookmarkStart w:id="259" w:name="bookmark258"/>
      <w:r>
        <w:rPr>
          <w:rStyle w:val="72b"/>
        </w:rPr>
        <w:t>6.8. ПОДДЕРЖКА РОДИТЕЛЬСКОГО АВТОРИТЕТА</w:t>
      </w:r>
      <w:bookmarkEnd w:id="259"/>
    </w:p>
    <w:p w:rsidR="000F2F8C" w:rsidRDefault="00C578D2">
      <w:pPr>
        <w:pStyle w:val="731"/>
        <w:keepNext/>
        <w:keepLines/>
        <w:shd w:val="clear" w:color="auto" w:fill="auto"/>
        <w:spacing w:before="0" w:after="226" w:line="310" w:lineRule="exact"/>
        <w:ind w:left="4740" w:firstLine="0"/>
      </w:pPr>
      <w:bookmarkStart w:id="260" w:name="bookmark259"/>
      <w:r>
        <w:rPr>
          <w:rStyle w:val="73f3"/>
        </w:rPr>
        <w:t>Разбираемся в главном</w:t>
      </w:r>
      <w:bookmarkEnd w:id="260"/>
    </w:p>
    <w:p w:rsidR="000F2F8C" w:rsidRDefault="00C578D2">
      <w:pPr>
        <w:pStyle w:val="55"/>
        <w:shd w:val="clear" w:color="auto" w:fill="auto"/>
        <w:spacing w:after="0" w:line="480" w:lineRule="exact"/>
        <w:ind w:left="1700" w:firstLine="580"/>
        <w:jc w:val="both"/>
      </w:pPr>
      <w:r>
        <w:t>Что делать, чтобы быть для своего ребенка авторитетным?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700" w:firstLine="580"/>
        <w:jc w:val="both"/>
      </w:pPr>
      <w:r>
        <w:t>Что важнее: чтобы ребенок боялся или уважал?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700" w:firstLine="580"/>
        <w:jc w:val="both"/>
      </w:pPr>
      <w:r>
        <w:t>На каких качествах может основываться авторитет?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700" w:firstLine="580"/>
        <w:jc w:val="both"/>
      </w:pPr>
      <w:r>
        <w:lastRenderedPageBreak/>
        <w:t>Что такое ложный авторитет?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700" w:firstLine="580"/>
        <w:jc w:val="both"/>
      </w:pPr>
      <w:r>
        <w:t>Авторитетный родитель - это строгий или, наоборот, добрый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700" w:firstLine="580"/>
        <w:jc w:val="both"/>
      </w:pPr>
      <w:r>
        <w:t>и все разрешающий родитель?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700" w:firstLine="580"/>
        <w:jc w:val="both"/>
      </w:pPr>
      <w:r>
        <w:t>Какое поведение родителей формирует их авторитет в глазах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700" w:firstLine="580"/>
        <w:jc w:val="both"/>
      </w:pPr>
      <w:r>
        <w:t>ребенка?</w:t>
      </w:r>
    </w:p>
    <w:p w:rsidR="000F2F8C" w:rsidRDefault="00C578D2">
      <w:pPr>
        <w:pStyle w:val="55"/>
        <w:shd w:val="clear" w:color="auto" w:fill="auto"/>
        <w:spacing w:after="268" w:line="480" w:lineRule="exact"/>
        <w:ind w:left="1700" w:firstLine="580"/>
        <w:jc w:val="both"/>
      </w:pPr>
      <w:r>
        <w:t>Какие действия родителей могут подорвать их авторитет у ребенка?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5020" w:firstLine="0"/>
      </w:pPr>
      <w:bookmarkStart w:id="261" w:name="bookmark260"/>
      <w:r>
        <w:rPr>
          <w:rStyle w:val="73f3"/>
        </w:rPr>
        <w:t>Основные понятия</w:t>
      </w:r>
      <w:bookmarkEnd w:id="261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rPr>
          <w:rStyle w:val="afffff9"/>
        </w:rPr>
        <w:t>Авторитет</w:t>
      </w:r>
      <w:r>
        <w:t xml:space="preserve"> - влияние на кого-либо, власть, с которой согласны.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80"/>
        <w:jc w:val="both"/>
      </w:pPr>
      <w:r>
        <w:rPr>
          <w:rStyle w:val="afffff9"/>
        </w:rPr>
        <w:t>Родительский авторитет -</w:t>
      </w:r>
      <w:r>
        <w:t xml:space="preserve"> уважение между родителями и детьми.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ff9"/>
        </w:rPr>
        <w:t>Ложный авторитет</w:t>
      </w:r>
      <w:r>
        <w:t xml:space="preserve"> - использование разного рода манипуляций, целью которых является заставить ребенка делать что-то.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ff9"/>
        </w:rPr>
        <w:t>Отношения</w:t>
      </w:r>
      <w:r>
        <w:t xml:space="preserve"> - связь между двумя людьми, которая выражается их контактами друг с другом, идеальными и материальными явлениями и вещами.</w:t>
      </w:r>
    </w:p>
    <w:p w:rsidR="000F2F8C" w:rsidRDefault="00C578D2">
      <w:pPr>
        <w:pStyle w:val="55"/>
        <w:shd w:val="clear" w:color="auto" w:fill="auto"/>
        <w:spacing w:after="176" w:line="370" w:lineRule="exact"/>
        <w:ind w:left="1700" w:right="500" w:firstLine="580"/>
        <w:jc w:val="both"/>
      </w:pPr>
      <w:r>
        <w:rPr>
          <w:rStyle w:val="afffff9"/>
        </w:rPr>
        <w:t>Личность -</w:t>
      </w:r>
      <w:r>
        <w:t xml:space="preserve"> человек, обладающий уникальным набором характеристик, которые определяют его характер, поведение и особенности в</w:t>
      </w:r>
      <w:r>
        <w:t>заимодействия с окружающими людьми.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4" w:lineRule="exact"/>
        <w:ind w:left="1700" w:firstLine="580"/>
        <w:jc w:val="both"/>
      </w:pPr>
      <w:bookmarkStart w:id="262" w:name="bookmark261"/>
      <w:r>
        <w:rPr>
          <w:rStyle w:val="73f3"/>
        </w:rPr>
        <w:t>Рекомендуемые формы и темы просвещения родителей</w:t>
      </w:r>
      <w:bookmarkEnd w:id="262"/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45"/>
        </w:tabs>
        <w:spacing w:after="0" w:line="374" w:lineRule="exact"/>
        <w:ind w:left="1700" w:firstLine="580"/>
        <w:jc w:val="both"/>
      </w:pPr>
      <w:r>
        <w:rPr>
          <w:rStyle w:val="afffff9"/>
        </w:rPr>
        <w:t>дискуссия:</w:t>
      </w:r>
      <w:r>
        <w:t xml:space="preserve"> «Откуда берется родительский авторитет?»;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40"/>
        </w:tabs>
        <w:spacing w:after="0" w:line="374" w:lineRule="exact"/>
        <w:ind w:left="1700" w:firstLine="580"/>
        <w:jc w:val="both"/>
      </w:pPr>
      <w:r>
        <w:rPr>
          <w:rStyle w:val="afffff9"/>
        </w:rPr>
        <w:t>педагогическая гостиная:</w:t>
      </w:r>
      <w:r>
        <w:t xml:space="preserve"> «Слагаемые родительского авторитета»;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45"/>
        </w:tabs>
        <w:spacing w:after="105" w:line="374" w:lineRule="exact"/>
        <w:ind w:left="1700" w:firstLine="580"/>
        <w:jc w:val="both"/>
      </w:pPr>
      <w:r>
        <w:rPr>
          <w:rStyle w:val="afffff9"/>
        </w:rPr>
        <w:t>круглые столы:</w:t>
      </w:r>
      <w:r>
        <w:t xml:space="preserve"> «Роль отца в воспитании ребенка», «Мама </w:t>
      </w:r>
      <w:r>
        <w:t>и папа два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195705"/>
            <wp:effectExtent l="0" t="0" r="7620" b="4445"/>
            <wp:docPr id="158" name="Рисунок 158" descr="C:\Users\SAD6~1\AppData\Local\Temp\FineReader10\media\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SAD6~1\AppData\Local\Temp\FineReader10\media\image207.jpeg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50"/>
        </w:tabs>
        <w:spacing w:after="0" w:line="370" w:lineRule="exact"/>
        <w:ind w:left="2700" w:right="500" w:hanging="420"/>
        <w:jc w:val="both"/>
      </w:pPr>
      <w:r>
        <w:rPr>
          <w:rStyle w:val="afffff9"/>
        </w:rPr>
        <w:t>семинары-практикумы:</w:t>
      </w:r>
      <w:r>
        <w:t xml:space="preserve"> «Учимся искусству общения с детьми», «Способы эффективного взаимодействия с ребенком», «Родительский авторитет в воспитании ребенка»;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45"/>
        </w:tabs>
        <w:spacing w:after="0" w:line="370" w:lineRule="exact"/>
        <w:ind w:left="1700" w:firstLine="580"/>
        <w:jc w:val="both"/>
      </w:pPr>
      <w:r>
        <w:rPr>
          <w:rStyle w:val="afffff9"/>
        </w:rPr>
        <w:t>консультации:</w:t>
      </w:r>
      <w:r>
        <w:t xml:space="preserve"> «Стили воспитания в семье», «Гиперопека»;</w:t>
      </w:r>
    </w:p>
    <w:p w:rsidR="000F2F8C" w:rsidRDefault="00C578D2">
      <w:pPr>
        <w:pStyle w:val="3f"/>
        <w:numPr>
          <w:ilvl w:val="0"/>
          <w:numId w:val="48"/>
        </w:numPr>
        <w:shd w:val="clear" w:color="auto" w:fill="auto"/>
        <w:tabs>
          <w:tab w:val="left" w:pos="2640"/>
        </w:tabs>
        <w:spacing w:line="370" w:lineRule="exact"/>
        <w:ind w:left="2700" w:right="500"/>
        <w:jc w:val="both"/>
      </w:pPr>
      <w:r>
        <w:rPr>
          <w:rStyle w:val="3fffe"/>
        </w:rPr>
        <w:t>памятки, буклеты, информационные стенды, тематические аудиозаписи</w:t>
      </w:r>
      <w:r>
        <w:rPr>
          <w:rStyle w:val="3fffe"/>
        </w:rPr>
        <w:t>, видеоролики.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Авторитет - одно из важных условий семейного воспитания. Семья оказывает влияние на формирующуюся личность ребенка не только непосредственным целенаправленным воздействием взрослых ее членов, но и всем образом жизни. Взаимодействие в семье т</w:t>
      </w:r>
      <w:r>
        <w:t>ребует взаимопонимания, ответственности, умения организовать отношения на принципах равенства, сотрудничества, уважения.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Уважение к старшим, доброжелательное отношение к людям, эмоциональная близость и доверие формируются родительским авторитетом. Вместе с</w:t>
      </w:r>
      <w:r>
        <w:t xml:space="preserve"> тем, современные родители часто жалуются на отсутствие уважения со стороны детей, которые позволяют себе обзывать родителя, хамить или даже бить. Авторитет </w:t>
      </w:r>
      <w:r>
        <w:lastRenderedPageBreak/>
        <w:t>часто путают с послушанием и пытаются изменить ситуацию усиливая давление на ребенка, ужесточая тре</w:t>
      </w:r>
      <w:r>
        <w:t>бования и применяя все больше наказаний. Велик соблазн завоевать детский авторитет любой ценой: через подчинение или манипуляции. Если настоящий авторитет формируется через взаимное уважение и доверительное эмоциональное общение, то ложный (неконструктивны</w:t>
      </w:r>
      <w:r>
        <w:t>й) авторитет достигается при помощи различного рода манипуляций.</w:t>
      </w:r>
    </w:p>
    <w:p w:rsidR="000F2F8C" w:rsidRDefault="00C578D2">
      <w:pPr>
        <w:pStyle w:val="352"/>
        <w:shd w:val="clear" w:color="auto" w:fill="auto"/>
        <w:ind w:left="1700" w:firstLine="580"/>
      </w:pPr>
      <w:bookmarkStart w:id="263" w:name="bookmark262"/>
      <w:r>
        <w:t>Виды ложного авторитета</w:t>
      </w:r>
      <w:bookmarkEnd w:id="263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ff9"/>
        </w:rPr>
        <w:t>Авторитет доброты.</w:t>
      </w:r>
      <w:r>
        <w:t xml:space="preserve"> Мама и папа выступают в роли «добрых ангелов». Часто это родители позднего малыша или ребенка, который им «тяжело достался», ослабленный или часто б</w:t>
      </w:r>
      <w:r>
        <w:t>олеющий. У ребенка при таком виде воспитания часто возникают сложности с формированием внутренних границ и определением правил разрешенного и не разрешенного поведения, критериями добра и зла. Именно этот вид авторитета приводит к тому, что лидерство в дом</w:t>
      </w:r>
      <w:r>
        <w:t>е переходит к ребенку. Крайняя форма такого авторитета - вседозволенность, а вариантами являются перемещения авторитета от одного родителя к другому (если папа что-то запретил, а мама разрешила, ее авторитет резко повышается).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afffff9"/>
        </w:rPr>
        <w:t>Авторитет чрезмерной любви.</w:t>
      </w:r>
      <w:r>
        <w:t xml:space="preserve"> Р</w:t>
      </w:r>
      <w:r>
        <w:t>одители в таких семьях захваливают ребенка, демонстрируют ему свои чувства, оберегают от любых трудностей. Все это с постоянной тревогой за жизнь и здоровье ребенка создает в семье позицию детоцентризма и ограничивает возможности формирования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159" name="Рисунок 159" descr="C:\Users\SAD6~1\AppData\Local\Temp\FineReader10\media\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SAD6~1\AppData\Local\Temp\FineReader10\media\image208.jpeg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left"/>
      </w:pPr>
      <w:r>
        <w:t>способности его понять. В дальнейшем у такого ребенка может</w:t>
      </w:r>
    </w:p>
    <w:p w:rsidR="000F2F8C" w:rsidRDefault="00C578D2">
      <w:pPr>
        <w:pStyle w:val="6120"/>
        <w:keepNext/>
        <w:keepLines/>
        <w:shd w:val="clear" w:color="auto" w:fill="auto"/>
        <w:spacing w:line="90" w:lineRule="exact"/>
        <w:ind w:left="6160"/>
      </w:pPr>
      <w:bookmarkStart w:id="264" w:name="bookmark263"/>
      <w:r>
        <w:rPr>
          <w:rStyle w:val="6121"/>
        </w:rPr>
        <w:t xml:space="preserve">• </w:t>
      </w:r>
      <w:r>
        <w:rPr>
          <w:rStyle w:val="6122"/>
        </w:rPr>
        <w:t>\</w:t>
      </w:r>
      <w:bookmarkEnd w:id="264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сформироваться иждивенческая позиция.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60"/>
        <w:jc w:val="both"/>
      </w:pPr>
      <w:r>
        <w:t>Дети этих двух видов воспитания трудно входят в детский коллектив.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fff9"/>
        </w:rPr>
        <w:t>Авторитет подавления.</w:t>
      </w:r>
      <w:r>
        <w:t xml:space="preserve"> Зиждется на страхе и подавлении любой инициативы. Это практически полная авторитарность (или «военный авторитет»). Такого члена семьи все боятся и беспрекословно ему п</w:t>
      </w:r>
      <w:r>
        <w:t>одчиняются, но подчиняются из-за страха последствий. Такая система отношений ограничивает возможности развития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fff9"/>
        </w:rPr>
        <w:t>Авторитет расстояния.</w:t>
      </w:r>
      <w:r>
        <w:t xml:space="preserve"> Может быть как реальным, так и психологическим. Например, ребенок тянется к папе, так как папа живет отдельно или </w:t>
      </w:r>
      <w:r>
        <w:t>постоянно в разъездах. У другого ребенка в большем авторитете мама, так как мама считает, что с ребенком нужно соблюдать дистанцию, чтобы не разбаловать и не стоит проявлять в отношении него любовь. Ребенок ощущает острое чувство изоляции, авторитет строит</w:t>
      </w:r>
      <w:r>
        <w:t>ся на неудовлетворенной потребности в эмоциональном контакте. Авторитет подменяется страхом разлуки и дефицитом общения.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fff9"/>
        </w:rPr>
        <w:t>Авторитет педантизма.</w:t>
      </w:r>
      <w:r>
        <w:t xml:space="preserve"> Обеспечивается неусыпным родительским контролем и опекой. Здесь работает принцип навязчивого контроля. От авторит</w:t>
      </w:r>
      <w:r>
        <w:t xml:space="preserve">арного педантичный родитель отличается только тем, что воздействие осуществляется через иррациональное подавление воли ребенка: мягкое </w:t>
      </w:r>
      <w:r>
        <w:lastRenderedPageBreak/>
        <w:t>навязывание, нравоучения, лишение инициативы и выбора. При таком воспитании дети обычно вырастают несамостоятельными, они</w:t>
      </w:r>
      <w:r>
        <w:t xml:space="preserve"> вынуждены делать вид, что все, сказанное родителями, правильно.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fff9"/>
        </w:rPr>
        <w:t>Авторитет «подкупа».</w:t>
      </w:r>
      <w:r>
        <w:t xml:space="preserve"> Родители «торгуются» и заслуживают послушание ребенка. Часто такой подход к воспитанию - «слабость» людей, которые в своем прошлом имели материальные ограничения. Они счи</w:t>
      </w:r>
      <w:r>
        <w:t>тают, что ребенок не должен знать отказа, и дают ему все, чего не было у них. Такой подход формирует потребительский стиль поведения ребенка, у которого отсутствует регуляция желаний, а следовательно, и мотивации: кто больше (и дороже) купил / подарил, тот</w:t>
      </w:r>
      <w:r>
        <w:t xml:space="preserve"> и авторитетен.</w:t>
      </w:r>
    </w:p>
    <w:p w:rsidR="000F2F8C" w:rsidRDefault="00C578D2">
      <w:pPr>
        <w:pStyle w:val="55"/>
        <w:shd w:val="clear" w:color="auto" w:fill="auto"/>
        <w:spacing w:after="106" w:line="370" w:lineRule="exact"/>
        <w:ind w:left="1700" w:right="500" w:firstLine="560"/>
        <w:jc w:val="both"/>
      </w:pPr>
      <w:r>
        <w:rPr>
          <w:rStyle w:val="afffff9"/>
        </w:rPr>
        <w:t>Авторитет статуса.</w:t>
      </w:r>
      <w:r>
        <w:t xml:space="preserve"> Родители чрезмерно выпячивают свои достижения, подчеркивают их окружающим. В подобных семьях гордятся не тем, что «умеют», а тем, что «имеют». Это семьи, ориентированные исключительно на потребление и конкурентные отношения с окружающими. Подчеркивая свои</w:t>
      </w:r>
      <w:r>
        <w:t xml:space="preserve"> преимущества, выражая пренебрежение к окружающим, не имеющим определенных компонентов статуса, взрослые формируют у детей психологию потребителей.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07770"/>
            <wp:effectExtent l="0" t="0" r="7620" b="0"/>
            <wp:docPr id="160" name="Рисунок 160" descr="C:\Users\SAD6~1\AppData\Local\Temp\FineReader10\media\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SAD6~1\AppData\Local\Temp\FineReader10\media\image209.jpeg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4068" w:right="2858" w:bottom="3386" w:left="2277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tabs>
          <w:tab w:val="left" w:pos="7374"/>
          <w:tab w:val="left" w:pos="9812"/>
          <w:tab w:val="left" w:pos="10849"/>
        </w:tabs>
        <w:spacing w:after="0" w:line="270" w:lineRule="exact"/>
        <w:ind w:left="3500" w:firstLine="0"/>
        <w:jc w:val="left"/>
      </w:pPr>
      <w:r>
        <w:rPr>
          <w:rStyle w:val="-1ptf4"/>
        </w:rPr>
        <w:lastRenderedPageBreak/>
        <w:t>^ \ / / Ху</w:t>
      </w:r>
      <w:r>
        <w:rPr>
          <w:rStyle w:val="-1ptf4"/>
        </w:rPr>
        <w:tab/>
        <w:t xml:space="preserve">Ж57 </w:t>
      </w:r>
      <w:r>
        <w:rPr>
          <w:rStyle w:val="-1ptf4"/>
          <w:lang w:val="en-US"/>
        </w:rPr>
        <w:t>i\ J--*?</w:t>
      </w:r>
      <w:r>
        <w:rPr>
          <w:rStyle w:val="-1ptf4"/>
          <w:lang w:val="en-US"/>
        </w:rPr>
        <w:tab/>
      </w:r>
      <w:r>
        <w:rPr>
          <w:rStyle w:val="-1ptf4"/>
        </w:rPr>
        <w:t>•</w:t>
      </w:r>
      <w:r>
        <w:rPr>
          <w:rStyle w:val="-1ptf4"/>
        </w:rPr>
        <w:tab/>
        <w:t>• #</w:t>
      </w:r>
    </w:p>
    <w:p w:rsidR="000F2F8C" w:rsidRDefault="00C578D2">
      <w:pPr>
        <w:pStyle w:val="64f"/>
        <w:shd w:val="clear" w:color="auto" w:fill="auto"/>
        <w:spacing w:line="250" w:lineRule="exact"/>
        <w:ind w:left="6180"/>
      </w:pPr>
      <w:bookmarkStart w:id="265" w:name="bookmark264"/>
      <w:r>
        <w:rPr>
          <w:rStyle w:val="64f0"/>
        </w:rPr>
        <w:t>• . • •</w:t>
      </w:r>
      <w:bookmarkEnd w:id="265"/>
    </w:p>
    <w:p w:rsidR="000F2F8C" w:rsidRDefault="00C578D2">
      <w:pPr>
        <w:pStyle w:val="55"/>
        <w:shd w:val="clear" w:color="auto" w:fill="auto"/>
        <w:tabs>
          <w:tab w:val="left" w:pos="5050"/>
          <w:tab w:val="left" w:pos="5986"/>
          <w:tab w:val="left" w:pos="7214"/>
          <w:tab w:val="left" w:pos="8352"/>
          <w:tab w:val="left" w:pos="11443"/>
        </w:tabs>
        <w:spacing w:after="0" w:line="270" w:lineRule="exact"/>
        <w:ind w:firstLine="0"/>
        <w:jc w:val="left"/>
      </w:pPr>
      <w:bookmarkStart w:id="266" w:name="bookmark265"/>
      <w:r>
        <w:rPr>
          <w:rStyle w:val="1pt5"/>
        </w:rPr>
        <w:t>•</w:t>
      </w:r>
      <w:r>
        <w:rPr>
          <w:rStyle w:val="1pt5"/>
        </w:rPr>
        <w:tab/>
        <w:t>• •</w:t>
      </w:r>
      <w:r>
        <w:rPr>
          <w:rStyle w:val="1pt5"/>
        </w:rPr>
        <w:tab/>
      </w:r>
      <w:r>
        <w:rPr>
          <w:rStyle w:val="1pt5"/>
          <w:vertAlign w:val="subscript"/>
        </w:rPr>
        <w:t>л</w:t>
      </w:r>
      <w:r>
        <w:rPr>
          <w:rStyle w:val="1pt5"/>
        </w:rPr>
        <w:t>ч</w:t>
      </w:r>
      <w:r>
        <w:rPr>
          <w:rStyle w:val="1pt5"/>
        </w:rPr>
        <w:tab/>
        <w:t>/ X \</w:t>
      </w:r>
      <w:r>
        <w:rPr>
          <w:rStyle w:val="1pt5"/>
        </w:rPr>
        <w:tab/>
        <w:t>■ -Ч\</w:t>
      </w:r>
      <w:r>
        <w:rPr>
          <w:rStyle w:val="1pt5"/>
        </w:rPr>
        <w:tab/>
        <w:t>^г</w:t>
      </w:r>
      <w:bookmarkEnd w:id="266"/>
    </w:p>
    <w:p w:rsidR="000F2F8C" w:rsidRDefault="00C578D2">
      <w:pPr>
        <w:pStyle w:val="655"/>
        <w:shd w:val="clear" w:color="auto" w:fill="auto"/>
        <w:spacing w:after="3" w:line="90" w:lineRule="exact"/>
        <w:ind w:left="6720"/>
      </w:pPr>
      <w:r>
        <w:rPr>
          <w:rStyle w:val="656"/>
        </w:rPr>
        <w:t>• • •</w:t>
      </w:r>
    </w:p>
    <w:p w:rsidR="000F2F8C" w:rsidRDefault="00C578D2">
      <w:pPr>
        <w:pStyle w:val="352"/>
        <w:shd w:val="clear" w:color="auto" w:fill="auto"/>
        <w:ind w:left="1700" w:firstLine="620"/>
      </w:pPr>
      <w:bookmarkStart w:id="267" w:name="bookmark266"/>
      <w:r>
        <w:t>Действия, подрывающие родительский авторитет:</w:t>
      </w:r>
      <w:bookmarkEnd w:id="267"/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85"/>
        </w:tabs>
        <w:spacing w:after="0" w:line="370" w:lineRule="exact"/>
        <w:ind w:left="2700" w:right="660" w:hanging="380"/>
        <w:jc w:val="both"/>
      </w:pPr>
      <w:r>
        <w:t>жестокие и несправедливые наказания, ориентация родителя преимущественно на наказания;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85"/>
        </w:tabs>
        <w:spacing w:after="0" w:line="370" w:lineRule="exact"/>
        <w:ind w:left="1700" w:firstLine="620"/>
        <w:jc w:val="both"/>
      </w:pPr>
      <w:r>
        <w:t>крик и эмоциональная неуравновешенность;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80"/>
        </w:tabs>
        <w:spacing w:after="0" w:line="370" w:lineRule="exact"/>
        <w:ind w:left="1700" w:firstLine="620"/>
        <w:jc w:val="both"/>
      </w:pPr>
      <w:r>
        <w:t>ложь и несдержанные обещания;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85"/>
        </w:tabs>
        <w:spacing w:after="0" w:line="370" w:lineRule="exact"/>
        <w:ind w:left="2700" w:right="660" w:hanging="380"/>
        <w:jc w:val="left"/>
      </w:pPr>
      <w:r>
        <w:t>непоследовательность, расхождение между теорией и практикой (говорю одно - делаю другое);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85"/>
        </w:tabs>
        <w:spacing w:after="0" w:line="370" w:lineRule="exact"/>
        <w:ind w:left="2700" w:right="660" w:hanging="380"/>
        <w:jc w:val="left"/>
      </w:pPr>
      <w:r>
        <w:t>игнорирование или чрезмерное удовлетворение потребностей ребенка;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85"/>
        </w:tabs>
        <w:spacing w:after="0" w:line="370" w:lineRule="exact"/>
        <w:ind w:left="1700" w:firstLine="620"/>
        <w:jc w:val="both"/>
      </w:pPr>
      <w:r>
        <w:t>насмешки, унижение, пренебреж</w:t>
      </w:r>
      <w:r>
        <w:t>ение личностью ребенка;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85"/>
        </w:tabs>
        <w:spacing w:after="0" w:line="370" w:lineRule="exact"/>
        <w:ind w:left="2700" w:right="660" w:hanging="380"/>
        <w:jc w:val="both"/>
      </w:pPr>
      <w:r>
        <w:t>неуважение друг к другу у родителей, а также у других членов семьи (например, бабушка при ребенке высказывает сомнения в родительской «эффективности» мамы);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90"/>
        </w:tabs>
        <w:spacing w:after="0" w:line="370" w:lineRule="exact"/>
        <w:ind w:left="2700" w:right="660" w:hanging="380"/>
        <w:jc w:val="both"/>
      </w:pPr>
      <w:r>
        <w:t>алкогольное или наркотическое опьянение родителей в присутствии ребенка, ко</w:t>
      </w:r>
      <w:r>
        <w:t>торый может ощущать свою незащищенность, а также разочарование и стыд за взрослого человека.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20"/>
        <w:jc w:val="both"/>
      </w:pPr>
      <w:r>
        <w:t>Большинство родителей понимают значение авторитета в деле воспитания. Но как завоевать авторитет у ребенка, знают далеко не все. Педагог объясняет родителям, как создается авторитет, какова его основа; как воспитывать у ребенка уважение к каждому из родите</w:t>
      </w:r>
      <w:r>
        <w:t>лей. К сожалению, родители не всегда владеют культурой общения и отношений: нередко они критикуют друг друга в присутствии родственников, друзей, детей. Это ведет к напряженности в отношениях, эмоциональным срывам, конфликтам. Кроме того, родитель осознает</w:t>
      </w:r>
      <w:r>
        <w:t>, что его статус в глазах ребенка снижается и падает воспитательная эффективность.</w:t>
      </w:r>
    </w:p>
    <w:p w:rsidR="000F2F8C" w:rsidRDefault="00C578D2">
      <w:pPr>
        <w:pStyle w:val="352"/>
        <w:shd w:val="clear" w:color="auto" w:fill="auto"/>
        <w:ind w:left="1700" w:firstLine="620"/>
      </w:pPr>
      <w:bookmarkStart w:id="268" w:name="bookmark267"/>
      <w:r>
        <w:t>Формирование авторитета родителей</w:t>
      </w:r>
      <w:bookmarkEnd w:id="268"/>
    </w:p>
    <w:p w:rsidR="000F2F8C" w:rsidRDefault="00C578D2">
      <w:pPr>
        <w:pStyle w:val="3f"/>
        <w:numPr>
          <w:ilvl w:val="0"/>
          <w:numId w:val="48"/>
        </w:numPr>
        <w:shd w:val="clear" w:color="auto" w:fill="auto"/>
        <w:tabs>
          <w:tab w:val="left" w:pos="2685"/>
        </w:tabs>
        <w:spacing w:line="370" w:lineRule="exact"/>
        <w:ind w:left="1700" w:firstLine="620"/>
        <w:jc w:val="both"/>
      </w:pPr>
      <w:r>
        <w:rPr>
          <w:rStyle w:val="3ffff"/>
        </w:rPr>
        <w:t>наличие совместной деятельности;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20"/>
        <w:jc w:val="both"/>
      </w:pPr>
      <w:r>
        <w:t xml:space="preserve">Авторитетен тот родитель, который может дать ребенку уникальный опыт сотрудничества, совместного познания </w:t>
      </w:r>
      <w:r>
        <w:t>мира. Для дошкольника это, в первую очередь, совместная игра.</w:t>
      </w:r>
    </w:p>
    <w:p w:rsidR="000F2F8C" w:rsidRDefault="00C578D2">
      <w:pPr>
        <w:pStyle w:val="3f"/>
        <w:numPr>
          <w:ilvl w:val="0"/>
          <w:numId w:val="48"/>
        </w:numPr>
        <w:shd w:val="clear" w:color="auto" w:fill="auto"/>
        <w:tabs>
          <w:tab w:val="left" w:pos="2680"/>
        </w:tabs>
        <w:spacing w:line="370" w:lineRule="exact"/>
        <w:ind w:left="1700" w:firstLine="620"/>
        <w:jc w:val="both"/>
      </w:pPr>
      <w:r>
        <w:rPr>
          <w:rStyle w:val="3ffff"/>
        </w:rPr>
        <w:t>гармоничная система воспитания, ориентация на поощрения;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20"/>
        <w:jc w:val="both"/>
      </w:pPr>
      <w:r>
        <w:t>Уважение, эмоциональная близость и доверие - три кита родительского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0"/>
        <w:jc w:val="both"/>
      </w:pPr>
      <w:r>
        <w:t>авторитета. Родителям необходимо сделать так, чтобы ребенок им доверя</w:t>
      </w:r>
      <w:r>
        <w:t>л, а не боялся. Нельзя задирать планку требований слишком высоко и сравнивать ребенка с другими.</w:t>
      </w:r>
    </w:p>
    <w:p w:rsidR="000F2F8C" w:rsidRDefault="00C578D2">
      <w:pPr>
        <w:pStyle w:val="3f"/>
        <w:numPr>
          <w:ilvl w:val="0"/>
          <w:numId w:val="48"/>
        </w:numPr>
        <w:shd w:val="clear" w:color="auto" w:fill="auto"/>
        <w:tabs>
          <w:tab w:val="left" w:pos="2690"/>
        </w:tabs>
        <w:spacing w:after="46" w:line="370" w:lineRule="exact"/>
        <w:ind w:left="1700" w:firstLine="620"/>
        <w:jc w:val="both"/>
      </w:pPr>
      <w:r>
        <w:rPr>
          <w:rStyle w:val="3ffff"/>
        </w:rPr>
        <w:t>отсутствие крика, способность регулировать свои эмоциональные</w:t>
      </w:r>
    </w:p>
    <w:p w:rsidR="000F2F8C" w:rsidRDefault="00C578D2">
      <w:pPr>
        <w:pStyle w:val="3f2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rPr>
          <w:rStyle w:val="3ffff0"/>
        </w:rPr>
        <w:t>состояния, выражать их адекватно;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161" name="Рисунок 161" descr="C:\Users\SAD6~1\AppData\Local\Temp\FineReader10\media\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SAD6~1\AppData\Local\Temp\FineReader10\media\image210.jpeg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665"/>
        <w:shd w:val="clear" w:color="auto" w:fill="auto"/>
        <w:tabs>
          <w:tab w:val="left" w:pos="4308"/>
          <w:tab w:val="left" w:pos="6050"/>
          <w:tab w:val="left" w:pos="10106"/>
        </w:tabs>
        <w:spacing w:line="270" w:lineRule="exact"/>
        <w:ind w:left="60"/>
      </w:pPr>
      <w:r>
        <w:rPr>
          <w:rStyle w:val="666"/>
        </w:rPr>
        <w:lastRenderedPageBreak/>
        <w:t>\</w:t>
      </w:r>
      <w:r>
        <w:rPr>
          <w:rStyle w:val="666"/>
        </w:rPr>
        <w:tab/>
        <w:t>.</w:t>
      </w:r>
      <w:r>
        <w:rPr>
          <w:rStyle w:val="66TimesNewRoman135pt"/>
          <w:rFonts w:eastAsia="Century Schoolbook"/>
        </w:rPr>
        <w:tab/>
        <w:t>т .</w:t>
      </w:r>
      <w:r>
        <w:rPr>
          <w:rStyle w:val="666"/>
        </w:rPr>
        <w:tab/>
        <w:t>•</w:t>
      </w:r>
    </w:p>
    <w:p w:rsidR="000F2F8C" w:rsidRDefault="00C578D2">
      <w:pPr>
        <w:pStyle w:val="55"/>
        <w:shd w:val="clear" w:color="auto" w:fill="auto"/>
        <w:tabs>
          <w:tab w:val="left" w:pos="3334"/>
          <w:tab w:val="left" w:pos="4476"/>
          <w:tab w:val="left" w:pos="6670"/>
          <w:tab w:val="left" w:pos="11609"/>
        </w:tabs>
        <w:spacing w:after="0" w:line="270" w:lineRule="exact"/>
        <w:ind w:left="60" w:firstLine="0"/>
        <w:jc w:val="left"/>
      </w:pPr>
      <w:bookmarkStart w:id="269" w:name="bookmark268"/>
      <w:r>
        <w:rPr>
          <w:rStyle w:val="112"/>
        </w:rPr>
        <w:t xml:space="preserve">! </w:t>
      </w:r>
      <w:r>
        <w:rPr>
          <w:rStyle w:val="122"/>
        </w:rPr>
        <w:t>у</w:t>
      </w:r>
      <w:r>
        <w:rPr>
          <w:rStyle w:val="1"/>
        </w:rPr>
        <w:tab/>
      </w:r>
      <w:r>
        <w:rPr>
          <w:rStyle w:val="1"/>
          <w:vertAlign w:val="subscript"/>
        </w:rPr>
        <w:t>#</w:t>
      </w:r>
      <w:r>
        <w:rPr>
          <w:rStyle w:val="1"/>
        </w:rPr>
        <w:tab/>
        <w:t>* ..</w:t>
      </w:r>
      <w:r>
        <w:rPr>
          <w:rStyle w:val="1"/>
        </w:rPr>
        <w:tab/>
      </w:r>
      <w:r>
        <w:rPr>
          <w:rStyle w:val="93"/>
        </w:rPr>
        <w:t>/ ?1&gt;&lt;5чГ^^Л/</w:t>
      </w:r>
      <w:r>
        <w:rPr>
          <w:rStyle w:val="93"/>
        </w:rPr>
        <w:tab/>
      </w:r>
      <w:r>
        <w:rPr>
          <w:rStyle w:val="1"/>
        </w:rPr>
        <w:t>•</w:t>
      </w:r>
      <w:bookmarkEnd w:id="269"/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41"/>
        </w:tabs>
        <w:spacing w:after="0" w:line="370" w:lineRule="exact"/>
        <w:ind w:left="2720" w:right="660" w:hanging="420"/>
        <w:jc w:val="both"/>
      </w:pPr>
      <w:r>
        <w:rPr>
          <w:rStyle w:val="afffff9"/>
        </w:rPr>
        <w:t>уважение потребностей ребенка</w:t>
      </w:r>
      <w:r>
        <w:t xml:space="preserve"> (но при этом родитель не должен игнорировать свои собственные!);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300" w:right="660" w:firstLine="0"/>
        <w:jc w:val="both"/>
      </w:pPr>
      <w:r>
        <w:t>Наличие интереса к жизни ребенка, его увлечениями. Если какие-то из них кажутся пустяковыми и не стоящими внимания, нужно понять почему они важны для ребенка.</w:t>
      </w:r>
    </w:p>
    <w:p w:rsidR="000F2F8C" w:rsidRDefault="00C578D2">
      <w:pPr>
        <w:pStyle w:val="3f"/>
        <w:numPr>
          <w:ilvl w:val="0"/>
          <w:numId w:val="48"/>
        </w:numPr>
        <w:shd w:val="clear" w:color="auto" w:fill="auto"/>
        <w:tabs>
          <w:tab w:val="left" w:pos="2660"/>
        </w:tabs>
        <w:spacing w:line="370" w:lineRule="exact"/>
        <w:ind w:left="2720" w:right="660"/>
        <w:jc w:val="both"/>
      </w:pPr>
      <w:r>
        <w:rPr>
          <w:rStyle w:val="3ffff1"/>
        </w:rPr>
        <w:t>поддержка родителями друг друга, уважение, признание личности каждого;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left"/>
      </w:pPr>
      <w:r>
        <w:t xml:space="preserve">Родители должны публично, </w:t>
      </w:r>
      <w:r>
        <w:t>в присутствии ребенка выделять достоинства друг друга.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60"/>
        </w:tabs>
        <w:spacing w:after="0" w:line="370" w:lineRule="exact"/>
        <w:ind w:left="2720" w:right="660" w:hanging="420"/>
        <w:jc w:val="both"/>
      </w:pPr>
      <w:r>
        <w:rPr>
          <w:rStyle w:val="afffff9"/>
        </w:rPr>
        <w:t>достойные, ценностные образцы поведения,</w:t>
      </w:r>
      <w:r>
        <w:t xml:space="preserve"> которые обладают однозначно позитивной нравственной оценкой, которым хочется следовать;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00"/>
        <w:jc w:val="left"/>
      </w:pPr>
      <w:r>
        <w:t>Пример родителей должен вдохновлять ребенка следовать ценностям, которые</w:t>
      </w:r>
      <w:r>
        <w:t xml:space="preserve"> транслируются в его семье.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65"/>
        </w:tabs>
        <w:spacing w:after="0" w:line="370" w:lineRule="exact"/>
        <w:ind w:left="2720" w:right="660" w:hanging="420"/>
        <w:jc w:val="both"/>
      </w:pPr>
      <w:r>
        <w:rPr>
          <w:rStyle w:val="afffff9"/>
        </w:rPr>
        <w:t>активная социальная позиция родителя,</w:t>
      </w:r>
      <w:r>
        <w:t xml:space="preserve"> заинтересованное отношение к жизни, высокий уровень познавательной активности;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60"/>
        </w:tabs>
        <w:spacing w:after="0" w:line="370" w:lineRule="exact"/>
        <w:ind w:left="2720" w:right="660" w:hanging="420"/>
        <w:jc w:val="both"/>
      </w:pPr>
      <w:r>
        <w:rPr>
          <w:rStyle w:val="afffff9"/>
        </w:rPr>
        <w:t>готовность защищать ребенка</w:t>
      </w:r>
      <w:r>
        <w:t xml:space="preserve"> и самого себя от ситуаций унижения, неуважения.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60"/>
        </w:tabs>
        <w:spacing w:after="0" w:line="370" w:lineRule="exact"/>
        <w:ind w:left="2300" w:right="660" w:firstLine="0"/>
        <w:jc w:val="both"/>
      </w:pPr>
      <w:r>
        <w:rPr>
          <w:rStyle w:val="afffff9"/>
        </w:rPr>
        <w:t>готовность делиться знаниями,</w:t>
      </w:r>
      <w:r>
        <w:t xml:space="preserve"> которые отвечают запросам ребенка; Терпеливые ответы на сотни детских «почему» и желание искать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0"/>
        <w:jc w:val="left"/>
      </w:pPr>
      <w:r>
        <w:t>информацию, когда нет готового ответа. Готовность показывать, как сделать что-то вместо того, чтобы это запрещать.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74"/>
        </w:tabs>
        <w:spacing w:after="160" w:line="370" w:lineRule="exact"/>
        <w:ind w:left="2720" w:right="660" w:hanging="420"/>
        <w:jc w:val="both"/>
      </w:pPr>
      <w:r>
        <w:rPr>
          <w:rStyle w:val="afffff9"/>
        </w:rPr>
        <w:t>четкое выстраивание границ дозволенного</w:t>
      </w:r>
      <w:r>
        <w:t>, опр</w:t>
      </w:r>
      <w:r>
        <w:t>еделение правил и последовательное соблюдение их.</w:t>
      </w:r>
    </w:p>
    <w:p w:rsidR="000F2F8C" w:rsidRDefault="00C578D2">
      <w:pPr>
        <w:pStyle w:val="721"/>
        <w:keepNext/>
        <w:keepLines/>
        <w:shd w:val="clear" w:color="auto" w:fill="auto"/>
        <w:spacing w:before="0" w:after="274" w:line="320" w:lineRule="exact"/>
        <w:ind w:left="2720" w:firstLine="0"/>
        <w:jc w:val="left"/>
      </w:pPr>
      <w:bookmarkStart w:id="270" w:name="bookmark269"/>
      <w:r>
        <w:rPr>
          <w:rStyle w:val="72c"/>
        </w:rPr>
        <w:t>6.9. ВЫБОР ПРАВИЛЬНЫХ ИГР И ИГРУШЕК</w:t>
      </w:r>
      <w:bookmarkEnd w:id="270"/>
    </w:p>
    <w:p w:rsidR="000F2F8C" w:rsidRDefault="00C578D2">
      <w:pPr>
        <w:pStyle w:val="731"/>
        <w:keepNext/>
        <w:keepLines/>
        <w:shd w:val="clear" w:color="auto" w:fill="auto"/>
        <w:spacing w:before="0" w:after="166" w:line="310" w:lineRule="exact"/>
        <w:ind w:left="4740" w:firstLine="0"/>
      </w:pPr>
      <w:bookmarkStart w:id="271" w:name="bookmark270"/>
      <w:r>
        <w:rPr>
          <w:rStyle w:val="73f4"/>
        </w:rPr>
        <w:t>Разбираемся в главном</w:t>
      </w:r>
      <w:bookmarkEnd w:id="271"/>
    </w:p>
    <w:p w:rsidR="000F2F8C" w:rsidRDefault="00C578D2">
      <w:pPr>
        <w:pStyle w:val="55"/>
        <w:shd w:val="clear" w:color="auto" w:fill="auto"/>
        <w:spacing w:after="0" w:line="480" w:lineRule="exact"/>
        <w:ind w:left="2720" w:hanging="420"/>
        <w:jc w:val="both"/>
      </w:pPr>
      <w:r>
        <w:t>Какие игрушки для ребенка наиболее полезны?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2720" w:hanging="420"/>
        <w:jc w:val="both"/>
      </w:pPr>
      <w:r>
        <w:t>На что ориентироваться при выборе игрушек?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2720" w:hanging="420"/>
        <w:jc w:val="both"/>
      </w:pPr>
      <w:r>
        <w:t>Нужны ли ребенку в первый год жизни игрушки?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2720" w:hanging="420"/>
        <w:jc w:val="both"/>
      </w:pPr>
      <w:r>
        <w:t>Нужно ли мне играть вместе с ребенком или я только помешаю?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2720" w:hanging="420"/>
        <w:jc w:val="both"/>
      </w:pPr>
      <w:r>
        <w:t>Что такое «антиигрушка»?</w:t>
      </w:r>
    </w:p>
    <w:p w:rsidR="000F2F8C" w:rsidRDefault="00C578D2">
      <w:pPr>
        <w:pStyle w:val="55"/>
        <w:shd w:val="clear" w:color="auto" w:fill="auto"/>
        <w:spacing w:after="24" w:line="480" w:lineRule="exact"/>
        <w:ind w:left="2300" w:right="1720" w:firstLine="0"/>
        <w:jc w:val="both"/>
      </w:pPr>
      <w:r>
        <w:t>Одинаковые или разные игрушки нужны девочкам и мальчикам? Нужно ли покупать ребенку игрушку, если у детей вокруг такая есть и ребенок очень не хочет выделяться ее отсутств</w:t>
      </w:r>
      <w:r>
        <w:t>ием?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949325"/>
            <wp:effectExtent l="0" t="0" r="7620" b="3175"/>
            <wp:docPr id="162" name="Рисунок 162" descr="C:\Users\SAD6~1\AppData\Local\Temp\FineReader10\media\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SAD6~1\AppData\Local\Temp\FineReader10\media\image211.jpeg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292"/>
          <w:headerReference w:type="default" r:id="rId293"/>
          <w:headerReference w:type="first" r:id="rId294"/>
          <w:pgSz w:w="16837" w:h="23810"/>
          <w:pgMar w:top="4068" w:right="2858" w:bottom="3386" w:left="2277" w:header="0" w:footer="3" w:gutter="0"/>
          <w:cols w:space="720"/>
          <w:noEndnote/>
          <w:titlePg/>
          <w:docGrid w:linePitch="360"/>
        </w:sectPr>
      </w:pPr>
    </w:p>
    <w:p w:rsidR="000F2F8C" w:rsidRDefault="00C578D2">
      <w:pPr>
        <w:pStyle w:val="731"/>
        <w:keepNext/>
        <w:keepLines/>
        <w:shd w:val="clear" w:color="auto" w:fill="auto"/>
        <w:spacing w:before="0" w:after="9" w:line="310" w:lineRule="exact"/>
        <w:ind w:left="5020" w:firstLine="0"/>
      </w:pPr>
      <w:bookmarkStart w:id="272" w:name="bookmark271"/>
      <w:r>
        <w:rPr>
          <w:rStyle w:val="73f5"/>
        </w:rPr>
        <w:lastRenderedPageBreak/>
        <w:t>Основные понятия ••</w:t>
      </w:r>
      <w:bookmarkEnd w:id="272"/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rPr>
          <w:rStyle w:val="afffff9"/>
        </w:rPr>
        <w:t>Игрушка</w:t>
      </w:r>
      <w:r>
        <w:t xml:space="preserve"> - предмет, предназначенный для игры и используемый ребенком в игре.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rPr>
          <w:rStyle w:val="afffff9"/>
        </w:rPr>
        <w:t>Манипулятивные действия</w:t>
      </w:r>
      <w:r>
        <w:t xml:space="preserve"> - манипуляции с предметами, не имеющие конкретной цели.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rPr>
          <w:rStyle w:val="afffff9"/>
        </w:rPr>
        <w:t>Соотносящие действия</w:t>
      </w:r>
      <w:r>
        <w:t xml:space="preserve"> - действия с двумя или более предметами, требующие учета и соотношения их свойств.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rPr>
          <w:rStyle w:val="afffff9"/>
        </w:rPr>
        <w:t>Процессуальная игра</w:t>
      </w:r>
      <w:r>
        <w:t xml:space="preserve"> - действия с игрушками, с помощью которых ребенок в условном плане воспроизводит знакомые ему по опыту действия взрослых или ситуации. Действия могут во</w:t>
      </w:r>
      <w:r>
        <w:t>спроизводиться по кругу. Смысл в самом процессе действий.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rPr>
          <w:rStyle w:val="afffff9"/>
        </w:rPr>
        <w:t>Предмет-заместитель</w:t>
      </w:r>
      <w:r>
        <w:t xml:space="preserve"> - предмет, не имеющий игрового назначения, который используется в игровой деятельности и выступает в роли различных игровых предметов в зависимости от игровой ситуации.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600"/>
        <w:jc w:val="both"/>
      </w:pPr>
      <w:r>
        <w:rPr>
          <w:rStyle w:val="afffff9"/>
        </w:rPr>
        <w:t xml:space="preserve">Образные </w:t>
      </w:r>
      <w:r>
        <w:rPr>
          <w:rStyle w:val="afffff9"/>
        </w:rPr>
        <w:t>игрушки</w:t>
      </w:r>
      <w:r>
        <w:t xml:space="preserve"> - игрушки, несущие в себе образ человека или животного.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00" w:right="520" w:firstLine="600"/>
        <w:jc w:val="both"/>
      </w:pPr>
      <w:r>
        <w:rPr>
          <w:rStyle w:val="afffff9"/>
        </w:rPr>
        <w:t>Неоформленный материал</w:t>
      </w:r>
      <w:r>
        <w:t xml:space="preserve"> - неспецифический, не предназначенный для игры материал, чаще бытовые предметы, бросовый или природный материал.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1700" w:firstLine="600"/>
        <w:jc w:val="both"/>
      </w:pPr>
      <w:bookmarkStart w:id="273" w:name="bookmark272"/>
      <w:r>
        <w:rPr>
          <w:rStyle w:val="73f5"/>
        </w:rPr>
        <w:t>Рекомендуемые формы и темы просвещения родителей</w:t>
      </w:r>
      <w:bookmarkEnd w:id="273"/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70"/>
        </w:tabs>
        <w:spacing w:after="0" w:line="370" w:lineRule="exact"/>
        <w:ind w:left="2700" w:right="520" w:hanging="400"/>
        <w:jc w:val="left"/>
      </w:pPr>
      <w:r>
        <w:rPr>
          <w:rStyle w:val="afffff9"/>
        </w:rPr>
        <w:t>семинар</w:t>
      </w:r>
      <w:r>
        <w:rPr>
          <w:rStyle w:val="afffff9"/>
        </w:rPr>
        <w:t>-практикум:</w:t>
      </w:r>
      <w:r>
        <w:t xml:space="preserve"> «Игра Теоконт"» В.В.Воскобовича - это интересно»;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65"/>
        </w:tabs>
        <w:spacing w:after="0" w:line="370" w:lineRule="exact"/>
        <w:ind w:left="2700" w:right="520" w:hanging="400"/>
        <w:jc w:val="left"/>
      </w:pPr>
      <w:r>
        <w:rPr>
          <w:rStyle w:val="afffff9"/>
        </w:rPr>
        <w:t>консультация с элементами тренинга:</w:t>
      </w:r>
      <w:r>
        <w:t xml:space="preserve"> «Шахматы. Развитие интеллекта и характера»;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rPr>
          <w:rStyle w:val="afffff9"/>
        </w:rPr>
        <w:t>видеомарафон:</w:t>
      </w:r>
      <w:r>
        <w:t xml:space="preserve"> «Игры и игрушки для ребенка в семье, их значение»;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60"/>
        </w:tabs>
        <w:spacing w:after="0" w:line="370" w:lineRule="exact"/>
        <w:ind w:left="2700" w:right="520" w:hanging="400"/>
        <w:jc w:val="left"/>
      </w:pPr>
      <w:r>
        <w:rPr>
          <w:rStyle w:val="afffff9"/>
        </w:rPr>
        <w:t>педагогические выставки:</w:t>
      </w:r>
      <w:r>
        <w:t xml:space="preserve"> «Воспитывающая игрушка»; «Моя любимая игра», «Моя любимая игрушка»;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46"/>
        </w:tabs>
        <w:spacing w:after="0" w:line="370" w:lineRule="exact"/>
        <w:ind w:left="1700" w:firstLine="600"/>
        <w:jc w:val="both"/>
      </w:pPr>
      <w:r>
        <w:rPr>
          <w:rStyle w:val="afffff9"/>
        </w:rPr>
        <w:t>мастер-классы</w:t>
      </w:r>
      <w:r>
        <w:t>: «Игрушки нашими руками»;</w:t>
      </w:r>
    </w:p>
    <w:p w:rsidR="000F2F8C" w:rsidRDefault="00C578D2">
      <w:pPr>
        <w:pStyle w:val="3f"/>
        <w:numPr>
          <w:ilvl w:val="0"/>
          <w:numId w:val="48"/>
        </w:numPr>
        <w:shd w:val="clear" w:color="auto" w:fill="auto"/>
        <w:tabs>
          <w:tab w:val="left" w:pos="2665"/>
        </w:tabs>
        <w:spacing w:line="370" w:lineRule="exact"/>
        <w:ind w:left="1700" w:firstLine="600"/>
        <w:jc w:val="both"/>
      </w:pPr>
      <w:r>
        <w:rPr>
          <w:rStyle w:val="3ffff2"/>
        </w:rPr>
        <w:t>тематические аудиозаписи и консультации;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65"/>
        </w:tabs>
        <w:spacing w:after="0" w:line="370" w:lineRule="exact"/>
        <w:ind w:left="2700" w:right="520" w:hanging="400"/>
        <w:jc w:val="left"/>
      </w:pPr>
      <w:r>
        <w:rPr>
          <w:rStyle w:val="afffff9"/>
        </w:rPr>
        <w:t>видеоролики:</w:t>
      </w:r>
      <w:r>
        <w:t xml:space="preserve"> «Игрушки в соответствии с возрастом и интересами детей»;</w:t>
      </w:r>
    </w:p>
    <w:p w:rsidR="000F2F8C" w:rsidRDefault="00C578D2">
      <w:pPr>
        <w:pStyle w:val="55"/>
        <w:numPr>
          <w:ilvl w:val="0"/>
          <w:numId w:val="48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rPr>
          <w:rStyle w:val="afffff9"/>
        </w:rPr>
        <w:t>дискуссия:</w:t>
      </w:r>
      <w:r>
        <w:t xml:space="preserve"> «Игра в жизни ребенка дошкольного возраста»;</w:t>
      </w:r>
    </w:p>
    <w:p w:rsidR="000F2F8C" w:rsidRDefault="00C578D2">
      <w:pPr>
        <w:pStyle w:val="3f"/>
        <w:numPr>
          <w:ilvl w:val="0"/>
          <w:numId w:val="48"/>
        </w:numPr>
        <w:shd w:val="clear" w:color="auto" w:fill="auto"/>
        <w:tabs>
          <w:tab w:val="left" w:pos="2660"/>
        </w:tabs>
        <w:spacing w:line="370" w:lineRule="exact"/>
        <w:ind w:left="1700" w:firstLine="600"/>
        <w:jc w:val="both"/>
      </w:pPr>
      <w:r>
        <w:rPr>
          <w:rStyle w:val="3ffff2"/>
        </w:rPr>
        <w:t>памятки, буклеты.</w:t>
      </w:r>
    </w:p>
    <w:p w:rsidR="000F2F8C" w:rsidRDefault="00C578D2">
      <w:pPr>
        <w:pStyle w:val="55"/>
        <w:shd w:val="clear" w:color="auto" w:fill="auto"/>
        <w:spacing w:after="106" w:line="370" w:lineRule="exact"/>
        <w:ind w:left="1700" w:right="520" w:firstLine="600"/>
        <w:jc w:val="both"/>
      </w:pPr>
      <w:r>
        <w:t>Игры и игрушки - предметы, сопровождающие ребенка все детство и вплетенные во все виды деятельности. Приобретая игры, игрушки и игровой материал, взрослый совершенно верно предполагает, что ребенок будет его использовать в различных деятельностях, что буде</w:t>
      </w:r>
      <w:r>
        <w:t>т способствовать развитию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66190"/>
            <wp:effectExtent l="0" t="0" r="7620" b="0"/>
            <wp:docPr id="163" name="Рисунок 163" descr="C:\Users\SAD6~1\AppData\Local\Temp\FineReader10\media\image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SAD6~1\AppData\Local\Temp\FineReader10\media\image212.jpeg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60"/>
        <w:jc w:val="both"/>
      </w:pPr>
      <w:r>
        <w:t>Выделяют игрушки и игровой материал для</w:t>
      </w:r>
      <w:r>
        <w:rPr>
          <w:rStyle w:val="afffff9"/>
        </w:rPr>
        <w:t xml:space="preserve"> экспериментирования. </w:t>
      </w:r>
      <w:r>
        <w:t>Основной характеристикой таких игрушек является «</w:t>
      </w:r>
      <w:r>
        <w:t>возможность изменять условия и наблюдать или использовать результат» (Е.О. Смирнова). Например, мисочки разной величины можно не только складывать одна в другую, но и построить башенку; звучащий шарик будет звучать не так звонко, если его зажать в ладонях;</w:t>
      </w:r>
      <w:r>
        <w:t xml:space="preserve"> бычок не </w:t>
      </w:r>
      <w:r>
        <w:lastRenderedPageBreak/>
        <w:t>будет шагать по дощечке, если она будет лежать на столе; из пластилинового шарика можно сделать «лепешку» или «морковку», а потом - снова шарик.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60"/>
        <w:jc w:val="both"/>
      </w:pPr>
      <w:r>
        <w:t>Для</w:t>
      </w:r>
      <w:r>
        <w:rPr>
          <w:rStyle w:val="afffff9"/>
        </w:rPr>
        <w:t xml:space="preserve"> сюжетной (ролевой) игры</w:t>
      </w:r>
      <w:r>
        <w:t xml:space="preserve"> игрушки и игровые материалы должны обладать возможностью «присваивать им </w:t>
      </w:r>
      <w:r>
        <w:t>новое значение и наполнять их своим смыслом» (Е.О. Смирнова). Например, куклу с нейтральным выражением лица ребенок может использовать в разнообразных сюжетах и наделять ее разным настроением и переживаниями. Игрушек не должно быть много. Их недостаток спо</w:t>
      </w:r>
      <w:r>
        <w:t>собствует развитию замещения и, соответственно, воображения, то есть способности использовать предметы-заместители. Например, в качестве телефона используется кирпичик из строительного набора или какой-то иной предмет прямоугольной формы.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60"/>
        <w:jc w:val="both"/>
      </w:pPr>
      <w:r>
        <w:rPr>
          <w:rStyle w:val="afffff9"/>
        </w:rPr>
        <w:t>В играх с правила</w:t>
      </w:r>
      <w:r>
        <w:rPr>
          <w:rStyle w:val="afffff9"/>
        </w:rPr>
        <w:t>ми</w:t>
      </w:r>
      <w:r>
        <w:t xml:space="preserve"> (подвижные или настольные) должна быть четкая и понятная система правил: как начинается игра, чем определяется последовательность хода, что должны делать игроки и как оценивается выигрыш, по каким критериям.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60"/>
        <w:jc w:val="both"/>
      </w:pPr>
      <w:r>
        <w:t xml:space="preserve">Немаловажное значение в развитии дошкольника </w:t>
      </w:r>
      <w:r>
        <w:t>имеют</w:t>
      </w:r>
      <w:r>
        <w:rPr>
          <w:rStyle w:val="afffff9"/>
        </w:rPr>
        <w:t xml:space="preserve"> продуктивные деятельности (рисование, лепка, аппликация), экспериментирование и обучение.</w:t>
      </w:r>
      <w:r>
        <w:t xml:space="preserve"> При выборе игрового материала для этих деятельностей важно, чтобы они позволяли создавать вариативные поделки или имели возможность использовать созданный проду</w:t>
      </w:r>
      <w:r>
        <w:t>кт. Рисунок ребенка можно оформить в рамку и подарить в качестве подарка; сконструированный подъемный кран использовать в игре; из элементов мозаики создавать разнообразные изображения (предметные, сюжетные).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60"/>
        <w:jc w:val="both"/>
      </w:pPr>
      <w:r>
        <w:t>Центральным моментом при выборе игрушки и игров</w:t>
      </w:r>
      <w:r>
        <w:t>ых материалов является потенциал для развития ребенка. Он определяется тем, какие действия игрушка позволяет выполнять, и соответствием возрасту (возможности и основные линии развития).</w:t>
      </w:r>
    </w:p>
    <w:p w:rsidR="000F2F8C" w:rsidRDefault="00C578D2">
      <w:pPr>
        <w:pStyle w:val="55"/>
        <w:shd w:val="clear" w:color="auto" w:fill="auto"/>
        <w:tabs>
          <w:tab w:val="left" w:pos="3404"/>
        </w:tabs>
        <w:spacing w:after="0" w:line="370" w:lineRule="exact"/>
        <w:ind w:left="1700" w:right="20" w:firstLine="560"/>
        <w:jc w:val="both"/>
      </w:pPr>
      <w:r>
        <w:t>Первые игрушки появляются у ребенка уже в</w:t>
      </w:r>
      <w:r>
        <w:rPr>
          <w:rStyle w:val="affe"/>
        </w:rPr>
        <w:t xml:space="preserve"> младенчестве.</w:t>
      </w:r>
      <w:r>
        <w:t xml:space="preserve"> Их предназначе</w:t>
      </w:r>
      <w:r>
        <w:t>ние - привлекать и удерживать внимание малыша (но при участии взрослого). Пока он не умеет действовать руками, это могут быть подвесные игрушки: музыкальные карусельки, колокольчики, бубенчики, растяжки и др. Сначала малыш рассматривает эти предметы, присл</w:t>
      </w:r>
      <w:r>
        <w:t>ушивается к звукам, &gt;</w:t>
      </w:r>
      <w:r>
        <w:tab/>
        <w:t>а с</w:t>
      </w:r>
      <w:r>
        <w:rPr>
          <w:rStyle w:val="affe"/>
        </w:rPr>
        <w:t xml:space="preserve"> 3-4 месяцев</w:t>
      </w:r>
      <w:r>
        <w:t xml:space="preserve"> начинает тянуться к ним ручками, хватать. Как только ручки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t>ребенка становятся активными, нужно дать ему первую погремушку - самую простую с тонкой ручкой, чтобы он смог ее удерживать.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С</w:t>
      </w:r>
      <w:r>
        <w:rPr>
          <w:rStyle w:val="affe"/>
        </w:rPr>
        <w:t xml:space="preserve"> 5 месяцев</w:t>
      </w:r>
      <w:r>
        <w:t xml:space="preserve"> уже будут полезны игрушки разной формы, чтобы ребенок учился по-разному складывать ручку при захвате, которые нужно вкладывать, вставлять, стучать друг о друга и др. (пищалки, мячики, каталки, интерактивные игрушки и т.д.). Растущая активность ребенка поз</w:t>
      </w:r>
      <w:r>
        <w:t>воляет взаимодействовать с игрушками и наблюдать последствия своих действий. Подойдут не только игрушки, но и разнообразные предметы, находящиеся в доме (крышки, кастрюли, пластиковые контейнеры и т.д.).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Для развития ребенка в этом возрасте необходимы игру</w:t>
      </w:r>
      <w:r>
        <w:t>шки и материалы разной формы, фактуры, массы. Увлекательными и полезными для ребенка будут сенсорные коврики и бизиборды, с помощью которых он будет постигать разные качества и свойства предметов.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lastRenderedPageBreak/>
        <w:t>В возрасте</w:t>
      </w:r>
      <w:r>
        <w:rPr>
          <w:rStyle w:val="affe"/>
        </w:rPr>
        <w:t xml:space="preserve"> от 1 до 3 лет</w:t>
      </w:r>
      <w:r>
        <w:t xml:space="preserve"> возможности ребенка и задачи возра</w:t>
      </w:r>
      <w:r>
        <w:t>ста несколько иные. Для развития малыша становятся актуальными такие игрушки, которые требуют соотнесения размеров или цвета разных деталей. Больше всего подходят игры с пирамидками, кубиками, различного рода вкладышами, матрешками. В некоторых случаях буд</w:t>
      </w:r>
      <w:r>
        <w:t>ут необходимы два одинаковых предмета - один для показа и образца, другой - для воспроизведения действия с ним.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t>Привлекательными и «полезными» в этом возрасте для детей становятся следующие игрушки: куклы, мишки, зайцы и др., машинки, посудка, кукольные ва</w:t>
      </w:r>
      <w:r>
        <w:t>нночки и пр. Пока дети могут лишь выполнять многократно игровые действия с ними - укачивать куколку или мишку, катать машинку и др.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80"/>
        <w:jc w:val="both"/>
      </w:pPr>
      <w:r>
        <w:rPr>
          <w:rStyle w:val="516"/>
        </w:rPr>
        <w:t>Для экспериментирования хорошим игровым материалом на втором году жизни ребенка являются коробочки (с сюрпризами) с различны</w:t>
      </w:r>
      <w:r>
        <w:rPr>
          <w:rStyle w:val="516"/>
        </w:rPr>
        <w:t>ми затворами, предполагающие разные, неизвестные ребенку способы открывания: с выдвигающимся коробом, открывающиеся по принципу спичечного коробка; с подвижной крышкой (типа пенала); шкатулки с разными застежками; различные коробочки из-под духов, в особен</w:t>
      </w:r>
      <w:r>
        <w:rPr>
          <w:rStyle w:val="516"/>
        </w:rPr>
        <w:t>ности интересны упаковки с прозрачной крышкой, сквозь которую можно видеть что-то внутри, коробочки с застежками-«молния» или с крышкой на кнопочках. Можно подобрать и специальные игрушки, предполагающие нажимание кнопок, клавиш, поворот рычагов, в результ</w:t>
      </w:r>
      <w:r>
        <w:rPr>
          <w:rStyle w:val="516"/>
        </w:rPr>
        <w:t>ате чего появляется что-то новое, «сюрприз» - выскакивает зайчик, раздается неожиданный звук, начинают мелькать картинки или крутиться колесики.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rPr>
          <w:rStyle w:val="afffffc"/>
        </w:rPr>
        <w:t>В</w:t>
      </w:r>
      <w:r>
        <w:rPr>
          <w:rStyle w:val="afffffd"/>
        </w:rPr>
        <w:t xml:space="preserve"> дошкольном возрасте</w:t>
      </w:r>
      <w:r>
        <w:rPr>
          <w:rStyle w:val="afffffc"/>
        </w:rPr>
        <w:t xml:space="preserve"> игры, игрушки и игровые материалы более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164" name="Рисунок 164" descr="C:\Users\SAD6~1\AppData\Local\Temp\FineReader10\media\image2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SAD6~1\AppData\Local\Temp\FineReader10\media\image213.jpeg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297"/>
          <w:headerReference w:type="default" r:id="rId298"/>
          <w:footerReference w:type="default" r:id="rId299"/>
          <w:headerReference w:type="first" r:id="rId300"/>
          <w:pgSz w:w="16837" w:h="23810"/>
          <w:pgMar w:top="4068" w:right="2858" w:bottom="3386" w:left="2277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tabs>
          <w:tab w:val="left" w:pos="2689"/>
          <w:tab w:val="left" w:pos="10225"/>
        </w:tabs>
        <w:spacing w:after="0" w:line="811" w:lineRule="exact"/>
        <w:ind w:left="380" w:firstLine="0"/>
        <w:jc w:val="left"/>
      </w:pPr>
      <w:bookmarkStart w:id="274" w:name="bookmark273"/>
      <w:r>
        <w:rPr>
          <w:rStyle w:val="1pt6"/>
        </w:rPr>
        <w:lastRenderedPageBreak/>
        <w:t>•</w:t>
      </w:r>
      <w:r>
        <w:rPr>
          <w:rStyle w:val="1pt6"/>
        </w:rPr>
        <w:tab/>
      </w:r>
      <w:r>
        <w:rPr>
          <w:rStyle w:val="1pt7"/>
        </w:rPr>
        <w:t xml:space="preserve">/А </w:t>
      </w:r>
      <w:r>
        <w:rPr>
          <w:rStyle w:val="1pt5"/>
        </w:rPr>
        <w:t xml:space="preserve">• </w:t>
      </w:r>
      <w:r>
        <w:rPr>
          <w:rStyle w:val="1pt7"/>
        </w:rPr>
        <w:t xml:space="preserve">^ </w:t>
      </w:r>
      <w:r>
        <w:rPr>
          <w:rStyle w:val="1pt5"/>
        </w:rPr>
        <w:t>.. .•</w:t>
      </w:r>
      <w:r>
        <w:rPr>
          <w:rStyle w:val="1pt5"/>
        </w:rPr>
        <w:tab/>
        <w:t>•</w:t>
      </w:r>
      <w:bookmarkEnd w:id="274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rPr>
          <w:rStyle w:val="516"/>
        </w:rPr>
        <w:t xml:space="preserve">игрушки </w:t>
      </w:r>
      <w:r>
        <w:t>(разнообразные куклы, мишки, зайцы, роботы и др.). Они являются удобными объектами для реализации роли: с мишкой можно пойти в разведку, искать клады; куклу можно лечить, как доктор, и укачивать, как мама, и др.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Для «оформления» себя в роли становятся важн</w:t>
      </w:r>
      <w:r>
        <w:t>ыми различные соответствующие аксессуары и предметы одежды: рация, шприц, фонендоскоп, очки, карта и др.; фартук, халат, милицейская фуражка и т.п. Также, чтобы реализовать роль, детям необходимы такие игрушки, как коляски, машины, тележки и др., крупногаб</w:t>
      </w:r>
      <w:r>
        <w:t>аритные конструкторы, чтобы создавать крепости, пещеры, мосты и так далее.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Не всегда можно подобрать нужную игрушку для реализации игрового замысла, поэтому стоит предлагать ребенку использовать предметы- заместители или неоформленный материал (куски матер</w:t>
      </w:r>
      <w:r>
        <w:t>ии, коробки, палочки, ленты, камушки и др.), которые в любой момент могут заменить недостающий предмет. Коробка может стать домиком или тайником, камушек - куском хлеба или волшебным кристаллом, материя - озером или накидкой для принцессы и др.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 xml:space="preserve">Многое для </w:t>
      </w:r>
      <w:r>
        <w:t>детской игры можно изготовить своими руками: дом - из коробки, предметы мебели - из картона или маленьких кубиков, из пластилина можно слепить недостающих персонажей и т.д.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fff9"/>
        </w:rPr>
        <w:t>Игры с правилами</w:t>
      </w:r>
      <w:r>
        <w:t xml:space="preserve"> предполагают участие двух и более детей (или взрослых).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Для</w:t>
      </w:r>
      <w:r>
        <w:rPr>
          <w:rStyle w:val="afffff9"/>
        </w:rPr>
        <w:t xml:space="preserve"> подвиж</w:t>
      </w:r>
      <w:r>
        <w:rPr>
          <w:rStyle w:val="afffff9"/>
        </w:rPr>
        <w:t>ных игр</w:t>
      </w:r>
      <w:r>
        <w:t xml:space="preserve"> нужно, чтобы у детей были разнообразные мячи, кегли, обручи, скакалки, самокаты и др.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При выборе из широкого ассортимента настольных игр следует обращать внимание на возрастную маркировку. Начиная с 4 лет, можно подбирать различные лото, домино, «г</w:t>
      </w:r>
      <w:r>
        <w:t>усёк» («бродилки»). Для старших дошкольников уже доступны доббль, мемори, дженга, монополия и другие игры.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Наряду с игровым материалом, в дошкольном возрасте большую роль в развитии ребенка играет экспериментирование, которое необходимо обеспечивать различ</w:t>
      </w:r>
      <w:r>
        <w:t>ными средствами. Это всевозможные наборы «песок- вода», конструкторы-кугельбаны, наборы для изучения цвета, магнетизма, свойств воды и воздуха и т.д.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560"/>
        <w:jc w:val="both"/>
      </w:pPr>
      <w:r>
        <w:t>Инструменты для детей, которые ребенок может использовать для получения неочевидной информации: лупа, весы</w:t>
      </w:r>
      <w:r>
        <w:t>, бинокль, безмен, лакмусовая бумага и др.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t>Правильный выбор игрушек и игр, материала для экспериментирования и продуктивной деятельности поможет ребенку разнообразить свою деятельность и будет способствовать его развитию.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165" name="Рисунок 165" descr="C:\Users\SAD6~1\AppData\Local\Temp\FineReader10\media\image2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SAD6~1\AppData\Local\Temp\FineReader10\media\image214.jpeg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footerReference w:type="default" r:id="rId302"/>
          <w:headerReference w:type="first" r:id="rId303"/>
          <w:pgSz w:w="16837" w:h="23810"/>
          <w:pgMar w:top="4068" w:right="2858" w:bottom="3386" w:left="2277" w:header="0" w:footer="3" w:gutter="0"/>
          <w:cols w:space="720"/>
          <w:noEndnote/>
          <w:titlePg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568315" cy="914400"/>
            <wp:effectExtent l="0" t="0" r="0" b="0"/>
            <wp:docPr id="166" name="Рисунок 166" descr="C:\Users\SAD6~1\AppData\Local\Temp\FineReader10\media\image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SAD6~1\AppData\Local\Temp\FineReader10\media\image215.jpeg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721"/>
        <w:keepNext/>
        <w:keepLines/>
        <w:shd w:val="clear" w:color="auto" w:fill="auto"/>
        <w:spacing w:before="0" w:after="274" w:line="320" w:lineRule="exact"/>
        <w:ind w:left="2240" w:firstLine="0"/>
        <w:jc w:val="left"/>
      </w:pPr>
      <w:bookmarkStart w:id="275" w:name="bookmark274"/>
      <w:r>
        <w:rPr>
          <w:rStyle w:val="72d"/>
        </w:rPr>
        <w:t>6.10. УПРЯМСТВО И КАПРИЗЫ</w:t>
      </w:r>
      <w:bookmarkEnd w:id="275"/>
    </w:p>
    <w:p w:rsidR="000F2F8C" w:rsidRDefault="00C578D2">
      <w:pPr>
        <w:pStyle w:val="731"/>
        <w:keepNext/>
        <w:keepLines/>
        <w:shd w:val="clear" w:color="auto" w:fill="auto"/>
        <w:spacing w:before="0" w:after="226" w:line="310" w:lineRule="exact"/>
        <w:ind w:left="3040" w:firstLine="0"/>
      </w:pPr>
      <w:bookmarkStart w:id="276" w:name="bookmark275"/>
      <w:r>
        <w:rPr>
          <w:rStyle w:val="73f6"/>
        </w:rPr>
        <w:t>Разбираемся в главном</w:t>
      </w:r>
      <w:bookmarkEnd w:id="276"/>
    </w:p>
    <w:p w:rsidR="000F2F8C" w:rsidRDefault="00C578D2">
      <w:pPr>
        <w:pStyle w:val="55"/>
        <w:shd w:val="clear" w:color="auto" w:fill="auto"/>
        <w:spacing w:after="0" w:line="480" w:lineRule="exact"/>
        <w:ind w:left="600" w:right="820" w:firstLine="0"/>
        <w:jc w:val="left"/>
      </w:pPr>
      <w:r>
        <w:t>В кого наш ребенок, почему у него так много упрямства, ведь в нашей семье все спокойные? Как нам реагировать на его упрямство?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600" w:right="820" w:firstLine="0"/>
        <w:jc w:val="left"/>
      </w:pPr>
      <w:r>
        <w:t>Нужно ли замечать капризы ребенка или лучше их игнорировать? Когда ребенок капризничает, его нужно ругать или высмеять его поведение?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000" w:hanging="400"/>
        <w:jc w:val="left"/>
      </w:pPr>
      <w:r>
        <w:t>Можно ли избежать капризов и упрямства ребенка?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000" w:hanging="400"/>
        <w:jc w:val="left"/>
      </w:pPr>
      <w:r>
        <w:t>Если ребенок капризничает в общественном месте, как следует</w:t>
      </w:r>
    </w:p>
    <w:p w:rsidR="000F2F8C" w:rsidRDefault="00C578D2">
      <w:pPr>
        <w:pStyle w:val="55"/>
        <w:shd w:val="clear" w:color="auto" w:fill="auto"/>
        <w:spacing w:after="268" w:line="480" w:lineRule="exact"/>
        <w:ind w:left="1000" w:hanging="400"/>
        <w:jc w:val="left"/>
      </w:pPr>
      <w:r>
        <w:t>себя вести?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3320" w:firstLine="0"/>
      </w:pPr>
      <w:bookmarkStart w:id="277" w:name="bookmark276"/>
      <w:r>
        <w:rPr>
          <w:rStyle w:val="73f6"/>
        </w:rPr>
        <w:t>Основные понятия</w:t>
      </w:r>
      <w:bookmarkEnd w:id="277"/>
    </w:p>
    <w:p w:rsidR="000F2F8C" w:rsidRDefault="00C578D2">
      <w:pPr>
        <w:pStyle w:val="55"/>
        <w:shd w:val="clear" w:color="auto" w:fill="auto"/>
        <w:spacing w:after="180" w:line="370" w:lineRule="exact"/>
        <w:ind w:right="200" w:firstLine="600"/>
        <w:jc w:val="both"/>
      </w:pPr>
      <w:r>
        <w:rPr>
          <w:rStyle w:val="afffff9"/>
        </w:rPr>
        <w:t>Капризы и упрямство</w:t>
      </w:r>
      <w:r>
        <w:t xml:space="preserve"> - способ поведения ребенка, заключающийся в противодействии требованиям, указаниям и действиям взрослых, игнорировании просьб или замечаний, стремлении настоять на своем. </w:t>
      </w:r>
      <w:r>
        <w:rPr>
          <w:rStyle w:val="afffff9"/>
        </w:rPr>
        <w:t>Упрямство</w:t>
      </w:r>
      <w:r>
        <w:t xml:space="preserve"> - чрезмерная и неблагоразумная настойч</w:t>
      </w:r>
      <w:r>
        <w:t xml:space="preserve">ивость. </w:t>
      </w:r>
      <w:r>
        <w:rPr>
          <w:rStyle w:val="afffff9"/>
        </w:rPr>
        <w:t>Каприз -</w:t>
      </w:r>
      <w:r>
        <w:t xml:space="preserve"> форма своевольного импульсивного поведения, неадекватного обстановке, не имеющего причины и лишенного смысла. Каприз - это прихоть, причуда, непостоянство нрава, это действие из озорства, наперекор.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1000"/>
      </w:pPr>
      <w:bookmarkStart w:id="278" w:name="bookmark277"/>
      <w:r>
        <w:rPr>
          <w:rStyle w:val="73f6"/>
        </w:rPr>
        <w:t>Рекомендуемые формы и темы просвещения р</w:t>
      </w:r>
      <w:r>
        <w:rPr>
          <w:rStyle w:val="73f6"/>
        </w:rPr>
        <w:t>одителей</w:t>
      </w:r>
      <w:bookmarkEnd w:id="278"/>
    </w:p>
    <w:p w:rsidR="000F2F8C" w:rsidRDefault="00C578D2">
      <w:pPr>
        <w:pStyle w:val="55"/>
        <w:numPr>
          <w:ilvl w:val="0"/>
          <w:numId w:val="50"/>
        </w:numPr>
        <w:shd w:val="clear" w:color="auto" w:fill="auto"/>
        <w:tabs>
          <w:tab w:val="left" w:pos="965"/>
        </w:tabs>
        <w:spacing w:after="0" w:line="370" w:lineRule="exact"/>
        <w:ind w:left="1000" w:right="200" w:hanging="400"/>
        <w:jc w:val="left"/>
      </w:pPr>
      <w:r>
        <w:rPr>
          <w:rStyle w:val="afffff9"/>
        </w:rPr>
        <w:t>консультации:</w:t>
      </w:r>
      <w:r>
        <w:t xml:space="preserve"> «Что необходимо знать родителям о детском упрямстве и капризности?» «12 вопросов о детских капризах»;</w:t>
      </w:r>
    </w:p>
    <w:p w:rsidR="000F2F8C" w:rsidRDefault="00C578D2">
      <w:pPr>
        <w:pStyle w:val="55"/>
        <w:numPr>
          <w:ilvl w:val="0"/>
          <w:numId w:val="50"/>
        </w:numPr>
        <w:shd w:val="clear" w:color="auto" w:fill="auto"/>
        <w:tabs>
          <w:tab w:val="left" w:pos="970"/>
        </w:tabs>
        <w:spacing w:after="0" w:line="370" w:lineRule="exact"/>
        <w:ind w:left="1000" w:right="200" w:hanging="400"/>
        <w:jc w:val="both"/>
      </w:pPr>
      <w:r>
        <w:rPr>
          <w:rStyle w:val="afffff9"/>
        </w:rPr>
        <w:t>семинары-практикумы:</w:t>
      </w:r>
      <w:r>
        <w:t xml:space="preserve"> «Стрессовые ситуации в жизни ребенка. Пути коррекции детских капризов», «Почему ребенок упрямится и капризничает»;</w:t>
      </w:r>
    </w:p>
    <w:p w:rsidR="000F2F8C" w:rsidRDefault="00C578D2">
      <w:pPr>
        <w:pStyle w:val="3f"/>
        <w:numPr>
          <w:ilvl w:val="0"/>
          <w:numId w:val="50"/>
        </w:numPr>
        <w:shd w:val="clear" w:color="auto" w:fill="auto"/>
        <w:tabs>
          <w:tab w:val="left" w:pos="970"/>
        </w:tabs>
        <w:spacing w:line="370" w:lineRule="exact"/>
        <w:ind w:left="1000" w:hanging="400"/>
      </w:pPr>
      <w:r>
        <w:rPr>
          <w:rStyle w:val="3ffff3"/>
        </w:rPr>
        <w:t>буклеты;</w:t>
      </w:r>
    </w:p>
    <w:p w:rsidR="000F2F8C" w:rsidRDefault="00C578D2">
      <w:pPr>
        <w:pStyle w:val="55"/>
        <w:numPr>
          <w:ilvl w:val="0"/>
          <w:numId w:val="50"/>
        </w:numPr>
        <w:shd w:val="clear" w:color="auto" w:fill="auto"/>
        <w:tabs>
          <w:tab w:val="left" w:pos="965"/>
        </w:tabs>
        <w:spacing w:after="0" w:line="370" w:lineRule="exact"/>
        <w:ind w:left="1000" w:right="200" w:hanging="400"/>
        <w:jc w:val="left"/>
      </w:pPr>
      <w:r>
        <w:rPr>
          <w:rStyle w:val="afffff9"/>
        </w:rPr>
        <w:t>видеообзоры на сайте ДОО:</w:t>
      </w:r>
      <w:r>
        <w:t xml:space="preserve"> «Причины упрямства и детских капризов»;</w:t>
      </w:r>
    </w:p>
    <w:p w:rsidR="000F2F8C" w:rsidRDefault="00C578D2">
      <w:pPr>
        <w:pStyle w:val="55"/>
        <w:numPr>
          <w:ilvl w:val="0"/>
          <w:numId w:val="50"/>
        </w:numPr>
        <w:shd w:val="clear" w:color="auto" w:fill="auto"/>
        <w:tabs>
          <w:tab w:val="left" w:pos="931"/>
        </w:tabs>
        <w:spacing w:after="0" w:line="370" w:lineRule="exact"/>
        <w:ind w:left="1000" w:hanging="400"/>
        <w:jc w:val="left"/>
      </w:pPr>
      <w:r>
        <w:rPr>
          <w:rStyle w:val="afffff9"/>
        </w:rPr>
        <w:t>родительский университет:</w:t>
      </w:r>
      <w:r>
        <w:t xml:space="preserve"> «Убираем, искореняем, прививаем».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-670560</wp:posOffset>
            </wp:positionH>
            <wp:positionV relativeFrom="paragraph">
              <wp:posOffset>819785</wp:posOffset>
            </wp:positionV>
            <wp:extent cx="2310130" cy="923290"/>
            <wp:effectExtent l="0" t="0" r="0" b="0"/>
            <wp:wrapTight wrapText="bothSides">
              <wp:wrapPolygon edited="1">
                <wp:start x="0" y="0"/>
                <wp:lineTo x="5872" y="0"/>
                <wp:lineTo x="5872" y="2570"/>
                <wp:lineTo x="20519" y="2570"/>
                <wp:lineTo x="20519" y="3699"/>
                <wp:lineTo x="21600" y="3699"/>
                <wp:lineTo x="21600" y="8987"/>
                <wp:lineTo x="18750" y="8987"/>
                <wp:lineTo x="18750" y="13399"/>
                <wp:lineTo x="17212" y="13399"/>
                <wp:lineTo x="17212" y="15405"/>
                <wp:lineTo x="16357" y="15405"/>
                <wp:lineTo x="16357" y="21600"/>
                <wp:lineTo x="0" y="21600"/>
                <wp:lineTo x="0" y="0"/>
              </wp:wrapPolygon>
            </wp:wrapTight>
            <wp:docPr id="9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shd w:val="clear" w:color="auto" w:fill="auto"/>
        <w:spacing w:after="0" w:line="370" w:lineRule="exact"/>
        <w:ind w:right="200" w:firstLine="600"/>
        <w:jc w:val="both"/>
      </w:pPr>
      <w:r>
        <w:rPr>
          <w:rStyle w:val="69"/>
        </w:rPr>
        <w:t>В с</w:t>
      </w:r>
      <w:r>
        <w:rPr>
          <w:rStyle w:val="69"/>
        </w:rPr>
        <w:t>ловарях капризы определяются как «необоснованное, своенравное</w:t>
      </w:r>
      <w:r>
        <w:rPr>
          <w:rStyle w:val="526"/>
        </w:rPr>
        <w:t xml:space="preserve"> </w:t>
      </w:r>
      <w:r>
        <w:rPr>
          <w:rStyle w:val="69"/>
        </w:rPr>
        <w:t>желание, неожиданная прихоть, причуда», а упрямство - как «крайняя</w:t>
      </w:r>
      <w:r>
        <w:rPr>
          <w:rStyle w:val="526"/>
        </w:rPr>
        <w:t xml:space="preserve"> </w:t>
      </w:r>
      <w:r>
        <w:rPr>
          <w:rStyle w:val="69"/>
        </w:rPr>
        <w:t>неуступчивость, несговорчивость». Все взрослые знакомы с этими</w:t>
      </w:r>
      <w:r>
        <w:rPr>
          <w:rStyle w:val="526"/>
        </w:rPr>
        <w:t xml:space="preserve"> </w:t>
      </w:r>
      <w:r>
        <w:rPr>
          <w:rStyle w:val="69"/>
        </w:rPr>
        <w:t>негативными (разной степени) проявлениями в поведении детей - хн</w:t>
      </w:r>
      <w:r>
        <w:rPr>
          <w:rStyle w:val="69"/>
        </w:rPr>
        <w:t>ыканьем,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3242945</wp:posOffset>
            </wp:positionH>
            <wp:positionV relativeFrom="paragraph">
              <wp:posOffset>140335</wp:posOffset>
            </wp:positionV>
            <wp:extent cx="2011680" cy="740410"/>
            <wp:effectExtent l="0" t="0" r="0" b="0"/>
            <wp:wrapTight wrapText="bothSides">
              <wp:wrapPolygon edited="1">
                <wp:start x="0" y="0"/>
                <wp:lineTo x="21600" y="0"/>
                <wp:lineTo x="21600" y="18673"/>
                <wp:lineTo x="20093" y="18673"/>
                <wp:lineTo x="20093" y="21600"/>
                <wp:lineTo x="6218" y="21600"/>
                <wp:lineTo x="6218" y="14041"/>
                <wp:lineTo x="0" y="14041"/>
                <wp:lineTo x="0" y="0"/>
              </wp:wrapPolygon>
            </wp:wrapTight>
            <wp:docPr id="10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24"/>
        <w:shd w:val="clear" w:color="auto" w:fill="auto"/>
        <w:tabs>
          <w:tab w:val="left" w:pos="634"/>
          <w:tab w:val="left" w:pos="1738"/>
        </w:tabs>
        <w:spacing w:after="222" w:line="140" w:lineRule="exact"/>
      </w:pPr>
      <w:r>
        <w:rPr>
          <w:rStyle w:val="2Calibri5pt0pt"/>
        </w:rPr>
        <w:t>ж.</w:t>
      </w:r>
      <w:r>
        <w:rPr>
          <w:rStyle w:val="2c"/>
        </w:rPr>
        <w:tab/>
        <w:t>*</w:t>
      </w:r>
      <w:r>
        <w:rPr>
          <w:rStyle w:val="2c"/>
        </w:rPr>
        <w:tab/>
        <w:t>А</w:t>
      </w:r>
    </w:p>
    <w:p w:rsidR="000F2F8C" w:rsidRDefault="00C578D2">
      <w:pPr>
        <w:pStyle w:val="55"/>
        <w:shd w:val="clear" w:color="auto" w:fill="auto"/>
        <w:spacing w:after="0" w:line="270" w:lineRule="exact"/>
        <w:ind w:firstLine="0"/>
        <w:jc w:val="left"/>
        <w:sectPr w:rsidR="000F2F8C">
          <w:pgSz w:w="16837" w:h="23810"/>
          <w:pgMar w:top="3283" w:right="3117" w:bottom="3283" w:left="4163" w:header="0" w:footer="3" w:gutter="0"/>
          <w:cols w:space="720"/>
          <w:noEndnote/>
          <w:docGrid w:linePitch="360"/>
        </w:sectPr>
      </w:pPr>
      <w:r>
        <w:rPr>
          <w:rStyle w:val="28"/>
        </w:rPr>
        <w:t>так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6846570" cy="762000"/>
            <wp:effectExtent l="0" t="0" r="0" b="0"/>
            <wp:docPr id="167" name="Рисунок 167" descr="C:\Users\SAD6~1\AppData\Local\Temp\FineReader10\media\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C:\Users\SAD6~1\AppData\Local\Temp\FineReader10\media\image218.jpeg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675"/>
        <w:shd w:val="clear" w:color="auto" w:fill="auto"/>
        <w:spacing w:line="130" w:lineRule="exact"/>
        <w:ind w:left="5060"/>
      </w:pPr>
      <w:r>
        <w:rPr>
          <w:rStyle w:val="676"/>
        </w:rPr>
        <w:t>• • • ■"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0"/>
        <w:jc w:val="left"/>
      </w:pPr>
      <w:r>
        <w:rPr>
          <w:rStyle w:val="69"/>
        </w:rPr>
        <w:t>плачем, истерикой, намеренным молчанием и «надутостью», стремлением</w:t>
      </w:r>
      <w:r>
        <w:rPr>
          <w:rStyle w:val="526"/>
        </w:rPr>
        <w:t xml:space="preserve"> </w:t>
      </w:r>
      <w:r>
        <w:rPr>
          <w:rStyle w:val="69"/>
        </w:rPr>
        <w:t>разбросать или сломать окружающие предметы и так далее.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Причины такого поведения разные, но они</w:t>
      </w:r>
      <w:r>
        <w:rPr>
          <w:rStyle w:val="afffffe"/>
        </w:rPr>
        <w:t xml:space="preserve"> не связаны</w:t>
      </w:r>
      <w:r>
        <w:rPr>
          <w:rStyle w:val="affffff"/>
        </w:rPr>
        <w:t xml:space="preserve"> </w:t>
      </w:r>
      <w:r>
        <w:rPr>
          <w:rStyle w:val="afffffe"/>
        </w:rPr>
        <w:t>с наследственностью.</w:t>
      </w:r>
      <w:r>
        <w:rPr>
          <w:rStyle w:val="69"/>
        </w:rPr>
        <w:t xml:space="preserve"> Возможно, некоторое сходство с некоторыми</w:t>
      </w:r>
      <w:r>
        <w:rPr>
          <w:rStyle w:val="526"/>
        </w:rPr>
        <w:t xml:space="preserve"> </w:t>
      </w:r>
      <w:r>
        <w:rPr>
          <w:rStyle w:val="69"/>
        </w:rPr>
        <w:t>формами поведения родителей или одного из родителей, но это</w:t>
      </w:r>
      <w:r>
        <w:rPr>
          <w:rStyle w:val="526"/>
        </w:rPr>
        <w:t xml:space="preserve"> </w:t>
      </w:r>
      <w:r>
        <w:rPr>
          <w:rStyle w:val="69"/>
        </w:rPr>
        <w:t>«подсмотренные» ребенком и</w:t>
      </w:r>
      <w:r>
        <w:rPr>
          <w:rStyle w:val="69"/>
        </w:rPr>
        <w:t xml:space="preserve"> перенятые от взрослых способы реагирования</w:t>
      </w:r>
      <w:r>
        <w:rPr>
          <w:rStyle w:val="526"/>
        </w:rPr>
        <w:t xml:space="preserve"> </w:t>
      </w:r>
      <w:r>
        <w:rPr>
          <w:rStyle w:val="69"/>
        </w:rPr>
        <w:t>на некомфортные условия. Не следует обвинять ребенка в плохом характере и</w:t>
      </w:r>
      <w:r>
        <w:rPr>
          <w:rStyle w:val="526"/>
        </w:rPr>
        <w:t xml:space="preserve"> </w:t>
      </w:r>
      <w:r>
        <w:rPr>
          <w:rStyle w:val="69"/>
        </w:rPr>
        <w:t>ругать его. Чаще всего причиной такого поведения бывают внешние факторы,</w:t>
      </w:r>
      <w:r>
        <w:rPr>
          <w:rStyle w:val="526"/>
        </w:rPr>
        <w:t xml:space="preserve"> </w:t>
      </w:r>
      <w:r>
        <w:rPr>
          <w:rStyle w:val="69"/>
        </w:rPr>
        <w:t>но не наследственность.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Подобные проявления могут усиливаться и у</w:t>
      </w:r>
      <w:r>
        <w:rPr>
          <w:rStyle w:val="69"/>
        </w:rPr>
        <w:t>чащаться в так называемые</w:t>
      </w:r>
      <w:r>
        <w:rPr>
          <w:rStyle w:val="526"/>
        </w:rPr>
        <w:t xml:space="preserve"> </w:t>
      </w:r>
      <w:r>
        <w:rPr>
          <w:rStyle w:val="69"/>
        </w:rPr>
        <w:t>кризисные периоды - в возрасте 1 года, 3 и 7 лет. Происходит это из-за того,</w:t>
      </w:r>
      <w:r>
        <w:rPr>
          <w:rStyle w:val="526"/>
        </w:rPr>
        <w:t xml:space="preserve"> </w:t>
      </w:r>
      <w:r>
        <w:rPr>
          <w:rStyle w:val="69"/>
        </w:rPr>
        <w:t>что ребенок к определенному возрасту становится способным к большему,</w:t>
      </w:r>
      <w:r>
        <w:rPr>
          <w:rStyle w:val="526"/>
        </w:rPr>
        <w:t xml:space="preserve"> </w:t>
      </w:r>
      <w:r>
        <w:rPr>
          <w:rStyle w:val="69"/>
        </w:rPr>
        <w:t>а взрослые еще не перестроились, достойно не оценили возросшие</w:t>
      </w:r>
      <w:r>
        <w:rPr>
          <w:rStyle w:val="526"/>
        </w:rPr>
        <w:t xml:space="preserve"> </w:t>
      </w:r>
      <w:r>
        <w:rPr>
          <w:rStyle w:val="69"/>
        </w:rPr>
        <w:t xml:space="preserve">возможности ребенка </w:t>
      </w:r>
      <w:r>
        <w:rPr>
          <w:rStyle w:val="69"/>
        </w:rPr>
        <w:t>и не готовы перестроить взаимоотношения с малышом.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Поводов для появления упрямства и капризов может быть множество.</w:t>
      </w:r>
      <w:r>
        <w:rPr>
          <w:rStyle w:val="526"/>
        </w:rPr>
        <w:t xml:space="preserve"> </w:t>
      </w:r>
      <w:r>
        <w:rPr>
          <w:rStyle w:val="69"/>
        </w:rPr>
        <w:t>Но</w:t>
      </w:r>
      <w:r>
        <w:rPr>
          <w:rStyle w:val="affffff0"/>
        </w:rPr>
        <w:t xml:space="preserve"> причин возникновения</w:t>
      </w:r>
      <w:r>
        <w:rPr>
          <w:rStyle w:val="69"/>
        </w:rPr>
        <w:t xml:space="preserve"> не много:</w:t>
      </w:r>
    </w:p>
    <w:p w:rsidR="000F2F8C" w:rsidRDefault="00C578D2">
      <w:pPr>
        <w:pStyle w:val="55"/>
        <w:numPr>
          <w:ilvl w:val="1"/>
          <w:numId w:val="50"/>
        </w:numPr>
        <w:shd w:val="clear" w:color="auto" w:fill="auto"/>
        <w:tabs>
          <w:tab w:val="left" w:pos="3135"/>
        </w:tabs>
        <w:spacing w:after="0" w:line="370" w:lineRule="exact"/>
        <w:ind w:left="1700" w:right="860" w:firstLine="560"/>
        <w:jc w:val="both"/>
      </w:pPr>
      <w:r>
        <w:rPr>
          <w:rStyle w:val="69"/>
        </w:rPr>
        <w:t>плохое самочувствие ребенка, вызванное утомлением</w:t>
      </w:r>
      <w:r>
        <w:rPr>
          <w:rStyle w:val="526"/>
        </w:rPr>
        <w:t xml:space="preserve"> </w:t>
      </w:r>
      <w:r>
        <w:rPr>
          <w:rStyle w:val="69"/>
        </w:rPr>
        <w:t>(физическим или эмоциональным) или начинающимся заболеванием</w:t>
      </w:r>
      <w:r>
        <w:rPr>
          <w:rStyle w:val="526"/>
        </w:rPr>
        <w:t xml:space="preserve"> </w:t>
      </w:r>
      <w:r>
        <w:rPr>
          <w:rStyle w:val="69"/>
        </w:rPr>
        <w:t>(например, простудой);</w:t>
      </w:r>
    </w:p>
    <w:p w:rsidR="000F2F8C" w:rsidRDefault="00C578D2">
      <w:pPr>
        <w:pStyle w:val="55"/>
        <w:numPr>
          <w:ilvl w:val="1"/>
          <w:numId w:val="50"/>
        </w:numPr>
        <w:shd w:val="clear" w:color="auto" w:fill="auto"/>
        <w:tabs>
          <w:tab w:val="left" w:pos="3145"/>
        </w:tabs>
        <w:spacing w:after="0" w:line="370" w:lineRule="exact"/>
        <w:ind w:left="1700" w:right="860" w:firstLine="560"/>
        <w:jc w:val="both"/>
      </w:pPr>
      <w:r>
        <w:rPr>
          <w:rStyle w:val="69"/>
        </w:rPr>
        <w:t>определенные нарушения отношений между ребенком и</w:t>
      </w:r>
      <w:r>
        <w:rPr>
          <w:rStyle w:val="526"/>
        </w:rPr>
        <w:t xml:space="preserve"> </w:t>
      </w:r>
      <w:r>
        <w:rPr>
          <w:rStyle w:val="69"/>
        </w:rPr>
        <w:t>взрослым, не вполне адекватное и корректное взаимодействие родителя</w:t>
      </w:r>
      <w:r>
        <w:rPr>
          <w:rStyle w:val="526"/>
        </w:rPr>
        <w:t xml:space="preserve"> </w:t>
      </w:r>
      <w:r>
        <w:rPr>
          <w:rStyle w:val="69"/>
        </w:rPr>
        <w:t>с ребенком.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 xml:space="preserve">Если все-таки ребенок начал капризничать, </w:t>
      </w:r>
      <w:r>
        <w:rPr>
          <w:rStyle w:val="69"/>
        </w:rPr>
        <w:t>в первую очередь родителям</w:t>
      </w:r>
      <w:r>
        <w:rPr>
          <w:rStyle w:val="526"/>
        </w:rPr>
        <w:t xml:space="preserve"> </w:t>
      </w:r>
      <w:r>
        <w:rPr>
          <w:rStyle w:val="69"/>
        </w:rPr>
        <w:t>надо убедиться, что ребенок хорошо себя чувствует, не заболевает. Может,</w:t>
      </w:r>
      <w:r>
        <w:rPr>
          <w:rStyle w:val="526"/>
        </w:rPr>
        <w:t xml:space="preserve"> </w:t>
      </w:r>
      <w:r>
        <w:rPr>
          <w:rStyle w:val="69"/>
        </w:rPr>
        <w:t>следует уложить ребенка, дать ему отдохнуть или начать лечение.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Взрослым стоит вспомнить события дня, которые прожил ребенок.</w:t>
      </w:r>
      <w:r>
        <w:rPr>
          <w:rStyle w:val="526"/>
        </w:rPr>
        <w:t xml:space="preserve"> </w:t>
      </w:r>
      <w:r>
        <w:rPr>
          <w:rStyle w:val="69"/>
        </w:rPr>
        <w:t>Возможно, он устал или был сил</w:t>
      </w:r>
      <w:r>
        <w:rPr>
          <w:rStyle w:val="69"/>
        </w:rPr>
        <w:t>ьно эмоционально напряжен в каких-то</w:t>
      </w:r>
      <w:r>
        <w:rPr>
          <w:rStyle w:val="526"/>
        </w:rPr>
        <w:t xml:space="preserve"> </w:t>
      </w:r>
      <w:r>
        <w:rPr>
          <w:rStyle w:val="69"/>
        </w:rPr>
        <w:t>ситуациях. Родителям надо оставить ребенка в покое и дать ему возможность</w:t>
      </w:r>
      <w:r>
        <w:rPr>
          <w:rStyle w:val="526"/>
        </w:rPr>
        <w:t xml:space="preserve"> </w:t>
      </w:r>
      <w:r>
        <w:rPr>
          <w:rStyle w:val="69"/>
        </w:rPr>
        <w:t>успокоиться. Можно предложить расслабляющее нервную систему занятие,</w:t>
      </w:r>
      <w:r>
        <w:rPr>
          <w:rStyle w:val="526"/>
        </w:rPr>
        <w:t xml:space="preserve"> </w:t>
      </w:r>
      <w:r>
        <w:rPr>
          <w:rStyle w:val="69"/>
        </w:rPr>
        <w:t>например, принять теплую ванну или вместе с ним послушать спокойную</w:t>
      </w:r>
      <w:r>
        <w:rPr>
          <w:rStyle w:val="526"/>
        </w:rPr>
        <w:t xml:space="preserve"> </w:t>
      </w:r>
      <w:r>
        <w:rPr>
          <w:rStyle w:val="69"/>
        </w:rPr>
        <w:t xml:space="preserve">музыку, </w:t>
      </w:r>
      <w:r>
        <w:rPr>
          <w:rStyle w:val="69"/>
        </w:rPr>
        <w:t>посмотреть в окошко.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Если ребенок просто капризничает и это никак не связано с его</w:t>
      </w:r>
      <w:r>
        <w:rPr>
          <w:rStyle w:val="526"/>
        </w:rPr>
        <w:t xml:space="preserve"> </w:t>
      </w:r>
      <w:r>
        <w:rPr>
          <w:rStyle w:val="69"/>
        </w:rPr>
        <w:t>самочувствием, родители должны переключить внимание ребенка с</w:t>
      </w:r>
      <w:r>
        <w:rPr>
          <w:rStyle w:val="526"/>
        </w:rPr>
        <w:t xml:space="preserve"> </w:t>
      </w:r>
      <w:r>
        <w:rPr>
          <w:rStyle w:val="69"/>
        </w:rPr>
        <w:t>«предмета» капризов и упрямства. Можно попросить выполнить какую -</w:t>
      </w:r>
      <w:r>
        <w:rPr>
          <w:rStyle w:val="526"/>
        </w:rPr>
        <w:t xml:space="preserve"> </w:t>
      </w:r>
      <w:r>
        <w:rPr>
          <w:rStyle w:val="69"/>
        </w:rPr>
        <w:t>нибудь просьбу или поручение, например, найт</w:t>
      </w:r>
      <w:r>
        <w:rPr>
          <w:rStyle w:val="69"/>
        </w:rPr>
        <w:t>и игру или книжку, а потом</w:t>
      </w:r>
      <w:r>
        <w:rPr>
          <w:rStyle w:val="526"/>
        </w:rPr>
        <w:t xml:space="preserve"> </w:t>
      </w:r>
      <w:r>
        <w:rPr>
          <w:rStyle w:val="69"/>
        </w:rPr>
        <w:t>вместе почитать или поиграть.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Если ребенок продолжает плакать и упорствовать, лучше дождаться,</w:t>
      </w:r>
      <w:r>
        <w:rPr>
          <w:rStyle w:val="526"/>
        </w:rPr>
        <w:t xml:space="preserve"> </w:t>
      </w:r>
      <w:r>
        <w:rPr>
          <w:rStyle w:val="69"/>
        </w:rPr>
        <w:t>когда ребенок «придет в норму». Только потом, когда он успокоится,</w:t>
      </w:r>
      <w:r>
        <w:rPr>
          <w:rStyle w:val="526"/>
        </w:rPr>
        <w:t xml:space="preserve"> </w:t>
      </w:r>
      <w:r>
        <w:rPr>
          <w:rStyle w:val="69"/>
        </w:rPr>
        <w:t>поговорить с ним о причине такого поведения и о том, как можно было</w:t>
      </w:r>
      <w:r>
        <w:rPr>
          <w:rStyle w:val="69"/>
        </w:rPr>
        <w:t xml:space="preserve"> вести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493770" cy="949325"/>
            <wp:effectExtent l="0" t="0" r="0" b="3175"/>
            <wp:docPr id="168" name="Рисунок 168" descr="C:\Users\SAD6~1\AppData\Local\Temp\FineReader10\media\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SAD6~1\AppData\Local\Temp\FineReader10\media\image219.jpeg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549515" cy="1207770"/>
            <wp:effectExtent l="0" t="0" r="0" b="0"/>
            <wp:docPr id="169" name="Рисунок 169" descr="C:\Users\SAD6~1\AppData\Local\Temp\FineReader10\media\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:\Users\SAD6~1\AppData\Local\Temp\FineReader10\media\image220.jpeg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both"/>
      </w:pPr>
      <w:r>
        <w:rPr>
          <w:rStyle w:val="69"/>
        </w:rPr>
        <w:t>поговорить о том, когда конкретно это желание можно будет осуществить.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В процессе общения с ребенком следует оставаться спокойным,</w:t>
      </w:r>
      <w:r>
        <w:rPr>
          <w:rStyle w:val="526"/>
        </w:rPr>
        <w:t xml:space="preserve"> </w:t>
      </w:r>
      <w:r>
        <w:rPr>
          <w:rStyle w:val="69"/>
        </w:rPr>
        <w:t>проявлять терпение. Не следует использовать грубый тон, резкость, «давить»</w:t>
      </w:r>
      <w:r>
        <w:rPr>
          <w:rStyle w:val="526"/>
        </w:rPr>
        <w:t xml:space="preserve"> </w:t>
      </w:r>
      <w:r>
        <w:rPr>
          <w:rStyle w:val="69"/>
        </w:rPr>
        <w:t>на него авторитетом взрослого, но не надо и уговар</w:t>
      </w:r>
      <w:r>
        <w:rPr>
          <w:rStyle w:val="69"/>
        </w:rPr>
        <w:t>ивать его прекратить</w:t>
      </w:r>
      <w:r>
        <w:rPr>
          <w:rStyle w:val="526"/>
        </w:rPr>
        <w:t xml:space="preserve"> </w:t>
      </w:r>
      <w:r>
        <w:rPr>
          <w:rStyle w:val="69"/>
        </w:rPr>
        <w:t>капризничать и проявлять упрямство.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Нередко родители наказывают детей за капризы и упрямство. При этом</w:t>
      </w:r>
      <w:r>
        <w:rPr>
          <w:rStyle w:val="526"/>
        </w:rPr>
        <w:t xml:space="preserve"> </w:t>
      </w:r>
      <w:r>
        <w:rPr>
          <w:rStyle w:val="69"/>
        </w:rPr>
        <w:t>не надо лишать ребенка прогулки, общения с друзьями или взрослыми.</w:t>
      </w:r>
      <w:r>
        <w:rPr>
          <w:rStyle w:val="526"/>
        </w:rPr>
        <w:t xml:space="preserve"> </w:t>
      </w:r>
      <w:r>
        <w:rPr>
          <w:rStyle w:val="69"/>
        </w:rPr>
        <w:t>Пожертвовать можно сладостями, телефоном, компьютерной игрой,</w:t>
      </w:r>
      <w:r>
        <w:rPr>
          <w:rStyle w:val="526"/>
        </w:rPr>
        <w:t xml:space="preserve"> </w:t>
      </w:r>
      <w:r>
        <w:rPr>
          <w:rStyle w:val="69"/>
        </w:rPr>
        <w:t>мультфильмом. Обязательно следует объяснить ребенку, за что его</w:t>
      </w:r>
      <w:r>
        <w:rPr>
          <w:rStyle w:val="526"/>
        </w:rPr>
        <w:t xml:space="preserve"> </w:t>
      </w:r>
      <w:r>
        <w:rPr>
          <w:rStyle w:val="69"/>
        </w:rPr>
        <w:t>наказывают, чтобы не провоцировать новые капризы.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Но детские капризы и упрямство целесообразно предупреждать, а не</w:t>
      </w:r>
      <w:r>
        <w:rPr>
          <w:rStyle w:val="526"/>
        </w:rPr>
        <w:t xml:space="preserve"> </w:t>
      </w:r>
      <w:r>
        <w:rPr>
          <w:rStyle w:val="69"/>
        </w:rPr>
        <w:t>бороться с ними. Для этого необходимо, прежде всего:</w:t>
      </w:r>
    </w:p>
    <w:p w:rsidR="000F2F8C" w:rsidRDefault="00C578D2">
      <w:pPr>
        <w:pStyle w:val="55"/>
        <w:numPr>
          <w:ilvl w:val="0"/>
          <w:numId w:val="51"/>
        </w:numPr>
        <w:shd w:val="clear" w:color="auto" w:fill="auto"/>
        <w:tabs>
          <w:tab w:val="left" w:pos="2990"/>
        </w:tabs>
        <w:spacing w:after="0" w:line="370" w:lineRule="exact"/>
        <w:ind w:left="2640" w:firstLine="0"/>
        <w:jc w:val="left"/>
      </w:pPr>
      <w:r>
        <w:rPr>
          <w:rStyle w:val="69"/>
        </w:rPr>
        <w:t>определить правила повед</w:t>
      </w:r>
      <w:r>
        <w:rPr>
          <w:rStyle w:val="69"/>
        </w:rPr>
        <w:t>ения и распорядка;</w:t>
      </w:r>
    </w:p>
    <w:p w:rsidR="000F2F8C" w:rsidRDefault="00C578D2">
      <w:pPr>
        <w:pStyle w:val="55"/>
        <w:numPr>
          <w:ilvl w:val="0"/>
          <w:numId w:val="51"/>
        </w:numPr>
        <w:shd w:val="clear" w:color="auto" w:fill="auto"/>
        <w:tabs>
          <w:tab w:val="left" w:pos="2981"/>
        </w:tabs>
        <w:spacing w:after="0" w:line="370" w:lineRule="exact"/>
        <w:ind w:left="2640" w:firstLine="0"/>
        <w:jc w:val="left"/>
      </w:pPr>
      <w:r>
        <w:rPr>
          <w:rStyle w:val="69"/>
        </w:rPr>
        <w:t>четко обозначить условия и границы дозволенного и запрещенного.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560"/>
        <w:jc w:val="both"/>
      </w:pPr>
      <w:r>
        <w:rPr>
          <w:rStyle w:val="69"/>
        </w:rPr>
        <w:t>Если родители сказали «нет», важно быть последовательными и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0"/>
        <w:jc w:val="both"/>
      </w:pPr>
      <w:r>
        <w:rPr>
          <w:rStyle w:val="69"/>
        </w:rPr>
        <w:t>оставаться верными своему слову, независимо от поведения ребенка.</w:t>
      </w:r>
      <w:r>
        <w:rPr>
          <w:rStyle w:val="526"/>
        </w:rPr>
        <w:t xml:space="preserve"> </w:t>
      </w:r>
      <w:r>
        <w:rPr>
          <w:rStyle w:val="69"/>
        </w:rPr>
        <w:t>Необходимо хвалить ребенка за то поведение, кот</w:t>
      </w:r>
      <w:r>
        <w:rPr>
          <w:rStyle w:val="69"/>
        </w:rPr>
        <w:t>орое нравится взрослому —</w:t>
      </w:r>
      <w:r>
        <w:rPr>
          <w:rStyle w:val="526"/>
        </w:rPr>
        <w:t xml:space="preserve"> </w:t>
      </w:r>
      <w:r>
        <w:rPr>
          <w:rStyle w:val="69"/>
        </w:rPr>
        <w:t>родителю или воспитателю, четко обозначая, какие именно действия ребенка</w:t>
      </w:r>
      <w:r>
        <w:rPr>
          <w:rStyle w:val="526"/>
        </w:rPr>
        <w:t xml:space="preserve"> </w:t>
      </w:r>
      <w:r>
        <w:rPr>
          <w:rStyle w:val="69"/>
        </w:rPr>
        <w:t>вызывают одобрение. В определенных ситуациях ребенку следует</w:t>
      </w:r>
      <w:r>
        <w:rPr>
          <w:rStyle w:val="526"/>
        </w:rPr>
        <w:t xml:space="preserve"> </w:t>
      </w:r>
      <w:r>
        <w:rPr>
          <w:rStyle w:val="69"/>
        </w:rPr>
        <w:t>предоставлять возможность сделать разумный выбор, например, в выборе</w:t>
      </w:r>
      <w:r>
        <w:rPr>
          <w:rStyle w:val="526"/>
        </w:rPr>
        <w:t xml:space="preserve"> </w:t>
      </w:r>
      <w:r>
        <w:rPr>
          <w:rStyle w:val="69"/>
        </w:rPr>
        <w:t>одежды или занятий.</w:t>
      </w:r>
    </w:p>
    <w:p w:rsidR="000F2F8C" w:rsidRDefault="00C578D2">
      <w:pPr>
        <w:pStyle w:val="55"/>
        <w:shd w:val="clear" w:color="auto" w:fill="auto"/>
        <w:spacing w:after="1726" w:line="370" w:lineRule="exact"/>
        <w:ind w:left="1700" w:right="860" w:firstLine="560"/>
        <w:jc w:val="both"/>
      </w:pPr>
      <w:r>
        <w:rPr>
          <w:rStyle w:val="69"/>
        </w:rPr>
        <w:t>Родител</w:t>
      </w:r>
      <w:r>
        <w:rPr>
          <w:rStyle w:val="69"/>
        </w:rPr>
        <w:t>ям следует обращать внимание на ситуации, когда у ребенка</w:t>
      </w:r>
      <w:r>
        <w:rPr>
          <w:rStyle w:val="526"/>
        </w:rPr>
        <w:t xml:space="preserve"> </w:t>
      </w:r>
      <w:r>
        <w:rPr>
          <w:rStyle w:val="69"/>
        </w:rPr>
        <w:t>наблюдаются негативные проявления в поведении. Лучше всего избегать</w:t>
      </w:r>
      <w:r>
        <w:rPr>
          <w:rStyle w:val="526"/>
        </w:rPr>
        <w:t xml:space="preserve"> </w:t>
      </w:r>
      <w:r>
        <w:rPr>
          <w:rStyle w:val="69"/>
        </w:rPr>
        <w:t>таких ситуаций. Если это невозможно, то нужно заранее обсудить с ребенком,</w:t>
      </w:r>
      <w:r>
        <w:rPr>
          <w:rStyle w:val="526"/>
        </w:rPr>
        <w:t xml:space="preserve"> </w:t>
      </w:r>
      <w:r>
        <w:rPr>
          <w:rStyle w:val="69"/>
        </w:rPr>
        <w:t>какого поведения вы от него ожидаете. Например, если ка</w:t>
      </w:r>
      <w:r>
        <w:rPr>
          <w:rStyle w:val="69"/>
        </w:rPr>
        <w:t>призы возникают,</w:t>
      </w:r>
      <w:r>
        <w:rPr>
          <w:rStyle w:val="526"/>
        </w:rPr>
        <w:t xml:space="preserve"> </w:t>
      </w:r>
      <w:r>
        <w:rPr>
          <w:rStyle w:val="69"/>
        </w:rPr>
        <w:t>когда родители расстаются с ребенком, стоит рассказать, куда вы идете и</w:t>
      </w:r>
      <w:r>
        <w:rPr>
          <w:rStyle w:val="526"/>
        </w:rPr>
        <w:t xml:space="preserve"> </w:t>
      </w:r>
      <w:r>
        <w:rPr>
          <w:rStyle w:val="69"/>
        </w:rPr>
        <w:t>зачем, а также когда вернетесь. Обязательно предложите ему интересные</w:t>
      </w:r>
      <w:r>
        <w:rPr>
          <w:rStyle w:val="526"/>
        </w:rPr>
        <w:t xml:space="preserve"> </w:t>
      </w:r>
      <w:r>
        <w:rPr>
          <w:rStyle w:val="69"/>
        </w:rPr>
        <w:t>занятия, которыми он может заняться в ваше отсутствие. По возвращении</w:t>
      </w:r>
      <w:r>
        <w:rPr>
          <w:rStyle w:val="526"/>
        </w:rPr>
        <w:t xml:space="preserve"> </w:t>
      </w:r>
      <w:r>
        <w:rPr>
          <w:rStyle w:val="69"/>
        </w:rPr>
        <w:t>обязательно выслушайте расс</w:t>
      </w:r>
      <w:r>
        <w:rPr>
          <w:rStyle w:val="69"/>
        </w:rPr>
        <w:t>каз ребенка, расспросите его подробнее о том,</w:t>
      </w:r>
      <w:r>
        <w:rPr>
          <w:rStyle w:val="526"/>
        </w:rPr>
        <w:t xml:space="preserve"> </w:t>
      </w:r>
      <w:r>
        <w:rPr>
          <w:rStyle w:val="69"/>
        </w:rPr>
        <w:t>чем он занимался без вас.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324610"/>
            <wp:effectExtent l="0" t="0" r="7620" b="8890"/>
            <wp:docPr id="170" name="Рисунок 170" descr="C:\Users\SAD6~1\AppData\Local\Temp\FineReader10\media\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SAD6~1\AppData\Local\Temp\FineReader10\media\image221.jpeg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283" w:right="2674" w:bottom="3283" w:left="2259" w:header="0" w:footer="3" w:gutter="0"/>
          <w:cols w:space="720"/>
          <w:noEndnote/>
          <w:docGrid w:linePitch="360"/>
        </w:sectPr>
      </w:pPr>
    </w:p>
    <w:p w:rsidR="000F2F8C" w:rsidRDefault="00C578D2">
      <w:pPr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1289050</wp:posOffset>
            </wp:positionH>
            <wp:positionV relativeFrom="margin">
              <wp:posOffset>232410</wp:posOffset>
            </wp:positionV>
            <wp:extent cx="1969135" cy="816610"/>
            <wp:effectExtent l="0" t="0" r="0" b="0"/>
            <wp:wrapTight wrapText="bothSides">
              <wp:wrapPolygon edited="1">
                <wp:start x="8695" y="0"/>
                <wp:lineTo x="18394" y="0"/>
                <wp:lineTo x="18394" y="2905"/>
                <wp:lineTo x="21600" y="2905"/>
                <wp:lineTo x="21600" y="21600"/>
                <wp:lineTo x="0" y="21600"/>
                <wp:lineTo x="0" y="8230"/>
                <wp:lineTo x="6215" y="8230"/>
                <wp:lineTo x="6215" y="5643"/>
                <wp:lineTo x="5685" y="5643"/>
                <wp:lineTo x="5685" y="1125"/>
                <wp:lineTo x="8695" y="1125"/>
                <wp:lineTo x="8695" y="0"/>
              </wp:wrapPolygon>
            </wp:wrapTight>
            <wp:docPr id="10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26"/>
        <w:framePr w:w="566" w:h="578" w:wrap="around" w:hAnchor="margin" w:x="2281" w:y="386"/>
        <w:shd w:val="clear" w:color="auto" w:fill="auto"/>
        <w:spacing w:line="540" w:lineRule="exact"/>
      </w:pPr>
      <w:r>
        <w:rPr>
          <w:rStyle w:val="2-2pt"/>
        </w:rPr>
        <w:t>V</w:t>
      </w:r>
      <w:r>
        <w:rPr>
          <w:rStyle w:val="2-2pt"/>
          <w:vertAlign w:val="superscript"/>
        </w:rPr>
        <w:t>5</w:t>
      </w:r>
    </w:p>
    <w:p w:rsidR="000F2F8C" w:rsidRDefault="00C578D2">
      <w:pPr>
        <w:pStyle w:val="aff9"/>
        <w:framePr w:w="2213" w:h="332" w:wrap="around" w:hAnchor="margin" w:x="3557" w:y="103"/>
        <w:shd w:val="clear" w:color="auto" w:fill="auto"/>
        <w:spacing w:line="270" w:lineRule="exact"/>
        <w:ind w:left="980" w:hanging="980"/>
        <w:jc w:val="left"/>
      </w:pPr>
      <w:r>
        <w:rPr>
          <w:rStyle w:val="afffff7"/>
        </w:rPr>
        <w:t xml:space="preserve">/г </w:t>
      </w:r>
      <w:r>
        <w:rPr>
          <w:rStyle w:val="afffff7"/>
          <w:lang w:val="en-US"/>
        </w:rPr>
        <w:t xml:space="preserve">H </w:t>
      </w:r>
      <w:r>
        <w:rPr>
          <w:rStyle w:val="afffff7"/>
        </w:rPr>
        <w:t xml:space="preserve">«V </w:t>
      </w:r>
      <w:r>
        <w:rPr>
          <w:rStyle w:val="afffff6"/>
        </w:rPr>
        <w:t>. . ••</w:t>
      </w:r>
      <w:r>
        <w:rPr>
          <w:rStyle w:val="affffff1"/>
        </w:rPr>
        <w:t xml:space="preserve"> </w:t>
      </w:r>
      <w:r>
        <w:rPr>
          <w:rStyle w:val="afffff6"/>
        </w:rPr>
        <w:t>• • •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-2277110</wp:posOffset>
            </wp:positionH>
            <wp:positionV relativeFrom="margin">
              <wp:posOffset>86360</wp:posOffset>
            </wp:positionV>
            <wp:extent cx="1755775" cy="658495"/>
            <wp:effectExtent l="0" t="0" r="0" b="0"/>
            <wp:wrapTight wrapText="bothSides">
              <wp:wrapPolygon edited="1">
                <wp:start x="0" y="0"/>
                <wp:lineTo x="13050" y="0"/>
                <wp:lineTo x="13050" y="1793"/>
                <wp:lineTo x="18825" y="1793"/>
                <wp:lineTo x="18825" y="2585"/>
                <wp:lineTo x="19505" y="2585"/>
                <wp:lineTo x="19505" y="6588"/>
                <wp:lineTo x="21600" y="6588"/>
                <wp:lineTo x="21600" y="21600"/>
                <wp:lineTo x="0" y="21600"/>
                <wp:lineTo x="0" y="0"/>
              </wp:wrapPolygon>
            </wp:wrapTight>
            <wp:docPr id="10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685"/>
        <w:framePr w:h="250" w:wrap="around" w:vAnchor="text" w:hAnchor="margin" w:x="-4175" w:y="27"/>
        <w:shd w:val="clear" w:color="auto" w:fill="auto"/>
        <w:spacing w:line="250" w:lineRule="exact"/>
      </w:pPr>
      <w:r>
        <w:rPr>
          <w:rStyle w:val="686"/>
        </w:rPr>
        <w:t xml:space="preserve">• </w:t>
      </w:r>
      <w:r>
        <w:rPr>
          <w:rStyle w:val="687"/>
        </w:rPr>
        <w:t>•</w:t>
      </w:r>
    </w:p>
    <w:p w:rsidR="000F2F8C" w:rsidRDefault="00C578D2">
      <w:pPr>
        <w:pStyle w:val="55"/>
        <w:shd w:val="clear" w:color="auto" w:fill="auto"/>
        <w:spacing w:after="0" w:line="270" w:lineRule="exact"/>
        <w:ind w:firstLine="0"/>
        <w:jc w:val="left"/>
        <w:sectPr w:rsidR="000F2F8C">
          <w:footerReference w:type="default" r:id="rId313"/>
          <w:headerReference w:type="first" r:id="rId314"/>
          <w:footerReference w:type="first" r:id="rId315"/>
          <w:pgSz w:w="16837" w:h="23810"/>
          <w:pgMar w:top="3448" w:right="7442" w:bottom="3338" w:left="8546" w:header="0" w:footer="3" w:gutter="0"/>
          <w:cols w:space="720"/>
          <w:noEndnote/>
          <w:titlePg/>
          <w:docGrid w:linePitch="360"/>
        </w:sectPr>
      </w:pPr>
      <w:r>
        <w:rPr>
          <w:rStyle w:val="Calibri45pt0pt"/>
        </w:rPr>
        <w:t>w.»</w:t>
      </w:r>
      <w:r>
        <w:rPr>
          <w:rStyle w:val="1"/>
          <w:lang w:val="en-US"/>
        </w:rPr>
        <w:t xml:space="preserve"> </w:t>
      </w:r>
      <w:r>
        <w:rPr>
          <w:rStyle w:val="503"/>
          <w:lang w:val="ru"/>
        </w:rPr>
        <w:t>нтв</w:t>
      </w:r>
    </w:p>
    <w:p w:rsidR="000F2F8C" w:rsidRDefault="000F2F8C">
      <w:pPr>
        <w:framePr w:w="11909" w:h="1063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721"/>
        <w:keepNext/>
        <w:keepLines/>
        <w:shd w:val="clear" w:color="auto" w:fill="auto"/>
        <w:spacing w:before="0" w:after="214" w:line="320" w:lineRule="exact"/>
        <w:ind w:left="2520" w:firstLine="0"/>
        <w:jc w:val="left"/>
      </w:pPr>
      <w:bookmarkStart w:id="279" w:name="bookmark278"/>
      <w:r>
        <w:rPr>
          <w:rStyle w:val="72e"/>
        </w:rPr>
        <w:t>6.11. ВРЕДНЫЕ ПРИВЫЧКИ</w:t>
      </w:r>
      <w:bookmarkEnd w:id="279"/>
    </w:p>
    <w:p w:rsidR="000F2F8C" w:rsidRDefault="00C578D2">
      <w:pPr>
        <w:pStyle w:val="731"/>
        <w:keepNext/>
        <w:keepLines/>
        <w:shd w:val="clear" w:color="auto" w:fill="auto"/>
        <w:spacing w:before="0" w:after="226" w:line="310" w:lineRule="exact"/>
        <w:ind w:left="3320" w:firstLine="0"/>
      </w:pPr>
      <w:bookmarkStart w:id="280" w:name="bookmark279"/>
      <w:r>
        <w:rPr>
          <w:rStyle w:val="73f7"/>
        </w:rPr>
        <w:t>Разбираемся в главном</w:t>
      </w:r>
      <w:bookmarkEnd w:id="280"/>
    </w:p>
    <w:p w:rsidR="000F2F8C" w:rsidRDefault="00C578D2">
      <w:pPr>
        <w:pStyle w:val="55"/>
        <w:shd w:val="clear" w:color="auto" w:fill="auto"/>
        <w:spacing w:after="0" w:line="480" w:lineRule="exact"/>
        <w:ind w:left="620" w:firstLine="0"/>
      </w:pPr>
      <w:r>
        <w:t>Почему появляются вредные привычки? Как избавиться от вредной привычки?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080" w:right="800" w:firstLine="0"/>
        <w:jc w:val="left"/>
      </w:pPr>
      <w:r>
        <w:t>Нормально ли то, что у детей появляются вредные привычки? Какие привычки являются вредными и почему? Если у ребенка есть вредные привычки - это значит, что мы неправильно его воспитываем?</w:t>
      </w:r>
    </w:p>
    <w:p w:rsidR="000F2F8C" w:rsidRDefault="00C578D2">
      <w:pPr>
        <w:pStyle w:val="55"/>
        <w:shd w:val="clear" w:color="auto" w:fill="auto"/>
        <w:spacing w:after="268" w:line="480" w:lineRule="exact"/>
        <w:ind w:left="1080" w:right="800" w:firstLine="0"/>
        <w:jc w:val="left"/>
      </w:pPr>
      <w:r>
        <w:t>Если появилась вредная привычка, нужно ли резко одергивать ребенка, когда он ей следует?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3320" w:firstLine="0"/>
      </w:pPr>
      <w:bookmarkStart w:id="281" w:name="bookmark280"/>
      <w:r>
        <w:rPr>
          <w:rStyle w:val="73f7"/>
        </w:rPr>
        <w:t>Основные понятия</w:t>
      </w:r>
      <w:bookmarkEnd w:id="281"/>
    </w:p>
    <w:p w:rsidR="000F2F8C" w:rsidRDefault="00C578D2">
      <w:pPr>
        <w:pStyle w:val="55"/>
        <w:shd w:val="clear" w:color="auto" w:fill="auto"/>
        <w:spacing w:after="0" w:line="370" w:lineRule="exact"/>
        <w:ind w:left="620" w:firstLine="0"/>
      </w:pPr>
      <w:r>
        <w:rPr>
          <w:rStyle w:val="afffff9"/>
        </w:rPr>
        <w:t>Привычка -</w:t>
      </w:r>
      <w:r>
        <w:t xml:space="preserve"> привычное повторяющееся действие.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20" w:right="20" w:firstLine="600"/>
        <w:jc w:val="both"/>
      </w:pPr>
      <w:r>
        <w:rPr>
          <w:rStyle w:val="afffff9"/>
        </w:rPr>
        <w:t>Вредные привычки</w:t>
      </w:r>
      <w:r>
        <w:t xml:space="preserve"> - это действия, которые могут нанести вред здоровью человека и вызвать неприязнь или бре</w:t>
      </w:r>
      <w:r>
        <w:t>згливость у окружающих. К таким привычкам относятся курение, употребление алкоголя и наркотиков. К наиболее распространенным вредным привычкам у детей можно отнести привычки: грызть ногти, чавкать во время еды, ковырять в носу, накручивать волосы на палец,</w:t>
      </w:r>
      <w:r>
        <w:t xml:space="preserve"> сосать палец или язык, теребить одежду у себя и т.д.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20" w:firstLine="600"/>
        <w:jc w:val="both"/>
      </w:pPr>
      <w:bookmarkStart w:id="282" w:name="bookmark281"/>
      <w:r>
        <w:rPr>
          <w:rStyle w:val="73f7"/>
        </w:rPr>
        <w:t>Рекомендуемые формы и темы просвещения родителей</w:t>
      </w:r>
      <w:bookmarkEnd w:id="282"/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951"/>
        </w:tabs>
        <w:spacing w:after="0" w:line="370" w:lineRule="exact"/>
        <w:ind w:left="1080" w:right="20" w:hanging="460"/>
        <w:jc w:val="left"/>
      </w:pPr>
      <w:r>
        <w:rPr>
          <w:rStyle w:val="affffff0"/>
        </w:rPr>
        <w:t>родительские собрания:</w:t>
      </w:r>
      <w:r>
        <w:rPr>
          <w:rStyle w:val="69"/>
        </w:rPr>
        <w:t xml:space="preserve"> «Вредные привычки в жизни ребенка и его</w:t>
      </w:r>
      <w:r>
        <w:rPr>
          <w:rStyle w:val="526"/>
        </w:rPr>
        <w:t xml:space="preserve"> </w:t>
      </w:r>
      <w:r>
        <w:rPr>
          <w:rStyle w:val="69"/>
        </w:rPr>
        <w:t>родителей»;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985"/>
        </w:tabs>
        <w:spacing w:after="0" w:line="370" w:lineRule="exact"/>
        <w:ind w:left="1080" w:right="20" w:hanging="460"/>
        <w:jc w:val="left"/>
      </w:pPr>
      <w:r>
        <w:rPr>
          <w:rStyle w:val="affffff0"/>
        </w:rPr>
        <w:t>круглые столы:</w:t>
      </w:r>
      <w:r>
        <w:rPr>
          <w:rStyle w:val="69"/>
        </w:rPr>
        <w:t xml:space="preserve"> «Что делать, чтобы у детей не было вредных</w:t>
      </w:r>
      <w:r>
        <w:rPr>
          <w:rStyle w:val="526"/>
        </w:rPr>
        <w:t xml:space="preserve"> </w:t>
      </w:r>
      <w:r>
        <w:rPr>
          <w:rStyle w:val="69"/>
        </w:rPr>
        <w:t>привычек», «Как отучить малыша от вредной привычки»;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990"/>
        </w:tabs>
        <w:spacing w:after="0" w:line="370" w:lineRule="exact"/>
        <w:ind w:left="1080" w:right="20" w:hanging="460"/>
        <w:jc w:val="left"/>
      </w:pPr>
      <w:r>
        <w:rPr>
          <w:rStyle w:val="affffff0"/>
        </w:rPr>
        <w:t>семинары-практикумы:</w:t>
      </w:r>
      <w:r>
        <w:rPr>
          <w:rStyle w:val="69"/>
        </w:rPr>
        <w:t xml:space="preserve"> «Как и что делать, чтобы отучить ребенка от</w:t>
      </w:r>
      <w:r>
        <w:rPr>
          <w:rStyle w:val="526"/>
        </w:rPr>
        <w:t xml:space="preserve"> </w:t>
      </w:r>
      <w:r>
        <w:rPr>
          <w:rStyle w:val="69"/>
        </w:rPr>
        <w:t>вредной привычки»;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985"/>
        </w:tabs>
        <w:spacing w:after="0" w:line="370" w:lineRule="exact"/>
        <w:ind w:left="1080" w:right="20" w:hanging="460"/>
        <w:jc w:val="both"/>
      </w:pPr>
      <w:r>
        <w:rPr>
          <w:rStyle w:val="affffff0"/>
        </w:rPr>
        <w:t>консультации для родителей:</w:t>
      </w:r>
      <w:r>
        <w:rPr>
          <w:rStyle w:val="69"/>
        </w:rPr>
        <w:t xml:space="preserve"> «Мой ребенок грызет ногти», «Никак не</w:t>
      </w:r>
      <w:r>
        <w:rPr>
          <w:rStyle w:val="526"/>
        </w:rPr>
        <w:t xml:space="preserve"> </w:t>
      </w:r>
      <w:r>
        <w:rPr>
          <w:rStyle w:val="69"/>
        </w:rPr>
        <w:t>могу отучить ребенка сосать палец», «Детская мастурба</w:t>
      </w:r>
      <w:r>
        <w:rPr>
          <w:rStyle w:val="69"/>
        </w:rPr>
        <w:t>ция - это</w:t>
      </w:r>
      <w:r>
        <w:rPr>
          <w:rStyle w:val="526"/>
        </w:rPr>
        <w:t xml:space="preserve"> </w:t>
      </w:r>
      <w:r>
        <w:rPr>
          <w:rStyle w:val="69"/>
        </w:rPr>
        <w:t>нормально?», «Роль семьи в формировании вредных привычек</w:t>
      </w:r>
      <w:r>
        <w:rPr>
          <w:rStyle w:val="526"/>
        </w:rPr>
        <w:t xml:space="preserve"> </w:t>
      </w:r>
      <w:r>
        <w:rPr>
          <w:rStyle w:val="69"/>
        </w:rPr>
        <w:t>ребенка».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-664210</wp:posOffset>
            </wp:positionH>
            <wp:positionV relativeFrom="paragraph">
              <wp:posOffset>460375</wp:posOffset>
            </wp:positionV>
            <wp:extent cx="2444750" cy="1045210"/>
            <wp:effectExtent l="0" t="0" r="0" b="0"/>
            <wp:wrapTight wrapText="bothSides">
              <wp:wrapPolygon edited="1">
                <wp:start x="0" y="0"/>
                <wp:lineTo x="21600" y="0"/>
                <wp:lineTo x="21600" y="10458"/>
                <wp:lineTo x="17722" y="10458"/>
                <wp:lineTo x="17722" y="14356"/>
                <wp:lineTo x="16268" y="14356"/>
                <wp:lineTo x="16268" y="16127"/>
                <wp:lineTo x="15460" y="16127"/>
                <wp:lineTo x="15460" y="21600"/>
                <wp:lineTo x="0" y="21600"/>
                <wp:lineTo x="0" y="0"/>
              </wp:wrapPolygon>
            </wp:wrapTight>
            <wp:docPr id="10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shd w:val="clear" w:color="auto" w:fill="auto"/>
        <w:spacing w:after="226" w:line="370" w:lineRule="exact"/>
        <w:ind w:left="20" w:right="20" w:firstLine="600"/>
        <w:jc w:val="both"/>
      </w:pPr>
      <w:r>
        <w:rPr>
          <w:rStyle w:val="69"/>
        </w:rPr>
        <w:t>Возникновение вредных привычек у ребенка нередко является</w:t>
      </w:r>
      <w:r>
        <w:rPr>
          <w:rStyle w:val="526"/>
        </w:rPr>
        <w:t xml:space="preserve"> </w:t>
      </w:r>
      <w:r>
        <w:rPr>
          <w:rStyle w:val="69"/>
        </w:rPr>
        <w:t>результатом следования за поведением взрослых, когда они сами не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57600" cy="925830"/>
            <wp:effectExtent l="0" t="0" r="0" b="7620"/>
            <wp:docPr id="171" name="Рисунок 171" descr="C:\Users\SAD6~1\AppData\Local\Temp\FineReader10\media\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SAD6~1\AppData\Local\Temp\FineReader10\media\image225.jpe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448" w:right="3318" w:bottom="3338" w:left="4153" w:header="0" w:footer="3" w:gutter="0"/>
          <w:cols w:space="720"/>
          <w:noEndnote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549515" cy="1406525"/>
            <wp:effectExtent l="0" t="0" r="0" b="3175"/>
            <wp:docPr id="172" name="Рисунок 172" descr="C:\Users\SAD6~1\AppData\Local\Temp\FineReader10\media\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SAD6~1\AppData\Local\Temp\FineReader10\media\image226.jpeg"/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0"/>
        <w:jc w:val="both"/>
      </w:pPr>
      <w:r>
        <w:rPr>
          <w:rStyle w:val="69"/>
        </w:rPr>
        <w:t>одежды или карандашей, теребление волос, ковыряние в носу, сосание пальца</w:t>
      </w:r>
      <w:r>
        <w:rPr>
          <w:rStyle w:val="526"/>
        </w:rPr>
        <w:t xml:space="preserve"> </w:t>
      </w:r>
      <w:r>
        <w:rPr>
          <w:rStyle w:val="69"/>
        </w:rPr>
        <w:t>и другие, часто являются сигналами, что ребенок испытывает тревогу, страх,</w:t>
      </w:r>
      <w:r>
        <w:rPr>
          <w:rStyle w:val="526"/>
        </w:rPr>
        <w:t xml:space="preserve"> </w:t>
      </w:r>
      <w:r>
        <w:rPr>
          <w:rStyle w:val="69"/>
        </w:rPr>
        <w:t>эмоциональное напряжение или недостаток близости с родителями. Эти</w:t>
      </w:r>
      <w:r>
        <w:rPr>
          <w:rStyle w:val="526"/>
        </w:rPr>
        <w:t xml:space="preserve"> </w:t>
      </w:r>
      <w:r>
        <w:rPr>
          <w:rStyle w:val="69"/>
        </w:rPr>
        <w:t>действия помогают ребенку справиться с р</w:t>
      </w:r>
      <w:r>
        <w:rPr>
          <w:rStyle w:val="69"/>
        </w:rPr>
        <w:t>азличными переживаниями,</w:t>
      </w:r>
      <w:r>
        <w:rPr>
          <w:rStyle w:val="526"/>
        </w:rPr>
        <w:t xml:space="preserve"> </w:t>
      </w:r>
      <w:r>
        <w:rPr>
          <w:rStyle w:val="69"/>
        </w:rPr>
        <w:t>тревогой и сниженным настроением (грустью, печалью и т.п.).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У средних и старших дошкольников вредные привычки могут возникать</w:t>
      </w:r>
      <w:r>
        <w:rPr>
          <w:rStyle w:val="526"/>
        </w:rPr>
        <w:t xml:space="preserve"> </w:t>
      </w:r>
      <w:r>
        <w:rPr>
          <w:rStyle w:val="69"/>
        </w:rPr>
        <w:t>на фоне неуверенности в своих силах и неудовлетворенности своим</w:t>
      </w:r>
      <w:r>
        <w:rPr>
          <w:rStyle w:val="526"/>
        </w:rPr>
        <w:t xml:space="preserve"> </w:t>
      </w:r>
      <w:r>
        <w:rPr>
          <w:rStyle w:val="69"/>
        </w:rPr>
        <w:t>положением среди сверстников.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Психологи считают, что каждая вредная привычка помогает детям</w:t>
      </w:r>
      <w:r>
        <w:rPr>
          <w:rStyle w:val="526"/>
        </w:rPr>
        <w:t xml:space="preserve"> </w:t>
      </w:r>
      <w:r>
        <w:rPr>
          <w:rStyle w:val="69"/>
        </w:rPr>
        <w:t>справиться со страхом, тревожностью, депрессией, отсутствием родительской</w:t>
      </w:r>
      <w:r>
        <w:rPr>
          <w:rStyle w:val="526"/>
        </w:rPr>
        <w:t xml:space="preserve"> </w:t>
      </w:r>
      <w:r>
        <w:rPr>
          <w:rStyle w:val="69"/>
        </w:rPr>
        <w:t>любви и заботы.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К сожалению, подобные привычки оказывают прямое или косвенное</w:t>
      </w:r>
      <w:r>
        <w:rPr>
          <w:rStyle w:val="526"/>
        </w:rPr>
        <w:t xml:space="preserve"> </w:t>
      </w:r>
      <w:r>
        <w:rPr>
          <w:rStyle w:val="69"/>
        </w:rPr>
        <w:t>негативное влияние на физическое и психиче</w:t>
      </w:r>
      <w:r>
        <w:rPr>
          <w:rStyle w:val="69"/>
        </w:rPr>
        <w:t>ское здоровье детей. Многие из</w:t>
      </w:r>
      <w:r>
        <w:rPr>
          <w:rStyle w:val="526"/>
        </w:rPr>
        <w:t xml:space="preserve"> </w:t>
      </w:r>
      <w:r>
        <w:rPr>
          <w:rStyle w:val="69"/>
        </w:rPr>
        <w:t>них могут привести к мелким травмам, нарушению прикуса, возникновению</w:t>
      </w:r>
      <w:r>
        <w:rPr>
          <w:rStyle w:val="526"/>
        </w:rPr>
        <w:t xml:space="preserve"> </w:t>
      </w:r>
      <w:r>
        <w:rPr>
          <w:rStyle w:val="69"/>
        </w:rPr>
        <w:t>проблем в деятельности желудочно-кишечного тракта. Кроме того, вредные</w:t>
      </w:r>
      <w:r>
        <w:rPr>
          <w:rStyle w:val="526"/>
        </w:rPr>
        <w:t xml:space="preserve"> </w:t>
      </w:r>
      <w:r>
        <w:rPr>
          <w:rStyle w:val="69"/>
        </w:rPr>
        <w:t>привычки угрожают психическому развитию, усугубляют трудности</w:t>
      </w:r>
      <w:r>
        <w:rPr>
          <w:rStyle w:val="526"/>
        </w:rPr>
        <w:t xml:space="preserve"> </w:t>
      </w:r>
      <w:r>
        <w:rPr>
          <w:rStyle w:val="69"/>
        </w:rPr>
        <w:t>социализации ребенка и</w:t>
      </w:r>
      <w:r>
        <w:rPr>
          <w:rStyle w:val="69"/>
        </w:rPr>
        <w:t xml:space="preserve"> построения позитивных отношений со сверстниками.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На возникновение подобных действий у детей стоит немедленно</w:t>
      </w:r>
      <w:r>
        <w:rPr>
          <w:rStyle w:val="526"/>
        </w:rPr>
        <w:t xml:space="preserve"> </w:t>
      </w:r>
      <w:r>
        <w:rPr>
          <w:rStyle w:val="69"/>
        </w:rPr>
        <w:t>реагировать, пока они не стали вредной привычкой. Когда такие неприятные</w:t>
      </w:r>
      <w:r>
        <w:rPr>
          <w:rStyle w:val="526"/>
        </w:rPr>
        <w:t xml:space="preserve"> </w:t>
      </w:r>
      <w:r>
        <w:rPr>
          <w:rStyle w:val="69"/>
        </w:rPr>
        <w:t>действия становятся привычными, от них сложнее избавиться, это требует</w:t>
      </w:r>
      <w:r>
        <w:rPr>
          <w:rStyle w:val="526"/>
        </w:rPr>
        <w:t xml:space="preserve"> </w:t>
      </w:r>
      <w:r>
        <w:rPr>
          <w:rStyle w:val="69"/>
        </w:rPr>
        <w:t>бо</w:t>
      </w:r>
      <w:r>
        <w:rPr>
          <w:rStyle w:val="69"/>
        </w:rPr>
        <w:t>льшего терпения и времени.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Особого смысла бороться с вредными привычками нет. Если родители</w:t>
      </w:r>
      <w:r>
        <w:rPr>
          <w:rStyle w:val="526"/>
        </w:rPr>
        <w:t xml:space="preserve"> </w:t>
      </w:r>
      <w:r>
        <w:rPr>
          <w:rStyle w:val="69"/>
        </w:rPr>
        <w:t>заметили в поведении ребенка вредное привычное действие, следует</w:t>
      </w:r>
      <w:r>
        <w:rPr>
          <w:rStyle w:val="526"/>
        </w:rPr>
        <w:t xml:space="preserve"> </w:t>
      </w:r>
      <w:r>
        <w:rPr>
          <w:rStyle w:val="69"/>
        </w:rPr>
        <w:t>убедиться, что он знает все для его возраста о правилах поведения в обществе.</w:t>
      </w:r>
      <w:r>
        <w:rPr>
          <w:rStyle w:val="526"/>
        </w:rPr>
        <w:t xml:space="preserve"> </w:t>
      </w:r>
      <w:r>
        <w:rPr>
          <w:rStyle w:val="69"/>
        </w:rPr>
        <w:t>Если обнаружатся проб</w:t>
      </w:r>
      <w:r>
        <w:rPr>
          <w:rStyle w:val="69"/>
        </w:rPr>
        <w:t>елы в знаниях, их следует восполнить с помощью бесед</w:t>
      </w:r>
      <w:r>
        <w:rPr>
          <w:rStyle w:val="526"/>
        </w:rPr>
        <w:t xml:space="preserve"> </w:t>
      </w:r>
      <w:r>
        <w:rPr>
          <w:rStyle w:val="69"/>
        </w:rPr>
        <w:t>и личного примера.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60" w:firstLine="560"/>
        <w:jc w:val="both"/>
      </w:pPr>
      <w:r>
        <w:rPr>
          <w:rStyle w:val="69"/>
        </w:rPr>
        <w:t>Во время проявления ребенком вредных привычек можно попробовать</w:t>
      </w:r>
      <w:r>
        <w:rPr>
          <w:rStyle w:val="526"/>
        </w:rPr>
        <w:t xml:space="preserve"> </w:t>
      </w:r>
      <w:r>
        <w:rPr>
          <w:rStyle w:val="69"/>
        </w:rPr>
        <w:t>переключить его внимание на что-то интересное и занимательное. Не стоит</w:t>
      </w:r>
      <w:r>
        <w:rPr>
          <w:rStyle w:val="526"/>
        </w:rPr>
        <w:t xml:space="preserve"> </w:t>
      </w:r>
      <w:r>
        <w:rPr>
          <w:rStyle w:val="69"/>
        </w:rPr>
        <w:t>заострять внимание на этой привычке, ругать ребе</w:t>
      </w:r>
      <w:r>
        <w:rPr>
          <w:rStyle w:val="69"/>
        </w:rPr>
        <w:t>нка и делать резкие или</w:t>
      </w:r>
      <w:r>
        <w:rPr>
          <w:rStyle w:val="526"/>
        </w:rPr>
        <w:t xml:space="preserve"> </w:t>
      </w:r>
      <w:r>
        <w:rPr>
          <w:rStyle w:val="69"/>
        </w:rPr>
        <w:t>публичные замечания, наказывать. Важно учить ребенка приемам</w:t>
      </w:r>
      <w:r>
        <w:rPr>
          <w:rStyle w:val="526"/>
        </w:rPr>
        <w:t xml:space="preserve"> </w:t>
      </w:r>
      <w:r>
        <w:rPr>
          <w:rStyle w:val="69"/>
        </w:rPr>
        <w:t>самоконтроля, направлять и поддерживать его стремление самостоятельно</w:t>
      </w:r>
      <w:r>
        <w:rPr>
          <w:rStyle w:val="526"/>
        </w:rPr>
        <w:t xml:space="preserve"> </w:t>
      </w:r>
      <w:r>
        <w:rPr>
          <w:rStyle w:val="69"/>
        </w:rPr>
        <w:t>справиться с вредной привычкой.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rPr>
          <w:rStyle w:val="affffff2"/>
        </w:rPr>
        <w:t>Но чтобы действительно избавиться от вредных внешних действий до</w:t>
      </w:r>
      <w:r>
        <w:rPr>
          <w:rStyle w:val="affffff3"/>
        </w:rPr>
        <w:t xml:space="preserve"> </w:t>
      </w:r>
      <w:r>
        <w:rPr>
          <w:rStyle w:val="affffff2"/>
        </w:rPr>
        <w:t>того</w:t>
      </w:r>
      <w:r>
        <w:rPr>
          <w:rStyle w:val="affffff2"/>
        </w:rPr>
        <w:t>, как они станут привычкой, необходимо устранить их причины. В этом</w:t>
      </w:r>
      <w:r>
        <w:rPr>
          <w:rStyle w:val="affffff3"/>
        </w:rPr>
        <w:t xml:space="preserve"> </w:t>
      </w:r>
      <w:r>
        <w:rPr>
          <w:rStyle w:val="affffff2"/>
        </w:rPr>
        <w:t>может помочь детский психолог, который определит конкретные шаги для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66800"/>
            <wp:effectExtent l="0" t="0" r="7620" b="0"/>
            <wp:docPr id="173" name="Рисунок 173" descr="C:\Users\SAD6~1\AppData\Local\Temp\FineReader10\media\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:\Users\SAD6~1\AppData\Local\Temp\FineReader10\media\image227.jpeg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283" w:right="2674" w:bottom="3283" w:left="2259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270" w:lineRule="exact"/>
        <w:ind w:left="20" w:firstLine="0"/>
      </w:pPr>
      <w:r>
        <w:rPr>
          <w:rStyle w:val="69"/>
        </w:rPr>
        <w:t>терпение и такт. Чтобы снизить риск появления вредных привычек, важно</w:t>
      </w:r>
    </w:p>
    <w:p w:rsidR="000F2F8C" w:rsidRDefault="00C578D2">
      <w:pPr>
        <w:pStyle w:val="695"/>
        <w:shd w:val="clear" w:color="auto" w:fill="auto"/>
        <w:spacing w:line="90" w:lineRule="exact"/>
        <w:ind w:left="4460"/>
      </w:pPr>
      <w:r>
        <w:rPr>
          <w:rStyle w:val="696"/>
        </w:rPr>
        <w:lastRenderedPageBreak/>
        <w:t>• \ • *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0"/>
        <w:jc w:val="both"/>
      </w:pPr>
      <w:r>
        <w:rPr>
          <w:rStyle w:val="69"/>
        </w:rPr>
        <w:t>следить за тем, чтобы ребенок не перевозбуждался, не был перегружен</w:t>
      </w:r>
      <w:r>
        <w:rPr>
          <w:rStyle w:val="526"/>
        </w:rPr>
        <w:t xml:space="preserve"> </w:t>
      </w:r>
      <w:r>
        <w:rPr>
          <w:rStyle w:val="69"/>
        </w:rPr>
        <w:t>интеллектуальной деятельностью и эмоционально напряжен. Необходимо как</w:t>
      </w:r>
      <w:r>
        <w:rPr>
          <w:rStyle w:val="526"/>
        </w:rPr>
        <w:t xml:space="preserve"> </w:t>
      </w:r>
      <w:r>
        <w:rPr>
          <w:rStyle w:val="69"/>
        </w:rPr>
        <w:t>можно раньше начать прививать ребенку полезные навыки и умения, на</w:t>
      </w:r>
      <w:r>
        <w:rPr>
          <w:rStyle w:val="526"/>
        </w:rPr>
        <w:t xml:space="preserve"> </w:t>
      </w:r>
      <w:r>
        <w:rPr>
          <w:rStyle w:val="69"/>
        </w:rPr>
        <w:t>основе которых формируются хорошие привычки, а также обучать его</w:t>
      </w:r>
      <w:r>
        <w:rPr>
          <w:rStyle w:val="526"/>
        </w:rPr>
        <w:t xml:space="preserve"> </w:t>
      </w:r>
      <w:r>
        <w:rPr>
          <w:rStyle w:val="69"/>
        </w:rPr>
        <w:t>правилам поведения.</w:t>
      </w:r>
    </w:p>
    <w:p w:rsidR="000F2F8C" w:rsidRDefault="00C578D2">
      <w:pPr>
        <w:pStyle w:val="352"/>
        <w:shd w:val="clear" w:color="auto" w:fill="auto"/>
        <w:ind w:left="20" w:firstLine="600"/>
      </w:pPr>
      <w:bookmarkStart w:id="283" w:name="bookmark282"/>
      <w:r>
        <w:rPr>
          <w:rStyle w:val="35c"/>
        </w:rPr>
        <w:t>Родителям полезно:</w:t>
      </w:r>
      <w:bookmarkEnd w:id="283"/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965"/>
        </w:tabs>
        <w:spacing w:after="0" w:line="370" w:lineRule="exact"/>
        <w:ind w:left="920" w:right="20" w:hanging="320"/>
        <w:jc w:val="both"/>
      </w:pPr>
      <w:r>
        <w:rPr>
          <w:rStyle w:val="69"/>
        </w:rPr>
        <w:t>как можно чаще проводить время вместе с ребенком, придумывать</w:t>
      </w:r>
      <w:r>
        <w:rPr>
          <w:rStyle w:val="526"/>
        </w:rPr>
        <w:t xml:space="preserve"> </w:t>
      </w:r>
      <w:r>
        <w:rPr>
          <w:rStyle w:val="69"/>
        </w:rPr>
        <w:t>увлекательные совместные дела и игры. Это даст почувствовать</w:t>
      </w:r>
      <w:r>
        <w:rPr>
          <w:rStyle w:val="526"/>
        </w:rPr>
        <w:t xml:space="preserve"> </w:t>
      </w:r>
      <w:r>
        <w:rPr>
          <w:rStyle w:val="69"/>
        </w:rPr>
        <w:t>защиту, любовь и заботу, снять страхи и нервное напряжение,</w:t>
      </w:r>
      <w:r>
        <w:rPr>
          <w:rStyle w:val="526"/>
        </w:rPr>
        <w:t xml:space="preserve"> </w:t>
      </w:r>
      <w:r>
        <w:rPr>
          <w:rStyle w:val="69"/>
        </w:rPr>
        <w:t>устранить недостаток телесного контакта;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965"/>
        </w:tabs>
        <w:spacing w:after="0" w:line="370" w:lineRule="exact"/>
        <w:ind w:left="920" w:right="20" w:hanging="320"/>
        <w:jc w:val="both"/>
      </w:pPr>
      <w:r>
        <w:rPr>
          <w:rStyle w:val="69"/>
        </w:rPr>
        <w:t>научить ребенка различным способам релаксации и снятия</w:t>
      </w:r>
      <w:r>
        <w:rPr>
          <w:rStyle w:val="526"/>
        </w:rPr>
        <w:t xml:space="preserve"> </w:t>
      </w:r>
      <w:r>
        <w:rPr>
          <w:rStyle w:val="69"/>
        </w:rPr>
        <w:t>напряжения (физического и эмоциональног</w:t>
      </w:r>
      <w:r>
        <w:rPr>
          <w:rStyle w:val="69"/>
        </w:rPr>
        <w:t>о), адекватным возрасту;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970"/>
        </w:tabs>
        <w:spacing w:after="0" w:line="370" w:lineRule="exact"/>
        <w:ind w:left="920" w:right="20" w:hanging="320"/>
        <w:jc w:val="both"/>
      </w:pPr>
      <w:r>
        <w:rPr>
          <w:rStyle w:val="69"/>
        </w:rPr>
        <w:t>стараться поддерживать ребенка в сложных жизненных ситуациях,</w:t>
      </w:r>
      <w:r>
        <w:rPr>
          <w:rStyle w:val="526"/>
        </w:rPr>
        <w:t xml:space="preserve"> </w:t>
      </w:r>
      <w:r>
        <w:rPr>
          <w:rStyle w:val="69"/>
        </w:rPr>
        <w:t>быть для него опорой и защитой.</w:t>
      </w:r>
    </w:p>
    <w:p w:rsidR="000F2F8C" w:rsidRDefault="00C578D2">
      <w:pPr>
        <w:pStyle w:val="721"/>
        <w:keepNext/>
        <w:keepLines/>
        <w:shd w:val="clear" w:color="auto" w:fill="auto"/>
        <w:spacing w:before="0" w:after="0" w:line="629" w:lineRule="exact"/>
        <w:ind w:left="20" w:firstLine="0"/>
        <w:jc w:val="center"/>
      </w:pPr>
      <w:bookmarkStart w:id="284" w:name="bookmark283"/>
      <w:r>
        <w:rPr>
          <w:rStyle w:val="72f"/>
        </w:rPr>
        <w:t xml:space="preserve">6.12. ПОРУЧЕНИЯ И ДОМАШНИЙ ТРУД </w:t>
      </w:r>
      <w:r>
        <w:rPr>
          <w:rStyle w:val="72155pt1"/>
        </w:rPr>
        <w:t>Разбираемся в главном</w:t>
      </w:r>
      <w:bookmarkEnd w:id="284"/>
    </w:p>
    <w:p w:rsidR="000F2F8C" w:rsidRDefault="00C578D2">
      <w:pPr>
        <w:pStyle w:val="55"/>
        <w:shd w:val="clear" w:color="auto" w:fill="auto"/>
        <w:spacing w:after="0" w:line="480" w:lineRule="exact"/>
        <w:ind w:left="20" w:firstLine="0"/>
      </w:pPr>
      <w:r>
        <w:t>Какой смысл в выполнении ребенком домашних дел - проще и</w:t>
      </w:r>
    </w:p>
    <w:p w:rsidR="000F2F8C" w:rsidRDefault="00C578D2">
      <w:pPr>
        <w:pStyle w:val="55"/>
        <w:shd w:val="clear" w:color="auto" w:fill="auto"/>
        <w:spacing w:after="0" w:line="480" w:lineRule="exact"/>
        <w:ind w:left="920" w:firstLine="0"/>
        <w:jc w:val="left"/>
      </w:pPr>
      <w:r>
        <w:t>быстрее самому сделать?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920" w:firstLine="0"/>
        <w:jc w:val="left"/>
      </w:pPr>
      <w:r>
        <w:t>Способен ли ребенок трудиться дома?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920" w:firstLine="0"/>
        <w:jc w:val="left"/>
      </w:pPr>
      <w:r>
        <w:t>Способен ли ребенок выполнять домашние поручения?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20" w:firstLine="0"/>
      </w:pPr>
      <w:r>
        <w:t>Зачем заставлять ребенка что-то делать по дому, если потом</w:t>
      </w:r>
    </w:p>
    <w:p w:rsidR="000F2F8C" w:rsidRDefault="00C578D2">
      <w:pPr>
        <w:pStyle w:val="55"/>
        <w:shd w:val="clear" w:color="auto" w:fill="auto"/>
        <w:spacing w:after="0" w:line="480" w:lineRule="exact"/>
        <w:ind w:left="920" w:firstLine="0"/>
        <w:jc w:val="left"/>
      </w:pPr>
      <w:r>
        <w:t>придется переделывать?</w:t>
      </w:r>
    </w:p>
    <w:p w:rsidR="000F2F8C" w:rsidRDefault="00C578D2">
      <w:pPr>
        <w:pStyle w:val="55"/>
        <w:shd w:val="clear" w:color="auto" w:fill="auto"/>
        <w:spacing w:after="268" w:line="480" w:lineRule="exact"/>
        <w:ind w:left="920" w:right="780" w:firstLine="0"/>
        <w:jc w:val="left"/>
      </w:pPr>
      <w:r>
        <w:t>В каком возрасте можно давать ребенку постоянные поручения? Может ли ребенок выполнять д</w:t>
      </w:r>
      <w:r>
        <w:t>омашние поручения наравне со взрослыми?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20" w:firstLine="0"/>
        <w:jc w:val="center"/>
      </w:pPr>
      <w:bookmarkStart w:id="285" w:name="bookmark284"/>
      <w:r>
        <w:rPr>
          <w:rStyle w:val="73f8"/>
        </w:rPr>
        <w:t>Основные понятия</w:t>
      </w:r>
      <w:bookmarkEnd w:id="285"/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600"/>
        <w:jc w:val="both"/>
      </w:pPr>
      <w:r>
        <w:rPr>
          <w:rStyle w:val="afffff9"/>
        </w:rPr>
        <w:t>Трудовое воспитание</w:t>
      </w:r>
      <w:r>
        <w:t xml:space="preserve"> - целенаправленный процесс формирования у подрастающего поколения потребности в разнообразной трудовой деятельности, глубокого уважения к труду человека, бережливого отношения к м</w:t>
      </w:r>
      <w:r>
        <w:t>атериальным и духовным ценностям, созданным трудом людей, осознанного и добросовестного отношения к своим обязанностям.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600"/>
        <w:jc w:val="both"/>
        <w:sectPr w:rsidR="000F2F8C">
          <w:type w:val="continuous"/>
          <w:pgSz w:w="16837" w:h="23810"/>
          <w:pgMar w:top="4693" w:right="3318" w:bottom="4635" w:left="4158" w:header="0" w:footer="3" w:gutter="0"/>
          <w:cols w:space="720"/>
          <w:noEndnote/>
          <w:docGrid w:linePitch="360"/>
        </w:sectPr>
      </w:pPr>
      <w:r>
        <w:rPr>
          <w:rStyle w:val="afffff9"/>
        </w:rPr>
        <w:t>Домашний труд</w:t>
      </w:r>
      <w:r>
        <w:t xml:space="preserve"> - труд, который позволяет удовлетворить разные потребности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rPr>
          <w:rStyle w:val="afffff9"/>
        </w:rPr>
        <w:lastRenderedPageBreak/>
        <w:t>Трудолюбие</w:t>
      </w:r>
      <w:r>
        <w:t xml:space="preserve"> - черта характера, суть • которой заключается в положительном отношении человека к трудовой деятельности, любви к труду, стремлении много и усердно трудиться.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1700" w:right="500" w:firstLine="620"/>
        <w:jc w:val="both"/>
      </w:pPr>
      <w:r>
        <w:rPr>
          <w:rStyle w:val="afffff9"/>
        </w:rPr>
        <w:t>Поручение</w:t>
      </w:r>
      <w:r>
        <w:t xml:space="preserve"> - задания, которые взрослый эпизодически дает детям, учитывая их возрастные и индивиду</w:t>
      </w:r>
      <w:r>
        <w:t>альные способности, наличие опыта и воспитательные задачи.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1700" w:firstLine="620"/>
        <w:jc w:val="both"/>
      </w:pPr>
      <w:bookmarkStart w:id="286" w:name="bookmark285"/>
      <w:r>
        <w:rPr>
          <w:rStyle w:val="73f9"/>
        </w:rPr>
        <w:t>Рекомендуемые формы и темы просвещения родителей</w:t>
      </w:r>
      <w:bookmarkEnd w:id="286"/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85"/>
        </w:tabs>
        <w:spacing w:after="0" w:line="370" w:lineRule="exact"/>
        <w:ind w:left="2700" w:right="500" w:hanging="380"/>
        <w:jc w:val="left"/>
      </w:pPr>
      <w:r>
        <w:rPr>
          <w:rStyle w:val="afffff9"/>
        </w:rPr>
        <w:t>тематические консультации:</w:t>
      </w:r>
      <w:r>
        <w:t xml:space="preserve"> «Формирование самостоятельности у детей дошкольного возраста», «Значение труда»;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66"/>
        </w:tabs>
        <w:spacing w:after="0" w:line="370" w:lineRule="exact"/>
        <w:ind w:left="2700" w:right="500" w:hanging="380"/>
        <w:jc w:val="left"/>
      </w:pPr>
      <w:r>
        <w:rPr>
          <w:rStyle w:val="afffff9"/>
        </w:rPr>
        <w:t>мастер-классы:</w:t>
      </w:r>
      <w:r>
        <w:t xml:space="preserve"> «Как приобщить ребенка к </w:t>
      </w:r>
      <w:r>
        <w:t>труду», «Трудовое воспитание в семье»;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90"/>
        </w:tabs>
        <w:spacing w:after="0" w:line="370" w:lineRule="exact"/>
        <w:ind w:left="2700" w:right="500" w:hanging="380"/>
        <w:jc w:val="left"/>
      </w:pPr>
      <w:r>
        <w:rPr>
          <w:rStyle w:val="afffff9"/>
        </w:rPr>
        <w:t>семинары-практикумы:</w:t>
      </w:r>
      <w:r>
        <w:t xml:space="preserve"> «Домашние обязанности в форме игры», «Трудимся, играя»;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51"/>
        </w:tabs>
        <w:spacing w:after="0" w:line="370" w:lineRule="exact"/>
        <w:ind w:left="2700" w:right="500" w:hanging="380"/>
        <w:jc w:val="left"/>
      </w:pPr>
      <w:r>
        <w:rPr>
          <w:rStyle w:val="afffff9"/>
        </w:rPr>
        <w:t>родительское собрание:</w:t>
      </w:r>
      <w:r>
        <w:t xml:space="preserve"> «Домашние обязанности детей. Без напоминания и с удовольствием»;</w:t>
      </w:r>
    </w:p>
    <w:p w:rsidR="000F2F8C" w:rsidRDefault="00C578D2">
      <w:pPr>
        <w:pStyle w:val="3f"/>
        <w:numPr>
          <w:ilvl w:val="0"/>
          <w:numId w:val="52"/>
        </w:numPr>
        <w:shd w:val="clear" w:color="auto" w:fill="auto"/>
        <w:tabs>
          <w:tab w:val="left" w:pos="2680"/>
        </w:tabs>
        <w:spacing w:line="370" w:lineRule="exact"/>
        <w:ind w:left="2700" w:right="500" w:hanging="380"/>
      </w:pPr>
      <w:r>
        <w:rPr>
          <w:rStyle w:val="3ffff4"/>
        </w:rPr>
        <w:t>памятки для родителей; совместные досуги:</w:t>
      </w:r>
      <w:r>
        <w:rPr>
          <w:rStyle w:val="3fa"/>
        </w:rPr>
        <w:t xml:space="preserve"> «Умелые руки не знают скуки!»;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85"/>
        </w:tabs>
        <w:spacing w:after="46" w:line="370" w:lineRule="exact"/>
        <w:ind w:left="1700" w:firstLine="620"/>
        <w:jc w:val="both"/>
      </w:pPr>
      <w:r>
        <w:rPr>
          <w:rStyle w:val="afffff9"/>
        </w:rPr>
        <w:t>видеофильмы для родителей:</w:t>
      </w:r>
      <w:r>
        <w:t xml:space="preserve"> «Трудовое воспитание в семье», «Как</w:t>
      </w:r>
    </w:p>
    <w:p w:rsidR="000F2F8C" w:rsidRDefault="00C578D2">
      <w:pPr>
        <w:pStyle w:val="affffff5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организовать труд детей дома».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"/>
        <w:gridCol w:w="8645"/>
      </w:tblGrid>
      <w:tr w:rsidR="000F2F8C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9399" w:type="dxa"/>
            <w:gridSpan w:val="2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jc w:val="left"/>
            </w:pPr>
            <w:r>
              <w:rPr>
                <w:rStyle w:val="69"/>
              </w:rPr>
              <w:t>Включение дошкольника в выполнение домашних дел, приобщение его к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9399" w:type="dxa"/>
            <w:gridSpan w:val="2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left="40" w:firstLine="0"/>
              <w:jc w:val="left"/>
            </w:pPr>
            <w:r>
              <w:rPr>
                <w:rStyle w:val="69"/>
              </w:rPr>
              <w:t>домашнему труду и выполнению простых поручений (заданий) имеет большое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99" w:type="dxa"/>
            <w:gridSpan w:val="2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left="40" w:firstLine="0"/>
              <w:jc w:val="left"/>
            </w:pPr>
            <w:r>
              <w:rPr>
                <w:rStyle w:val="69"/>
              </w:rPr>
              <w:t>значение для развития ребенка: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754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69"/>
              </w:rPr>
              <w:t>-</w:t>
            </w:r>
          </w:p>
        </w:tc>
        <w:tc>
          <w:tcPr>
            <w:tcW w:w="8645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69"/>
              </w:rPr>
              <w:t>он осваивает необходимые умения и навыки для самообслуживания,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754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5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69"/>
              </w:rPr>
              <w:t>выполнения посильной хозяйственно-бытовой деятельности;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370"/>
          <w:jc w:val="center"/>
        </w:trPr>
        <w:tc>
          <w:tcPr>
            <w:tcW w:w="754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69"/>
              </w:rPr>
              <w:t>-</w:t>
            </w:r>
          </w:p>
        </w:tc>
        <w:tc>
          <w:tcPr>
            <w:tcW w:w="8645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69"/>
              </w:rPr>
              <w:t>у него развивается произвольность, самостоятельность,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754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5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69"/>
              </w:rPr>
              <w:t>ответственность, отзывчивость, добросовестность, сочувствие и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754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5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69"/>
              </w:rPr>
              <w:t>содействие;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754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69"/>
              </w:rPr>
              <w:t>-</w:t>
            </w:r>
          </w:p>
        </w:tc>
        <w:tc>
          <w:tcPr>
            <w:tcW w:w="8645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69"/>
              </w:rPr>
              <w:t>он начинает ценить труд других людей, прежде всего - родителей;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370"/>
          <w:jc w:val="center"/>
        </w:trPr>
        <w:tc>
          <w:tcPr>
            <w:tcW w:w="754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69"/>
              </w:rPr>
              <w:t>-</w:t>
            </w:r>
          </w:p>
        </w:tc>
        <w:tc>
          <w:tcPr>
            <w:tcW w:w="8645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69"/>
              </w:rPr>
              <w:t>у него появляется «чувство» семьи, ее целостности, ощущение себя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754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5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69"/>
              </w:rPr>
              <w:t>полноправным и необходимым, полезным членом семьи.</w:t>
            </w:r>
          </w:p>
        </w:tc>
      </w:tr>
    </w:tbl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620"/>
        <w:jc w:val="both"/>
      </w:pPr>
      <w:r>
        <w:rPr>
          <w:rStyle w:val="69"/>
        </w:rPr>
        <w:t>Поручения для ребенка должны соответствовать его возрасту. С 1 года</w:t>
      </w:r>
      <w:r>
        <w:rPr>
          <w:rStyle w:val="526"/>
        </w:rPr>
        <w:t xml:space="preserve"> </w:t>
      </w:r>
      <w:r>
        <w:rPr>
          <w:rStyle w:val="69"/>
        </w:rPr>
        <w:t>можно давать простые задания, состоящие из одного действия. Важно, чтобы</w:t>
      </w:r>
      <w:r>
        <w:rPr>
          <w:rStyle w:val="526"/>
        </w:rPr>
        <w:t xml:space="preserve"> </w:t>
      </w:r>
      <w:r>
        <w:rPr>
          <w:rStyle w:val="69"/>
        </w:rPr>
        <w:t>ребенок мог выполнить просьбу сразу же (например, передать газету папе или</w:t>
      </w:r>
      <w:r>
        <w:rPr>
          <w:rStyle w:val="526"/>
        </w:rPr>
        <w:t xml:space="preserve"> </w:t>
      </w:r>
      <w:r>
        <w:rPr>
          <w:rStyle w:val="69"/>
        </w:rPr>
        <w:t>принести очки бабушке). К 2 годам можно усложнять задачи, добавляя второе</w:t>
      </w:r>
      <w:r>
        <w:rPr>
          <w:rStyle w:val="526"/>
        </w:rPr>
        <w:t xml:space="preserve"> </w:t>
      </w:r>
      <w:r>
        <w:rPr>
          <w:rStyle w:val="69"/>
        </w:rPr>
        <w:t>действие. Например, попросить ребе</w:t>
      </w:r>
      <w:r>
        <w:rPr>
          <w:rStyle w:val="69"/>
        </w:rPr>
        <w:t>нка взять полотенце на кухне и отнести</w:t>
      </w:r>
      <w:r>
        <w:rPr>
          <w:rStyle w:val="526"/>
        </w:rPr>
        <w:t xml:space="preserve"> </w:t>
      </w:r>
      <w:r>
        <w:rPr>
          <w:rStyle w:val="69"/>
        </w:rPr>
        <w:t>его в комнату или взять ложку на кухне и передать ее папе. Обычно дети</w:t>
      </w:r>
      <w:r>
        <w:rPr>
          <w:rStyle w:val="526"/>
        </w:rPr>
        <w:t xml:space="preserve"> </w:t>
      </w:r>
      <w:r>
        <w:rPr>
          <w:rStyle w:val="69"/>
        </w:rPr>
        <w:t>в этом возрасте с радостью выполняют такие поручения.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66800"/>
            <wp:effectExtent l="0" t="0" r="7620" b="0"/>
            <wp:docPr id="174" name="Рисунок 174" descr="C:\Users\SAD6~1\AppData\Local\Temp\FineReader10\media\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Users\SAD6~1\AppData\Local\Temp\FineReader10\media\image228.jpeg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080885" cy="843915"/>
            <wp:effectExtent l="0" t="0" r="5715" b="0"/>
            <wp:docPr id="175" name="Рисунок 175" descr="C:\Users\SAD6~1\AppData\Local\Temp\FineReader10\media\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SAD6~1\AppData\Local\Temp\FineReader10\media\image229.jpeg"/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88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940" w:right="860" w:firstLine="580"/>
        <w:jc w:val="both"/>
      </w:pPr>
      <w:r>
        <w:rPr>
          <w:rStyle w:val="69"/>
        </w:rPr>
        <w:lastRenderedPageBreak/>
        <w:t>К концу раннего - началу дошкольного возраста (2-3,5 года) у ребенка</w:t>
      </w:r>
      <w:r>
        <w:rPr>
          <w:rStyle w:val="526"/>
        </w:rPr>
        <w:t xml:space="preserve"> </w:t>
      </w:r>
      <w:r>
        <w:rPr>
          <w:rStyle w:val="69"/>
        </w:rPr>
        <w:t>могут быть уже собственные обязанности, которые вполне ему по силам</w:t>
      </w:r>
      <w:r>
        <w:rPr>
          <w:rStyle w:val="526"/>
        </w:rPr>
        <w:t xml:space="preserve"> </w:t>
      </w:r>
      <w:r>
        <w:rPr>
          <w:rStyle w:val="69"/>
        </w:rPr>
        <w:t>(относить свою тарелку к мойке, аккуратно вешать свою одежду перед сном,</w:t>
      </w:r>
      <w:r>
        <w:rPr>
          <w:rStyle w:val="526"/>
        </w:rPr>
        <w:t xml:space="preserve"> </w:t>
      </w:r>
      <w:r>
        <w:rPr>
          <w:rStyle w:val="69"/>
        </w:rPr>
        <w:t>убирать после прогулки мокрые варежки и шапочку на батарею и т.п.). В этом</w:t>
      </w:r>
      <w:r>
        <w:rPr>
          <w:rStyle w:val="526"/>
        </w:rPr>
        <w:t xml:space="preserve"> </w:t>
      </w:r>
      <w:r>
        <w:rPr>
          <w:rStyle w:val="69"/>
        </w:rPr>
        <w:t>возрасте дети очень интересуются теми де</w:t>
      </w:r>
      <w:r>
        <w:rPr>
          <w:rStyle w:val="69"/>
        </w:rPr>
        <w:t>лами, которые выполняют по дому</w:t>
      </w:r>
      <w:r>
        <w:rPr>
          <w:rStyle w:val="526"/>
        </w:rPr>
        <w:t xml:space="preserve"> </w:t>
      </w:r>
      <w:r>
        <w:rPr>
          <w:rStyle w:val="69"/>
        </w:rPr>
        <w:t>взрослые и стремятся им помочь. Необходимо дать возможность ребенку</w:t>
      </w:r>
      <w:r>
        <w:rPr>
          <w:rStyle w:val="526"/>
        </w:rPr>
        <w:t xml:space="preserve"> </w:t>
      </w:r>
      <w:r>
        <w:rPr>
          <w:rStyle w:val="69"/>
        </w:rPr>
        <w:t>попробовать себя в «серьезном» деле. За попытку реализации такого желания</w:t>
      </w:r>
      <w:r>
        <w:rPr>
          <w:rStyle w:val="526"/>
        </w:rPr>
        <w:t xml:space="preserve"> </w:t>
      </w:r>
      <w:r>
        <w:rPr>
          <w:rStyle w:val="69"/>
        </w:rPr>
        <w:t>обязательно надо похвалить.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940" w:right="860" w:firstLine="580"/>
        <w:jc w:val="both"/>
      </w:pPr>
      <w:r>
        <w:rPr>
          <w:rStyle w:val="69"/>
        </w:rPr>
        <w:t>Список постоянных поручений или обязанностей ребенка к</w:t>
      </w:r>
      <w:r>
        <w:rPr>
          <w:rStyle w:val="69"/>
        </w:rPr>
        <w:t xml:space="preserve"> 5 годам</w:t>
      </w:r>
      <w:r>
        <w:rPr>
          <w:rStyle w:val="526"/>
        </w:rPr>
        <w:t xml:space="preserve"> </w:t>
      </w:r>
      <w:r>
        <w:rPr>
          <w:rStyle w:val="69"/>
        </w:rPr>
        <w:t>может расширяться, а действия по их выполнению усложняться (убирать</w:t>
      </w:r>
      <w:r>
        <w:rPr>
          <w:rStyle w:val="526"/>
        </w:rPr>
        <w:t xml:space="preserve"> </w:t>
      </w:r>
      <w:r>
        <w:rPr>
          <w:rStyle w:val="69"/>
        </w:rPr>
        <w:t>игрушки перед сном, расчесывать волосы, помогать накрывать на стол и</w:t>
      </w:r>
      <w:r>
        <w:rPr>
          <w:rStyle w:val="526"/>
        </w:rPr>
        <w:t xml:space="preserve"> </w:t>
      </w:r>
      <w:r>
        <w:rPr>
          <w:rStyle w:val="69"/>
        </w:rPr>
        <w:t>убирать посуду, самостоятельно включать воду и мыть руки и т.п.). Если есть</w:t>
      </w:r>
      <w:r>
        <w:rPr>
          <w:rStyle w:val="526"/>
        </w:rPr>
        <w:t xml:space="preserve"> </w:t>
      </w:r>
      <w:r>
        <w:rPr>
          <w:rStyle w:val="69"/>
        </w:rPr>
        <w:t>домашние питомцы, то ребенку можно доверить следить за водой миске и при</w:t>
      </w:r>
      <w:r>
        <w:rPr>
          <w:rStyle w:val="526"/>
        </w:rPr>
        <w:t xml:space="preserve"> </w:t>
      </w:r>
      <w:r>
        <w:rPr>
          <w:rStyle w:val="69"/>
        </w:rPr>
        <w:t>необходимости доливать воду.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940" w:right="860" w:firstLine="580"/>
        <w:jc w:val="both"/>
      </w:pPr>
      <w:r>
        <w:rPr>
          <w:rStyle w:val="69"/>
        </w:rPr>
        <w:t>Старшие дошкольники могут стать серьезными помощниками для</w:t>
      </w:r>
      <w:r>
        <w:rPr>
          <w:rStyle w:val="526"/>
        </w:rPr>
        <w:t xml:space="preserve"> </w:t>
      </w:r>
      <w:r>
        <w:rPr>
          <w:rStyle w:val="69"/>
        </w:rPr>
        <w:t>родителей по дому. Им можно поручить несложные дела, которые обычно</w:t>
      </w:r>
      <w:r>
        <w:rPr>
          <w:rStyle w:val="526"/>
        </w:rPr>
        <w:t xml:space="preserve"> </w:t>
      </w:r>
      <w:r>
        <w:rPr>
          <w:rStyle w:val="69"/>
        </w:rPr>
        <w:t>выполняет мама: поливать цв</w:t>
      </w:r>
      <w:r>
        <w:rPr>
          <w:rStyle w:val="69"/>
        </w:rPr>
        <w:t>еты, помогать младшему брату или сестре,</w:t>
      </w:r>
      <w:r>
        <w:rPr>
          <w:rStyle w:val="526"/>
        </w:rPr>
        <w:t xml:space="preserve"> </w:t>
      </w:r>
      <w:r>
        <w:rPr>
          <w:rStyle w:val="69"/>
        </w:rPr>
        <w:t>пылесосить, стирать свои платочки и трусики. Также они могут больше</w:t>
      </w:r>
      <w:r>
        <w:rPr>
          <w:rStyle w:val="526"/>
        </w:rPr>
        <w:t xml:space="preserve"> </w:t>
      </w:r>
      <w:r>
        <w:rPr>
          <w:rStyle w:val="69"/>
        </w:rPr>
        <w:t>заботиться о себе: застилать утром постель, следить за чистотой своей одежды,</w:t>
      </w:r>
      <w:r>
        <w:rPr>
          <w:rStyle w:val="526"/>
        </w:rPr>
        <w:t xml:space="preserve"> </w:t>
      </w:r>
      <w:r>
        <w:rPr>
          <w:rStyle w:val="69"/>
        </w:rPr>
        <w:t>собирать рюкзачок для кружка, наливать себе попить.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940" w:firstLine="580"/>
        <w:jc w:val="both"/>
        <w:sectPr w:rsidR="000F2F8C">
          <w:footerReference w:type="default" r:id="rId321"/>
          <w:headerReference w:type="first" r:id="rId322"/>
          <w:footerReference w:type="first" r:id="rId323"/>
          <w:type w:val="continuous"/>
          <w:pgSz w:w="16837" w:h="23810"/>
          <w:pgMar w:top="3283" w:right="2361" w:bottom="3283" w:left="2927" w:header="0" w:footer="3" w:gutter="0"/>
          <w:cols w:space="720"/>
          <w:noEndnote/>
          <w:docGrid w:linePitch="360"/>
        </w:sectPr>
      </w:pPr>
      <w:r>
        <w:rPr>
          <w:rStyle w:val="69"/>
        </w:rPr>
        <w:t>При правильном подходе родителей старший дошкольник будет</w:t>
      </w:r>
    </w:p>
    <w:p w:rsidR="000F2F8C" w:rsidRDefault="000F2F8C">
      <w:pPr>
        <w:framePr w:w="12318" w:h="75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left"/>
      </w:pPr>
      <w:r>
        <w:rPr>
          <w:rStyle w:val="69"/>
        </w:rPr>
        <w:lastRenderedPageBreak/>
        <w:t>добросовестно и добровольно выполнять свои обязанности и с готовностью</w:t>
      </w:r>
    </w:p>
    <w:p w:rsidR="000F2F8C" w:rsidRDefault="00C578D2">
      <w:pPr>
        <w:pStyle w:val="55"/>
        <w:shd w:val="clear" w:color="auto" w:fill="auto"/>
        <w:spacing w:after="47" w:line="270" w:lineRule="exact"/>
        <w:ind w:left="1700" w:firstLine="0"/>
        <w:jc w:val="left"/>
      </w:pPr>
      <w:r>
        <w:rPr>
          <w:rStyle w:val="69"/>
        </w:rPr>
        <w:t>возьмется за важные поручения.</w:t>
      </w:r>
    </w:p>
    <w:p w:rsidR="000F2F8C" w:rsidRDefault="00C578D2">
      <w:pPr>
        <w:pStyle w:val="352"/>
        <w:shd w:val="clear" w:color="auto" w:fill="auto"/>
        <w:spacing w:after="47" w:line="270" w:lineRule="exact"/>
        <w:ind w:left="2700" w:hanging="380"/>
      </w:pPr>
      <w:bookmarkStart w:id="287" w:name="bookmark286"/>
      <w:r>
        <w:rPr>
          <w:rStyle w:val="35d"/>
        </w:rPr>
        <w:t>Взрослым важно и необходимо:</w:t>
      </w:r>
      <w:bookmarkEnd w:id="287"/>
    </w:p>
    <w:p w:rsidR="000F2F8C" w:rsidRDefault="00C578D2">
      <w:pPr>
        <w:pStyle w:val="55"/>
        <w:shd w:val="clear" w:color="auto" w:fill="auto"/>
        <w:spacing w:after="42" w:line="270" w:lineRule="exact"/>
        <w:ind w:left="2700" w:hanging="380"/>
        <w:jc w:val="both"/>
      </w:pPr>
      <w:r>
        <w:rPr>
          <w:rStyle w:val="69"/>
        </w:rPr>
        <w:t>- самим добросовестно и качественно выполнять домашние</w:t>
      </w:r>
    </w:p>
    <w:p w:rsidR="000F2F8C" w:rsidRDefault="00C578D2">
      <w:pPr>
        <w:pStyle w:val="55"/>
        <w:shd w:val="clear" w:color="auto" w:fill="auto"/>
        <w:spacing w:after="0" w:line="270" w:lineRule="exact"/>
        <w:ind w:left="2700" w:firstLine="0"/>
        <w:jc w:val="left"/>
      </w:pPr>
      <w:r>
        <w:rPr>
          <w:rStyle w:val="69"/>
        </w:rPr>
        <w:t>обязанности и поручения;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94"/>
        </w:tabs>
        <w:spacing w:after="0" w:line="370" w:lineRule="exact"/>
        <w:ind w:left="2700" w:hanging="380"/>
        <w:jc w:val="both"/>
      </w:pPr>
      <w:r>
        <w:rPr>
          <w:rStyle w:val="69"/>
        </w:rPr>
        <w:t>быть уверенными в том, что помощь ребенка действительно нужна;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85"/>
        </w:tabs>
        <w:spacing w:after="0" w:line="370" w:lineRule="exact"/>
        <w:ind w:left="2700" w:right="540" w:hanging="380"/>
        <w:jc w:val="both"/>
      </w:pPr>
      <w:r>
        <w:rPr>
          <w:rStyle w:val="69"/>
        </w:rPr>
        <w:t>знать, что порученное дело по силам ребенка и его возможностям</w:t>
      </w:r>
      <w:r>
        <w:rPr>
          <w:rStyle w:val="526"/>
        </w:rPr>
        <w:t xml:space="preserve"> </w:t>
      </w:r>
      <w:r>
        <w:rPr>
          <w:rStyle w:val="69"/>
        </w:rPr>
        <w:t>(тогда результат выполнения ему принесет еще и удо</w:t>
      </w:r>
      <w:r>
        <w:rPr>
          <w:rStyle w:val="69"/>
        </w:rPr>
        <w:t>вольствие);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80"/>
        </w:tabs>
        <w:spacing w:after="0" w:line="370" w:lineRule="exact"/>
        <w:ind w:left="2700" w:right="540" w:hanging="380"/>
        <w:jc w:val="both"/>
      </w:pPr>
      <w:r>
        <w:rPr>
          <w:rStyle w:val="69"/>
        </w:rPr>
        <w:t>убедиться в том, что ребенок понимает, какой результат от него ждут,</w:t>
      </w:r>
      <w:r>
        <w:rPr>
          <w:rStyle w:val="526"/>
        </w:rPr>
        <w:t xml:space="preserve"> </w:t>
      </w:r>
      <w:r>
        <w:rPr>
          <w:rStyle w:val="69"/>
        </w:rPr>
        <w:t>знает, как его добиться (в противном случае его надо научить,</w:t>
      </w:r>
      <w:r>
        <w:rPr>
          <w:rStyle w:val="526"/>
        </w:rPr>
        <w:t xml:space="preserve"> </w:t>
      </w:r>
      <w:r>
        <w:rPr>
          <w:rStyle w:val="69"/>
        </w:rPr>
        <w:t>показать, что и как делать);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80"/>
        </w:tabs>
        <w:spacing w:after="0" w:line="370" w:lineRule="exact"/>
        <w:ind w:left="2700" w:right="540" w:hanging="380"/>
        <w:jc w:val="both"/>
      </w:pPr>
      <w:r>
        <w:rPr>
          <w:rStyle w:val="69"/>
        </w:rPr>
        <w:t>хвалить ребенка за то, что он не забывает о регулярном выполнении</w:t>
      </w:r>
      <w:r>
        <w:rPr>
          <w:rStyle w:val="526"/>
        </w:rPr>
        <w:t xml:space="preserve"> </w:t>
      </w:r>
      <w:r>
        <w:rPr>
          <w:rStyle w:val="69"/>
        </w:rPr>
        <w:t>своей обязанности,</w:t>
      </w:r>
      <w:r>
        <w:rPr>
          <w:rStyle w:val="69"/>
        </w:rPr>
        <w:t xml:space="preserve"> что хорошо выполняет поручение, конкретно</w:t>
      </w:r>
      <w:r>
        <w:rPr>
          <w:rStyle w:val="526"/>
        </w:rPr>
        <w:t xml:space="preserve"> </w:t>
      </w:r>
      <w:r>
        <w:rPr>
          <w:rStyle w:val="69"/>
        </w:rPr>
        <w:t>отметить качество действия и его результат;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85"/>
        </w:tabs>
        <w:spacing w:after="46" w:line="370" w:lineRule="exact"/>
        <w:ind w:left="2700" w:hanging="380"/>
        <w:jc w:val="both"/>
      </w:pPr>
      <w:r>
        <w:rPr>
          <w:rStyle w:val="69"/>
        </w:rPr>
        <w:t>не выполнять поручение или «детскую» обязанность за ребенка;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rPr>
          <w:rStyle w:val="affffff2"/>
        </w:rPr>
        <w:t>- добиваться выполнения задания можно с помощью просьбы, если вы</w:t>
      </w:r>
      <w:r>
        <w:rPr>
          <w:rStyle w:val="affffff3"/>
        </w:rPr>
        <w:t xml:space="preserve"> </w:t>
      </w:r>
      <w:r>
        <w:rPr>
          <w:rStyle w:val="affffff2"/>
        </w:rPr>
        <w:t>уверены, что ребенок с удовольствием ее выполнит или можно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66800"/>
            <wp:effectExtent l="0" t="0" r="7620" b="0"/>
            <wp:docPr id="176" name="Рисунок 176" descr="C:\Users\SAD6~1\AppData\Local\Temp\FineReader10\media\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SAD6~1\AppData\Local\Temp\FineReader10\media\image230.jpeg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283" w:right="3029" w:bottom="3283" w:left="2259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08"/>
        <w:gridCol w:w="456"/>
      </w:tblGrid>
      <w:tr w:rsidR="000F2F8C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1200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-1ptf0"/>
                <w:lang w:val="en-US"/>
              </w:rPr>
              <w:lastRenderedPageBreak/>
              <w:t xml:space="preserve">i/l </w:t>
            </w:r>
            <w:r>
              <w:rPr>
                <w:rStyle w:val="-1ptf0"/>
              </w:rPr>
              <w:t>\</w:t>
            </w:r>
            <w:r>
              <w:rPr>
                <w:rStyle w:val="93"/>
              </w:rPr>
              <w:t xml:space="preserve"> V-V --</w:t>
            </w:r>
          </w:p>
        </w:tc>
        <w:tc>
          <w:tcPr>
            <w:tcW w:w="408" w:type="dxa"/>
            <w:shd w:val="clear" w:color="auto" w:fill="FFFFFF"/>
          </w:tcPr>
          <w:p w:rsidR="000F2F8C" w:rsidRDefault="00C578D2">
            <w:pPr>
              <w:pStyle w:val="73fb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rPr>
                <w:rStyle w:val="73fc"/>
              </w:rPr>
              <w:t>* •</w:t>
            </w:r>
          </w:p>
        </w:tc>
        <w:tc>
          <w:tcPr>
            <w:tcW w:w="456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1200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93"/>
              </w:rPr>
              <w:t>-777 X »\</w:t>
            </w:r>
            <w:r>
              <w:rPr>
                <w:rStyle w:val="93"/>
                <w:vertAlign w:val="superscript"/>
              </w:rPr>
              <w:t>в</w:t>
            </w:r>
          </w:p>
          <w:p w:rsidR="000F2F8C" w:rsidRDefault="00C578D2">
            <w:pPr>
              <w:pStyle w:val="711"/>
              <w:framePr w:wrap="notBeside" w:vAnchor="text" w:hAnchor="text" w:xAlign="center" w:y="1"/>
              <w:shd w:val="clear" w:color="auto" w:fill="auto"/>
              <w:spacing w:line="240" w:lineRule="auto"/>
              <w:ind w:left="1120"/>
            </w:pPr>
            <w:r>
              <w:rPr>
                <w:rStyle w:val="712"/>
              </w:rPr>
              <w:t>•</w:t>
            </w:r>
          </w:p>
        </w:tc>
        <w:tc>
          <w:tcPr>
            <w:tcW w:w="408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93"/>
              </w:rPr>
              <w:t>1</w:t>
            </w:r>
          </w:p>
          <w:p w:rsidR="000F2F8C" w:rsidRDefault="00C578D2">
            <w:pPr>
              <w:pStyle w:val="72f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rPr>
                <w:rStyle w:val="72f2"/>
              </w:rPr>
              <w:t>•</w:t>
            </w:r>
          </w:p>
        </w:tc>
        <w:tc>
          <w:tcPr>
            <w:tcW w:w="456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264"/>
          <w:jc w:val="center"/>
        </w:trPr>
        <w:tc>
          <w:tcPr>
            <w:tcW w:w="1200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-1ptfa"/>
              </w:rPr>
              <w:t>:</w:t>
            </w:r>
            <w:r>
              <w:rPr>
                <w:rStyle w:val="-1ptfa"/>
                <w:vertAlign w:val="superscript"/>
              </w:rPr>
              <w:t>/Ч</w:t>
            </w:r>
            <w:r>
              <w:rPr>
                <w:rStyle w:val="-1ptfa"/>
              </w:rPr>
              <w:t>.ч •</w:t>
            </w:r>
          </w:p>
        </w:tc>
        <w:tc>
          <w:tcPr>
            <w:tcW w:w="408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1200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93"/>
                <w:lang w:val="en-US"/>
              </w:rPr>
              <w:t xml:space="preserve">^NA </w:t>
            </w:r>
            <w:r>
              <w:rPr>
                <w:rStyle w:val="93"/>
              </w:rPr>
              <w:t>V /</w:t>
            </w:r>
          </w:p>
        </w:tc>
        <w:tc>
          <w:tcPr>
            <w:tcW w:w="408" w:type="dxa"/>
            <w:shd w:val="clear" w:color="auto" w:fill="FFFFFF"/>
          </w:tcPr>
          <w:p w:rsidR="000F2F8C" w:rsidRDefault="00C578D2">
            <w:pPr>
              <w:pStyle w:val="72f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rPr>
                <w:rStyle w:val="72f2"/>
              </w:rPr>
              <w:t>•</w:t>
            </w:r>
          </w:p>
        </w:tc>
        <w:tc>
          <w:tcPr>
            <w:tcW w:w="456" w:type="dxa"/>
            <w:shd w:val="clear" w:color="auto" w:fill="FFFFFF"/>
          </w:tcPr>
          <w:p w:rsidR="000F2F8C" w:rsidRDefault="00C578D2">
            <w:pPr>
              <w:pStyle w:val="756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rPr>
                <w:rStyle w:val="757"/>
              </w:rPr>
              <w:t>•</w:t>
            </w: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158"/>
          <w:jc w:val="center"/>
        </w:trPr>
        <w:tc>
          <w:tcPr>
            <w:tcW w:w="1200" w:type="dxa"/>
            <w:shd w:val="clear" w:color="auto" w:fill="FFFFFF"/>
          </w:tcPr>
          <w:p w:rsidR="000F2F8C" w:rsidRDefault="00C578D2">
            <w:pPr>
              <w:pStyle w:val="70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702"/>
              </w:rPr>
              <w:t>\</w:t>
            </w:r>
          </w:p>
        </w:tc>
        <w:tc>
          <w:tcPr>
            <w:tcW w:w="408" w:type="dxa"/>
            <w:shd w:val="clear" w:color="auto" w:fill="FFFFFF"/>
          </w:tcPr>
          <w:p w:rsidR="000F2F8C" w:rsidRDefault="00C578D2">
            <w:pPr>
              <w:pStyle w:val="746"/>
              <w:framePr w:wrap="notBeside" w:vAnchor="text" w:hAnchor="text" w:xAlign="center" w:y="1"/>
              <w:shd w:val="clear" w:color="auto" w:fill="auto"/>
              <w:tabs>
                <w:tab w:val="left" w:leader="underscore" w:pos="420"/>
              </w:tabs>
              <w:spacing w:line="240" w:lineRule="auto"/>
              <w:ind w:left="60"/>
            </w:pPr>
            <w:r>
              <w:rPr>
                <w:rStyle w:val="747"/>
              </w:rPr>
              <w:t>'—</w:t>
            </w:r>
            <w:r>
              <w:rPr>
                <w:rStyle w:val="747"/>
              </w:rPr>
              <w:tab/>
              <w:t>_</w:t>
            </w:r>
          </w:p>
        </w:tc>
        <w:tc>
          <w:tcPr>
            <w:tcW w:w="456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-4441190</wp:posOffset>
            </wp:positionH>
            <wp:positionV relativeFrom="paragraph">
              <wp:posOffset>91440</wp:posOffset>
            </wp:positionV>
            <wp:extent cx="1584960" cy="603250"/>
            <wp:effectExtent l="0" t="0" r="0" b="0"/>
            <wp:wrapSquare wrapText="bothSides"/>
            <wp:docPr id="10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3f"/>
        <w:framePr w:w="1811" w:h="275" w:wrap="around" w:vAnchor="text" w:hAnchor="margin" w:x="-2740" w:y="231"/>
        <w:shd w:val="clear" w:color="auto" w:fill="auto"/>
        <w:spacing w:line="270" w:lineRule="exact"/>
        <w:ind w:firstLine="0"/>
      </w:pPr>
      <w:r>
        <w:rPr>
          <w:rStyle w:val="3ffff5"/>
        </w:rPr>
        <w:t>ШЩЩУ*,^</w:t>
      </w:r>
    </w:p>
    <w:p w:rsidR="000F2F8C" w:rsidRDefault="000F2F8C">
      <w:pPr>
        <w:rPr>
          <w:sz w:val="2"/>
          <w:szCs w:val="2"/>
        </w:rPr>
        <w:sectPr w:rsidR="000F2F8C">
          <w:footerReference w:type="even" r:id="rId325"/>
          <w:footerReference w:type="default" r:id="rId326"/>
          <w:headerReference w:type="first" r:id="rId327"/>
          <w:footerReference w:type="first" r:id="rId328"/>
          <w:pgSz w:w="16837" w:h="23810"/>
          <w:pgMar w:top="3283" w:right="2810" w:bottom="3283" w:left="11954" w:header="0" w:footer="3" w:gutter="0"/>
          <w:cols w:space="720"/>
          <w:noEndnote/>
          <w:titlePg/>
          <w:docGrid w:linePitch="360"/>
        </w:sectPr>
      </w:pPr>
    </w:p>
    <w:p w:rsidR="000F2F8C" w:rsidRDefault="000F2F8C">
      <w:pPr>
        <w:framePr w:w="11909" w:h="106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affffff5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rPr>
          <w:rStyle w:val="affffff6"/>
        </w:rPr>
        <w:t xml:space="preserve">использовать в качестве обращения такую форму как поручение </w:t>
      </w:r>
      <w:r>
        <w:rPr>
          <w:rStyle w:val="affffff6"/>
          <w:lang w:val="en-US"/>
        </w:rPr>
        <w:t>-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4123"/>
      </w:tblGrid>
      <w:tr w:rsidR="000F2F8C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4248" w:type="dxa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69"/>
              </w:rPr>
              <w:t>спокойно, уверенно, по-деловому;</w:t>
            </w:r>
          </w:p>
        </w:tc>
        <w:tc>
          <w:tcPr>
            <w:tcW w:w="4123" w:type="dxa"/>
            <w:shd w:val="clear" w:color="auto" w:fill="FFFFFF"/>
          </w:tcPr>
          <w:p w:rsidR="000F2F8C" w:rsidRDefault="000F2F8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F2F8C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8371" w:type="dxa"/>
            <w:gridSpan w:val="2"/>
            <w:shd w:val="clear" w:color="auto" w:fill="FFFFFF"/>
          </w:tcPr>
          <w:p w:rsidR="000F2F8C" w:rsidRDefault="00C578D2">
            <w:pPr>
              <w:pStyle w:val="55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69"/>
              </w:rPr>
              <w:t>помнить, что санкции и наказание за невыполнение домашних</w:t>
            </w:r>
          </w:p>
        </w:tc>
      </w:tr>
    </w:tbl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0"/>
      </w:pPr>
      <w:r>
        <w:rPr>
          <w:rStyle w:val="69"/>
        </w:rPr>
        <w:t>обязанностей должны быть общими для всех членов семьи;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1165"/>
        </w:tabs>
        <w:spacing w:after="0" w:line="370" w:lineRule="exact"/>
        <w:ind w:left="1000" w:hanging="200"/>
        <w:jc w:val="both"/>
      </w:pPr>
      <w:r>
        <w:rPr>
          <w:rStyle w:val="69"/>
        </w:rPr>
        <w:t>нельзя наказывать ребенка домашними заданиями и поручениями;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1174"/>
        </w:tabs>
        <w:spacing w:after="0" w:line="370" w:lineRule="exact"/>
        <w:ind w:left="1000" w:hanging="200"/>
        <w:jc w:val="both"/>
      </w:pPr>
      <w:r>
        <w:rPr>
          <w:rStyle w:val="69"/>
        </w:rPr>
        <w:t>быть терпеливыми и доброжелательными.</w:t>
      </w:r>
    </w:p>
    <w:p w:rsidR="000F2F8C" w:rsidRDefault="00C578D2">
      <w:pPr>
        <w:pStyle w:val="721"/>
        <w:keepNext/>
        <w:keepLines/>
        <w:shd w:val="clear" w:color="auto" w:fill="auto"/>
        <w:spacing w:before="0" w:after="179" w:line="629" w:lineRule="exact"/>
        <w:ind w:right="20" w:firstLine="0"/>
        <w:jc w:val="center"/>
      </w:pPr>
      <w:bookmarkStart w:id="288" w:name="bookmark287"/>
      <w:r>
        <w:rPr>
          <w:rStyle w:val="72f3"/>
        </w:rPr>
        <w:t xml:space="preserve">6.13. ПИТОМЦЫ В СЕМЬЕ, УХОД ЗА НИМИ </w:t>
      </w:r>
      <w:r>
        <w:rPr>
          <w:rStyle w:val="72155pt2"/>
        </w:rPr>
        <w:t>Разбираемся в главном</w:t>
      </w:r>
      <w:bookmarkEnd w:id="288"/>
    </w:p>
    <w:p w:rsidR="000F2F8C" w:rsidRDefault="00C578D2">
      <w:pPr>
        <w:pStyle w:val="55"/>
        <w:shd w:val="clear" w:color="auto" w:fill="auto"/>
        <w:spacing w:after="0" w:line="480" w:lineRule="exact"/>
        <w:ind w:left="1000" w:hanging="200"/>
        <w:jc w:val="both"/>
      </w:pPr>
      <w:r>
        <w:t>Стоит ли заводить ребенку домашнего питомца?</w:t>
      </w:r>
    </w:p>
    <w:p w:rsidR="000F2F8C" w:rsidRDefault="00C578D2">
      <w:pPr>
        <w:pStyle w:val="55"/>
        <w:shd w:val="clear" w:color="auto" w:fill="auto"/>
        <w:spacing w:after="0" w:line="480" w:lineRule="exact"/>
        <w:ind w:right="20" w:firstLine="0"/>
      </w:pPr>
      <w:r>
        <w:t>Поможет ли домашнее животное в решении проблем с поведением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000" w:hanging="200"/>
        <w:jc w:val="both"/>
      </w:pPr>
      <w:r>
        <w:t>у ребенка?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800" w:right="400" w:firstLine="0"/>
        <w:jc w:val="left"/>
      </w:pPr>
      <w:r>
        <w:t>Соглашаться ли, если ребенок сам принес в дом бездомное животное?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000" w:hanging="200"/>
        <w:jc w:val="both"/>
      </w:pPr>
      <w:r>
        <w:t>Что может дать с</w:t>
      </w:r>
      <w:r>
        <w:t>емье домашний питомец?</w:t>
      </w:r>
    </w:p>
    <w:p w:rsidR="000F2F8C" w:rsidRDefault="00C578D2">
      <w:pPr>
        <w:pStyle w:val="55"/>
        <w:shd w:val="clear" w:color="auto" w:fill="auto"/>
        <w:spacing w:after="0" w:line="480" w:lineRule="exact"/>
        <w:ind w:left="1000" w:hanging="200"/>
        <w:jc w:val="both"/>
      </w:pPr>
      <w:r>
        <w:t>Кто должен ухаживать за домашним питомцем в семье?</w:t>
      </w:r>
    </w:p>
    <w:p w:rsidR="000F2F8C" w:rsidRDefault="00C578D2">
      <w:pPr>
        <w:pStyle w:val="55"/>
        <w:shd w:val="clear" w:color="auto" w:fill="auto"/>
        <w:spacing w:after="265" w:line="480" w:lineRule="exact"/>
        <w:ind w:left="1000" w:hanging="200"/>
        <w:jc w:val="both"/>
      </w:pPr>
      <w:r>
        <w:t>Какой уход может выполнять ребенок самостоятельно?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4" w:lineRule="exact"/>
        <w:ind w:right="20" w:firstLine="0"/>
        <w:jc w:val="center"/>
      </w:pPr>
      <w:bookmarkStart w:id="289" w:name="bookmark288"/>
      <w:r>
        <w:rPr>
          <w:rStyle w:val="73fd"/>
        </w:rPr>
        <w:t>Основные понятия</w:t>
      </w:r>
      <w:bookmarkEnd w:id="289"/>
    </w:p>
    <w:p w:rsidR="000F2F8C" w:rsidRDefault="00C578D2">
      <w:pPr>
        <w:pStyle w:val="55"/>
        <w:shd w:val="clear" w:color="auto" w:fill="auto"/>
        <w:spacing w:after="184" w:line="374" w:lineRule="exact"/>
        <w:ind w:left="20" w:right="20" w:firstLine="540"/>
        <w:jc w:val="both"/>
      </w:pPr>
      <w:r>
        <w:rPr>
          <w:rStyle w:val="afffff9"/>
        </w:rPr>
        <w:t>Анималотерапия</w:t>
      </w:r>
      <w:r>
        <w:t xml:space="preserve"> - вид терапии, использующий животных, а также их звуки и символы (образы, рисунки, сказочные герои) для лечения, реабилитации и профилактики заболеваний, оказания психотерапевтической помощи.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right="20" w:firstLine="0"/>
        <w:jc w:val="center"/>
      </w:pPr>
      <w:bookmarkStart w:id="290" w:name="bookmark289"/>
      <w:r>
        <w:rPr>
          <w:rStyle w:val="73fd"/>
        </w:rPr>
        <w:t>Рекомендуемые формы и темы просвещения родителей</w:t>
      </w:r>
      <w:bookmarkEnd w:id="290"/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1165"/>
        </w:tabs>
        <w:spacing w:after="0" w:line="370" w:lineRule="exact"/>
        <w:ind w:left="1000" w:right="20" w:hanging="200"/>
        <w:jc w:val="both"/>
      </w:pPr>
      <w:r>
        <w:rPr>
          <w:rStyle w:val="afffff9"/>
        </w:rPr>
        <w:t>круглые столы:</w:t>
      </w:r>
      <w:r>
        <w:t xml:space="preserve"> «Уход за питомцами как один из методов анималотерапии», «Пушистые» воспитатели», «Безопасное общение с животными», «Рекомендации по уходу за домашними питомцами»;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1160"/>
        </w:tabs>
        <w:spacing w:after="0" w:line="370" w:lineRule="exact"/>
        <w:ind w:left="1000" w:right="20" w:hanging="200"/>
        <w:jc w:val="both"/>
      </w:pPr>
      <w:r>
        <w:rPr>
          <w:rStyle w:val="afffff9"/>
        </w:rPr>
        <w:t>педагогическая гостиная:</w:t>
      </w:r>
      <w:r>
        <w:t xml:space="preserve"> «Воспитание ответственности через уход за питомцами», «Кто в вашей </w:t>
      </w:r>
      <w:r>
        <w:t>семье ухаживает за домашними животными?»;</w:t>
      </w:r>
    </w:p>
    <w:p w:rsidR="000F2F8C" w:rsidRDefault="00C578D2">
      <w:pPr>
        <w:pStyle w:val="3f"/>
        <w:numPr>
          <w:ilvl w:val="0"/>
          <w:numId w:val="52"/>
        </w:numPr>
        <w:shd w:val="clear" w:color="auto" w:fill="auto"/>
        <w:tabs>
          <w:tab w:val="left" w:pos="1165"/>
        </w:tabs>
        <w:spacing w:line="370" w:lineRule="exact"/>
        <w:ind w:left="1000" w:hanging="200"/>
        <w:jc w:val="both"/>
      </w:pPr>
      <w:r>
        <w:rPr>
          <w:rStyle w:val="3ffff6"/>
        </w:rPr>
        <w:t>конкурс видеороликов:</w:t>
      </w:r>
      <w:r>
        <w:rPr>
          <w:rStyle w:val="3fa"/>
        </w:rPr>
        <w:t xml:space="preserve"> «Я и мой питомец»;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1160"/>
        </w:tabs>
        <w:spacing w:after="0" w:line="370" w:lineRule="exact"/>
        <w:ind w:left="1000" w:right="20" w:hanging="200"/>
        <w:jc w:val="both"/>
      </w:pPr>
      <w:r>
        <w:rPr>
          <w:rStyle w:val="afffff9"/>
        </w:rPr>
        <w:t>проекты:</w:t>
      </w:r>
      <w:r>
        <w:t xml:space="preserve"> «Мои любимые домашние животные», «Игрушки для животных», «День питомца»;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1165"/>
        </w:tabs>
        <w:spacing w:after="0" w:line="370" w:lineRule="exact"/>
        <w:ind w:left="1000" w:hanging="200"/>
        <w:jc w:val="both"/>
      </w:pPr>
      <w:r>
        <w:rPr>
          <w:rStyle w:val="afffff9"/>
        </w:rPr>
        <w:t>альманах:</w:t>
      </w:r>
      <w:r>
        <w:t xml:space="preserve"> «Домашние животные в жизни ребенка»;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posOffset>173990</wp:posOffset>
            </wp:positionH>
            <wp:positionV relativeFrom="paragraph">
              <wp:posOffset>176530</wp:posOffset>
            </wp:positionV>
            <wp:extent cx="3041650" cy="591185"/>
            <wp:effectExtent l="0" t="0" r="0" b="0"/>
            <wp:wrapTight wrapText="bothSides">
              <wp:wrapPolygon edited="1">
                <wp:start x="8743" y="0"/>
                <wp:lineTo x="9609" y="0"/>
                <wp:lineTo x="9609" y="440"/>
                <wp:lineTo x="21600" y="440"/>
                <wp:lineTo x="21600" y="21391"/>
                <wp:lineTo x="18831" y="21391"/>
                <wp:lineTo x="18831" y="21600"/>
                <wp:lineTo x="3805" y="21600"/>
                <wp:lineTo x="3805" y="21391"/>
                <wp:lineTo x="0" y="21391"/>
                <wp:lineTo x="0" y="440"/>
                <wp:lineTo x="8743" y="440"/>
                <wp:lineTo x="8743" y="0"/>
              </wp:wrapPolygon>
            </wp:wrapTight>
            <wp:docPr id="11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65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3f"/>
        <w:numPr>
          <w:ilvl w:val="0"/>
          <w:numId w:val="52"/>
        </w:numPr>
        <w:shd w:val="clear" w:color="auto" w:fill="auto"/>
        <w:tabs>
          <w:tab w:val="left" w:pos="1165"/>
        </w:tabs>
        <w:spacing w:line="370" w:lineRule="exact"/>
        <w:ind w:left="1000" w:hanging="200"/>
        <w:jc w:val="both"/>
      </w:pPr>
      <w:r>
        <w:rPr>
          <w:rStyle w:val="3ffff6"/>
        </w:rPr>
        <w:t>встречи с кинологами.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297430" cy="902970"/>
            <wp:effectExtent l="0" t="0" r="7620" b="0"/>
            <wp:docPr id="177" name="Рисунок 177" descr="C:\Users\SAD6~1\AppData\Local\Temp\FineReader10\media\image2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:\Users\SAD6~1\AppData\Local\Temp\FineReader10\media\image233.jpeg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283" w:right="3304" w:bottom="3283" w:left="4158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00"/>
        <w:jc w:val="both"/>
      </w:pPr>
      <w:r>
        <w:lastRenderedPageBreak/>
        <w:t>Домашние животные играют важную роль в жизни семьи, особенно для детей. Они становятся источником эмоционального те</w:t>
      </w:r>
      <w:r>
        <w:t>пла, помогают в воспитании, требуют заботы и ответственности. Животные также служат своеобразным психологическим убежищем.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00"/>
        <w:jc w:val="both"/>
      </w:pPr>
      <w:r>
        <w:t>Исследования показывают, что наличие домашних питомцев оказывает положительное влияние на психическое и физическое здоровье детей. Сн</w:t>
      </w:r>
      <w:r>
        <w:t>ижается уровень стресса, растет активность и работоспособность, улучшается концентрация внимания и наблюдательность. Кроме того, повышается уверенность в себе и развиваются коммуникативные навыки.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00"/>
        <w:jc w:val="both"/>
      </w:pPr>
      <w:r>
        <w:t>Общение с домашними животными имеет психотерапевтический эф</w:t>
      </w:r>
      <w:r>
        <w:t>фект. Поэтому желание завести питомца может сигнализировать о потребности в безусловной любви, заботе и внимании. Возможно, это намек на то, что нужно больше времени проводить с ребенком и интересоваться его внутренним миром.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00"/>
        <w:jc w:val="both"/>
      </w:pPr>
      <w:r>
        <w:t>Однако не всегда стоит сразу у</w:t>
      </w:r>
      <w:r>
        <w:t>довлетворять эмоциональную потребность покупкой животного. Представления о жизни с питомцем и реальные заботы по уходу за ним часто не совпадают.</w:t>
      </w:r>
    </w:p>
    <w:p w:rsidR="000F2F8C" w:rsidRDefault="00C578D2">
      <w:pPr>
        <w:pStyle w:val="352"/>
        <w:shd w:val="clear" w:color="auto" w:fill="auto"/>
        <w:ind w:left="1700" w:firstLine="600"/>
      </w:pPr>
      <w:bookmarkStart w:id="291" w:name="bookmark290"/>
      <w:r>
        <w:t>Типичные ошибки родителей:</w:t>
      </w:r>
      <w:bookmarkEnd w:id="291"/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both"/>
      </w:pPr>
      <w:r>
        <w:t>вера в обещания ребенка самостоятельно ухаживать за животным;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65"/>
        </w:tabs>
        <w:spacing w:after="0" w:line="370" w:lineRule="exact"/>
        <w:ind w:left="2700" w:right="20" w:hanging="400"/>
        <w:jc w:val="left"/>
      </w:pPr>
      <w:r>
        <w:t>представления, что домашнее животное само по себе решит проблемы ребенка со страхами, депрессией, тревожностью, агрессией и т.д.;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70"/>
        </w:tabs>
        <w:spacing w:after="0" w:line="370" w:lineRule="exact"/>
        <w:ind w:left="2700" w:right="20" w:hanging="400"/>
        <w:jc w:val="left"/>
      </w:pPr>
      <w:r>
        <w:t>отсутствие развернутой ориентировки в содержании, формах и приемах ухода за животным;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65"/>
        </w:tabs>
        <w:spacing w:after="0" w:line="370" w:lineRule="exact"/>
        <w:ind w:left="2700" w:right="20" w:hanging="400"/>
        <w:jc w:val="left"/>
      </w:pPr>
      <w:r>
        <w:t>помощь ребенку там, где он в ней не нужд</w:t>
      </w:r>
      <w:r>
        <w:t>ается и мог бы проявить самостоятельность;</w:t>
      </w:r>
    </w:p>
    <w:p w:rsidR="000F2F8C" w:rsidRDefault="00C578D2">
      <w:pPr>
        <w:pStyle w:val="55"/>
        <w:numPr>
          <w:ilvl w:val="0"/>
          <w:numId w:val="52"/>
        </w:numPr>
        <w:shd w:val="clear" w:color="auto" w:fill="auto"/>
        <w:tabs>
          <w:tab w:val="left" w:pos="2665"/>
        </w:tabs>
        <w:spacing w:after="0" w:line="370" w:lineRule="exact"/>
        <w:ind w:left="2700" w:right="20" w:hanging="400"/>
        <w:jc w:val="left"/>
      </w:pPr>
      <w:r>
        <w:t>некритичный выбор животного, пренебрежение воспитанием животного.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600"/>
        <w:jc w:val="both"/>
      </w:pPr>
      <w:r>
        <w:t>Входя в семью, животное вступает в особые близкие отношения с ее членами, формирует компаньонские связи, чувство близости, взаимодействия и доверия</w:t>
      </w:r>
      <w:r>
        <w:t>. Несомненный плюс домашних животных для родителей - они помогают воспитывать ответственность в ребенке. Но работает этот плюс только в случае, когда ребенок сам приносит животное в дом. Если папа или мама, каковы бы ни были их намерения, сами предлагают д</w:t>
      </w:r>
      <w:r>
        <w:t>омашнего питомца, то им и придется за ним ухаживать. Здесь работает схема: кто приручил, тот и заботится.</w:t>
      </w:r>
    </w:p>
    <w:p w:rsidR="000F2F8C" w:rsidRDefault="00C578D2">
      <w:pPr>
        <w:pStyle w:val="55"/>
        <w:shd w:val="clear" w:color="auto" w:fill="auto"/>
        <w:tabs>
          <w:tab w:val="left" w:pos="1704"/>
        </w:tabs>
        <w:spacing w:after="0" w:line="370" w:lineRule="exact"/>
        <w:ind w:right="20" w:firstLine="2300"/>
        <w:jc w:val="left"/>
        <w:sectPr w:rsidR="000F2F8C">
          <w:pgSz w:w="16837" w:h="23810"/>
          <w:pgMar w:top="4693" w:right="3318" w:bottom="4794" w:left="2464" w:header="0" w:footer="3" w:gutter="0"/>
          <w:cols w:space="720"/>
          <w:noEndnote/>
          <w:docGrid w:linePitch="360"/>
        </w:sectPr>
      </w:pPr>
      <w:r>
        <w:t>Если ребенок принес в дом четвероногого друга и искренне требует проявить милосердие и взять бездомного в семью, отказать ребенку в такой ситуации довольно сложно, особенно если до этого его всегда учили &gt;</w:t>
      </w:r>
      <w:r>
        <w:tab/>
        <w:t xml:space="preserve">сочувствовать и помогать ближнему. Но с согласием </w:t>
      </w:r>
      <w:r>
        <w:t>тоже не стоит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0"/>
        <w:jc w:val="both"/>
      </w:pPr>
      <w:r>
        <w:lastRenderedPageBreak/>
        <w:t>торопиться. Ребенок ни в дошкольном, ни в младшем школьном возрасте не в состоянии нести полную ответственность за животное. На родителей в любом случае ложится бремя финансовой ответственности, медицинского обеспечения, контроля удовлетворен</w:t>
      </w:r>
      <w:r>
        <w:t>ия всех потребностей животного. Сочувствие в данной ситуации проявляется ответственностью за животное и за всех членов семьи, на которых распространяется решение о том, чтобы взять животное в дом.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580"/>
        <w:jc w:val="both"/>
      </w:pPr>
      <w:r>
        <w:t>Если ребенок принес в дом животное, но семья не готова взят</w:t>
      </w:r>
      <w:r>
        <w:t>ь на себя ответственность, то одним из выходов является помещение животного в приют, откуда его смогут забрать люди, принявшие такое ответственное решение. Тем самым ребенок видит модель ответственной заботы.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580"/>
        <w:jc w:val="both"/>
      </w:pPr>
      <w:r>
        <w:t>Если родитель сомневается, а просьбы завести жи</w:t>
      </w:r>
      <w:r>
        <w:t>вотное повторяются все чаще, хорошим вариантом является временная проба. Можно взять животное на временное пребывание, например, в период отпуска знакомых или родственников, чтобы дать возможность ребенку на самом деле почувствовать, что такое ухаживать за</w:t>
      </w:r>
      <w:r>
        <w:t xml:space="preserve"> кем-то, быть старшим, сильным, отв етственным.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580"/>
        <w:jc w:val="both"/>
      </w:pPr>
      <w:r>
        <w:t>Забота о домашнем питомце помогает ребенку научиться строить отношения, основанные на любви. Это требует проявления заботы, внимания и иногда даже жертвенности. Наличие домашнего животного в доме положительно</w:t>
      </w:r>
      <w:r>
        <w:t xml:space="preserve"> влияет на детей. Родители могут научить их заботиться о других и нести за них ответственность. Например, ребенок, который испытывает трудности с концентрацией внимания и запоминанием информации, может без запинки прочитать стихотворение в присутствии соба</w:t>
      </w:r>
      <w:r>
        <w:t>ки, хотя раньше у него это не получалось.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580"/>
        <w:jc w:val="both"/>
      </w:pPr>
      <w:r>
        <w:t>Однако психологическая польза питомца для детей зависит не от самого факта присутствия животного в доме, а от характера взаимоотношений с ним. А это, в свою очередь, зависит от отношений ребенка с другими членами с</w:t>
      </w:r>
      <w:r>
        <w:t xml:space="preserve">емьи. Чем более благоприятными являются психологические условия жизни в семье, тем большую пользу приносят домашние питомцы своей поддержкой. Животные помогают людям выражать глубокие чувства. Общаясь с ними, ребенок всегда получает эмоциональную обратную </w:t>
      </w:r>
      <w:r>
        <w:t>связь. Домашние питомцы помогают детям удовлетворить потребность в заботе и опеке, с ними ребенок чувствует себя более сильным, компетентным. Лаская животное, ребенок успокаивается, потому что контакт с ним повышает окситоцин - гормон нежности и привязанно</w:t>
      </w:r>
      <w:r>
        <w:t>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580"/>
        <w:jc w:val="both"/>
        <w:sectPr w:rsidR="000F2F8C">
          <w:type w:val="continuous"/>
          <w:pgSz w:w="16837" w:h="23810"/>
          <w:pgMar w:top="4693" w:right="3313" w:bottom="4794" w:left="4158" w:header="0" w:footer="3" w:gutter="0"/>
          <w:cols w:space="720"/>
          <w:noEndnote/>
          <w:docGrid w:linePitch="360"/>
        </w:sectPr>
      </w:pPr>
      <w:r>
        <w:t>Животное позволяет отработать на себе те психологические навыки, которые у ребенка несовершенны. Например, робкий ребенок может попробовать научиться командовать, а эгоистичный - заботиться о ком-то.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lastRenderedPageBreak/>
        <w:t>Ребенок с низким эмоциональны</w:t>
      </w:r>
      <w:r>
        <w:t>м интеллектом может учиться понимать состояния и намерения животного. А ребенок, который не чувствует границы, может научиться вовремя останавливаться.</w:t>
      </w:r>
    </w:p>
    <w:p w:rsidR="000F2F8C" w:rsidRDefault="00C578D2">
      <w:pPr>
        <w:pStyle w:val="55"/>
        <w:shd w:val="clear" w:color="auto" w:fill="auto"/>
        <w:spacing w:after="138" w:line="370" w:lineRule="exact"/>
        <w:ind w:left="1700" w:right="500" w:firstLine="600"/>
        <w:jc w:val="both"/>
      </w:pPr>
      <w:r>
        <w:t>Детям нравится общение с домашними животными потому, что оно эмоционально безопасно для них, предсказуем</w:t>
      </w:r>
      <w:r>
        <w:t>о и понятно. Питомцы никогда не оценивают, не критикуют, они любят и принимают ребенка таким, какой он есть, безусловно.</w:t>
      </w:r>
    </w:p>
    <w:p w:rsidR="000F2F8C" w:rsidRDefault="00C578D2">
      <w:pPr>
        <w:pStyle w:val="721"/>
        <w:keepNext/>
        <w:keepLines/>
        <w:shd w:val="clear" w:color="auto" w:fill="auto"/>
        <w:spacing w:before="0" w:after="270" w:line="422" w:lineRule="exact"/>
        <w:ind w:right="1120" w:firstLine="0"/>
        <w:jc w:val="center"/>
      </w:pPr>
      <w:bookmarkStart w:id="292" w:name="bookmark291"/>
      <w:r>
        <w:rPr>
          <w:rStyle w:val="72f4"/>
        </w:rPr>
        <w:t>6.14. АГРЕССИВНОЕ ПОВЕДЕНИЕ, ПРИЧИНЕНИЕ ФИЗИЧЕСКОГО УЩЕРБА</w:t>
      </w:r>
      <w:bookmarkEnd w:id="292"/>
    </w:p>
    <w:p w:rsidR="000F2F8C" w:rsidRDefault="00C578D2">
      <w:pPr>
        <w:pStyle w:val="731"/>
        <w:keepNext/>
        <w:keepLines/>
        <w:shd w:val="clear" w:color="auto" w:fill="auto"/>
        <w:spacing w:before="0" w:after="96" w:line="310" w:lineRule="exact"/>
        <w:ind w:right="1120" w:firstLine="0"/>
        <w:jc w:val="center"/>
      </w:pPr>
      <w:bookmarkStart w:id="293" w:name="bookmark292"/>
      <w:r>
        <w:rPr>
          <w:rStyle w:val="73fe"/>
        </w:rPr>
        <w:t>Разбираемся в главном</w:t>
      </w:r>
      <w:bookmarkEnd w:id="293"/>
    </w:p>
    <w:p w:rsidR="000F2F8C" w:rsidRDefault="00C578D2">
      <w:pPr>
        <w:pStyle w:val="55"/>
        <w:shd w:val="clear" w:color="auto" w:fill="auto"/>
        <w:spacing w:after="0" w:line="643" w:lineRule="exact"/>
        <w:ind w:left="3120" w:firstLine="0"/>
        <w:jc w:val="left"/>
      </w:pPr>
      <w:r>
        <w:t>Почему у детей проявляется агрессия?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3120" w:firstLine="0"/>
        <w:jc w:val="left"/>
      </w:pPr>
      <w:r>
        <w:t>Как преодолеть агрессивное поведение ребенка?</w:t>
      </w:r>
    </w:p>
    <w:p w:rsidR="000F2F8C" w:rsidRDefault="00C578D2">
      <w:pPr>
        <w:pStyle w:val="55"/>
        <w:shd w:val="clear" w:color="auto" w:fill="auto"/>
        <w:spacing w:after="0" w:line="643" w:lineRule="exact"/>
        <w:ind w:right="1120" w:firstLine="0"/>
      </w:pPr>
      <w:r>
        <w:t>Можно ли преодолеть агрессию в поведении ребенка?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3120" w:firstLine="0"/>
        <w:jc w:val="left"/>
      </w:pPr>
      <w:r>
        <w:t>Какие бывают виды агрессии?</w:t>
      </w:r>
    </w:p>
    <w:p w:rsidR="000F2F8C" w:rsidRDefault="00C578D2">
      <w:pPr>
        <w:pStyle w:val="55"/>
        <w:shd w:val="clear" w:color="auto" w:fill="auto"/>
        <w:spacing w:after="0" w:line="643" w:lineRule="exact"/>
        <w:ind w:right="1120" w:firstLine="0"/>
      </w:pPr>
      <w:r>
        <w:t>Какое поведение ребенка должно вызывать тревогу?</w:t>
      </w:r>
    </w:p>
    <w:p w:rsidR="000F2F8C" w:rsidRDefault="00C578D2">
      <w:pPr>
        <w:pStyle w:val="55"/>
        <w:shd w:val="clear" w:color="auto" w:fill="auto"/>
        <w:spacing w:after="0" w:line="643" w:lineRule="exact"/>
        <w:ind w:right="1120" w:firstLine="0"/>
      </w:pPr>
      <w:r>
        <w:t>Если ребенок агрессивен, то он не умеет общаться</w:t>
      </w:r>
    </w:p>
    <w:p w:rsidR="000F2F8C" w:rsidRDefault="00C578D2">
      <w:pPr>
        <w:pStyle w:val="55"/>
        <w:shd w:val="clear" w:color="auto" w:fill="auto"/>
        <w:spacing w:after="399" w:line="643" w:lineRule="exact"/>
        <w:ind w:left="3120" w:firstLine="0"/>
        <w:jc w:val="left"/>
      </w:pPr>
      <w:r>
        <w:t>или мы его неправильно воспитали?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right="1120" w:firstLine="0"/>
        <w:jc w:val="center"/>
      </w:pPr>
      <w:bookmarkStart w:id="294" w:name="bookmark293"/>
      <w:r>
        <w:rPr>
          <w:rStyle w:val="73fe"/>
        </w:rPr>
        <w:t>Основные понятия</w:t>
      </w:r>
      <w:bookmarkEnd w:id="294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fff9"/>
        </w:rPr>
        <w:t>Социализация</w:t>
      </w:r>
      <w:r>
        <w:t xml:space="preserve"> - процесс вхождения ребенка в социальную среду через овладение имеющимися социальными нормами, правилами и ценностями, знаниями и компетенциями.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fff9"/>
        </w:rPr>
        <w:t>Агрессия</w:t>
      </w:r>
      <w:r>
        <w:t xml:space="preserve"> - мотивированное поведение, направленное на нанесение физического или психического ущерба себе или другому лицу.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rPr>
          <w:rStyle w:val="afffff9"/>
        </w:rPr>
        <w:t>Произвольность поведения</w:t>
      </w:r>
      <w:r>
        <w:t xml:space="preserve"> - способность осознавать и управлять своим поведением, преодоление побудительной силы ситуативных воздействий и стере</w:t>
      </w:r>
      <w:r>
        <w:t>отипных реакций в становлении способности определять свои действия и управлять ими.</w:t>
      </w:r>
    </w:p>
    <w:p w:rsidR="000F2F8C" w:rsidRDefault="00C578D2">
      <w:pPr>
        <w:pStyle w:val="55"/>
        <w:shd w:val="clear" w:color="auto" w:fill="auto"/>
        <w:spacing w:after="106" w:line="370" w:lineRule="exact"/>
        <w:ind w:left="1700" w:right="500" w:firstLine="600"/>
        <w:jc w:val="both"/>
      </w:pPr>
      <w:r>
        <w:rPr>
          <w:rStyle w:val="afffff9"/>
        </w:rPr>
        <w:t>Самосознание</w:t>
      </w:r>
      <w:r>
        <w:t xml:space="preserve"> - осознанное отношение человека к своим потребностям и способностям, влечениям и мотивам поведения, переживаниям и мыслям.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184275"/>
            <wp:effectExtent l="0" t="0" r="7620" b="0"/>
            <wp:docPr id="178" name="Рисунок 178" descr="C:\Users\SAD6~1\AppData\Local\Temp\FineReader10\media\image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SAD6~1\AppData\Local\Temp\FineReader10\media\image234.jpeg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1700" w:firstLine="620"/>
        <w:jc w:val="both"/>
      </w:pPr>
      <w:bookmarkStart w:id="295" w:name="bookmark294"/>
      <w:r>
        <w:rPr>
          <w:rStyle w:val="73ff"/>
        </w:rPr>
        <w:lastRenderedPageBreak/>
        <w:t>Рекомендуемые формы и темы просвещения родителей</w:t>
      </w:r>
      <w:bookmarkEnd w:id="295"/>
    </w:p>
    <w:p w:rsidR="000F2F8C" w:rsidRDefault="00C578D2">
      <w:pPr>
        <w:pStyle w:val="55"/>
        <w:numPr>
          <w:ilvl w:val="0"/>
          <w:numId w:val="53"/>
        </w:numPr>
        <w:shd w:val="clear" w:color="auto" w:fill="auto"/>
        <w:tabs>
          <w:tab w:val="left" w:pos="2690"/>
        </w:tabs>
        <w:spacing w:after="0" w:line="370" w:lineRule="exact"/>
        <w:ind w:left="2700" w:right="500" w:hanging="380"/>
        <w:jc w:val="both"/>
      </w:pPr>
      <w:r>
        <w:rPr>
          <w:rStyle w:val="afffff9"/>
        </w:rPr>
        <w:t>информационные сайты, форумы, родительские собрания, групповые и индивидуальные консультации:</w:t>
      </w:r>
      <w:r>
        <w:t xml:space="preserve"> «Причины агрессии и аутоагрес</w:t>
      </w:r>
      <w:r>
        <w:t>сии», «Пути преодоления агрессивного поведения детей», «Факторы риска в формировании агрессивности у детей дошкольного возраста», «Особенности общения со сверстниками у агрессивных детей дошкольного возраста», «Психологические особенности детей, склонных к</w:t>
      </w:r>
      <w:r>
        <w:t xml:space="preserve"> агрессии», «Варианты детской агрессивности», «Основы психологического благополучия ребенка дошкольного возраста», «Условия успешного формирования личности и характера ребенка дошкольного возраста»;</w:t>
      </w:r>
    </w:p>
    <w:p w:rsidR="000F2F8C" w:rsidRDefault="00C578D2">
      <w:pPr>
        <w:pStyle w:val="55"/>
        <w:numPr>
          <w:ilvl w:val="0"/>
          <w:numId w:val="53"/>
        </w:numPr>
        <w:shd w:val="clear" w:color="auto" w:fill="auto"/>
        <w:tabs>
          <w:tab w:val="left" w:pos="2666"/>
        </w:tabs>
        <w:spacing w:after="0" w:line="370" w:lineRule="exact"/>
        <w:ind w:left="2700" w:right="500" w:hanging="380"/>
        <w:jc w:val="both"/>
      </w:pPr>
      <w:r>
        <w:rPr>
          <w:rStyle w:val="afffff9"/>
        </w:rPr>
        <w:t>лекторий:</w:t>
      </w:r>
      <w:r>
        <w:t xml:space="preserve"> «Предупреждение агрессивного поведения у детей дошкольного возраста», «Что делать, если ребенок проявляет агрессию по отношению к животным»;</w:t>
      </w:r>
    </w:p>
    <w:p w:rsidR="000F2F8C" w:rsidRDefault="00C578D2">
      <w:pPr>
        <w:pStyle w:val="55"/>
        <w:numPr>
          <w:ilvl w:val="0"/>
          <w:numId w:val="53"/>
        </w:numPr>
        <w:shd w:val="clear" w:color="auto" w:fill="auto"/>
        <w:tabs>
          <w:tab w:val="left" w:pos="2690"/>
        </w:tabs>
        <w:spacing w:after="0" w:line="370" w:lineRule="exact"/>
        <w:ind w:left="2700" w:right="500" w:hanging="380"/>
        <w:jc w:val="both"/>
      </w:pPr>
      <w:r>
        <w:rPr>
          <w:rStyle w:val="afffff9"/>
        </w:rPr>
        <w:t>семинары-практикумы:</w:t>
      </w:r>
      <w:r>
        <w:t xml:space="preserve"> «Контакт с агрессивным ребенком», «Как найти согласие с собой и окружающими»;</w:t>
      </w:r>
    </w:p>
    <w:p w:rsidR="000F2F8C" w:rsidRDefault="00C578D2">
      <w:pPr>
        <w:pStyle w:val="55"/>
        <w:numPr>
          <w:ilvl w:val="0"/>
          <w:numId w:val="53"/>
        </w:numPr>
        <w:shd w:val="clear" w:color="auto" w:fill="auto"/>
        <w:tabs>
          <w:tab w:val="left" w:pos="2680"/>
        </w:tabs>
        <w:spacing w:after="0" w:line="370" w:lineRule="exact"/>
        <w:ind w:left="2700" w:right="500" w:hanging="380"/>
        <w:jc w:val="both"/>
      </w:pPr>
      <w:r>
        <w:rPr>
          <w:rStyle w:val="afffff9"/>
        </w:rPr>
        <w:t>памятки:</w:t>
      </w:r>
      <w:r>
        <w:t xml:space="preserve"> «Что д</w:t>
      </w:r>
      <w:r>
        <w:t>елать, если ребенок дерется», «Почему ребенок кусается»;</w:t>
      </w:r>
    </w:p>
    <w:p w:rsidR="000F2F8C" w:rsidRDefault="00C578D2">
      <w:pPr>
        <w:pStyle w:val="3f"/>
        <w:numPr>
          <w:ilvl w:val="0"/>
          <w:numId w:val="53"/>
        </w:numPr>
        <w:shd w:val="clear" w:color="auto" w:fill="auto"/>
        <w:tabs>
          <w:tab w:val="left" w:pos="2666"/>
        </w:tabs>
        <w:spacing w:line="370" w:lineRule="exact"/>
        <w:ind w:left="1700" w:firstLine="620"/>
        <w:jc w:val="both"/>
      </w:pPr>
      <w:r>
        <w:rPr>
          <w:rStyle w:val="3ffff7"/>
        </w:rPr>
        <w:t>моделирование игровых и проблемных ситуаций.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t xml:space="preserve">К концу дошкольного возраста у некоторых детей складываются предпосылки к формированию агрессивности как устойчивого качества личности. Основной причиной </w:t>
      </w:r>
      <w:r>
        <w:t>агрессивного поведения, направленного на себя или других, является неудовлетворенность базовых психологических потребностей во внимании, общении, принятии и признании со стороны взрослого, потребности в самостоятельности, в самовыражении или самоутверждени</w:t>
      </w:r>
      <w:r>
        <w:t>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20"/>
        <w:jc w:val="both"/>
      </w:pPr>
      <w:r>
        <w:t>Отличительной особенностью агрессивных детей является определенное отношение к окружающим, в котором преобладает объективное начало, порождающее чувство обособленности и восприятия другого как источника опасности. Агрессивное поведение у детей представл</w:t>
      </w:r>
      <w:r>
        <w:t>яет собой форму активности, порицаемую в социуме. Чаще всего агрессивное поведение проявляется в общении со сверстниками.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00" w:right="500" w:firstLine="620"/>
        <w:jc w:val="both"/>
      </w:pPr>
      <w:r>
        <w:t>Агрессивные дети мало отличаются от своих сверстников по показателям психического развития (интеллект, социальный интеллект, произвольность поведения, умение играть, уровень самооценки). В дошкольном возрасте выделяются разные типы проявления агрессивности</w:t>
      </w:r>
      <w:r>
        <w:t>, которые различаются уровнем популярности в группе сверстников, уровнем детской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184275"/>
            <wp:effectExtent l="0" t="0" r="7620" b="0"/>
            <wp:docPr id="179" name="Рисунок 179" descr="C:\Users\SAD6~1\AppData\Local\Temp\FineReader10\media\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SAD6~1\AppData\Local\Temp\FineReader10\media\image235.jpeg"/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left"/>
      </w:pPr>
      <w:r>
        <w:t>(на привлечение внимания, на конкретные практические це</w:t>
      </w:r>
      <w:r>
        <w:t>ли, на причинение</w:t>
      </w:r>
    </w:p>
    <w:p w:rsidR="000F2F8C" w:rsidRDefault="00C578D2">
      <w:pPr>
        <w:pStyle w:val="6130"/>
        <w:keepNext/>
        <w:keepLines/>
        <w:shd w:val="clear" w:color="auto" w:fill="auto"/>
        <w:spacing w:line="80" w:lineRule="exact"/>
        <w:ind w:left="6160"/>
      </w:pPr>
      <w:bookmarkStart w:id="296" w:name="bookmark295"/>
      <w:r>
        <w:rPr>
          <w:rStyle w:val="6131"/>
        </w:rPr>
        <w:lastRenderedPageBreak/>
        <w:t xml:space="preserve">* </w:t>
      </w:r>
      <w:r>
        <w:rPr>
          <w:rStyle w:val="6132"/>
        </w:rPr>
        <w:t>\</w:t>
      </w:r>
      <w:r>
        <w:rPr>
          <w:rStyle w:val="6133"/>
        </w:rPr>
        <w:t xml:space="preserve"> </w:t>
      </w:r>
      <w:r>
        <w:rPr>
          <w:rStyle w:val="6134"/>
        </w:rPr>
        <w:t>'</w:t>
      </w:r>
      <w:bookmarkEnd w:id="296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вреда другому).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e"/>
        </w:rPr>
        <w:t>Дети импульсивно-демонстративного типа</w:t>
      </w:r>
      <w:r>
        <w:t xml:space="preserve"> чаще используют агрессию как способ привлечения внимания, их отличает низкий уровень популярности в группе сверстников, трудности регуляции поведения, низкие показатели компетен</w:t>
      </w:r>
      <w:r>
        <w:t>тности в игре и других видах деятельности.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rPr>
          <w:rStyle w:val="affe"/>
        </w:rPr>
        <w:t>Дети нормативно-инструментального типа</w:t>
      </w:r>
      <w:r>
        <w:t xml:space="preserve"> агрессивности часто являются лидерами в группе, хорошо регулируют свое поведение, компетентны в детских видах деятельности, имеют выраженные организаторские способности и исп</w:t>
      </w:r>
      <w:r>
        <w:t>ользуют агрессию как инструмент достижения собственных целей.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Наибольшую тревогу вызывают</w:t>
      </w:r>
      <w:r>
        <w:rPr>
          <w:rStyle w:val="affe"/>
        </w:rPr>
        <w:t xml:space="preserve"> дети целенаправленно-враждебного типа</w:t>
      </w:r>
      <w:r>
        <w:t xml:space="preserve"> агрессивности, для которых причинение вреда другому ребенку выступает как самоцель. Данный вид агрессии сложнее всего поддается </w:t>
      </w:r>
      <w:r>
        <w:t>коррекции. У таких детей преобладает прямая физическая агрессия. Игровые умения и регулятивные способности у таких детей соответствуют возрасту.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 зависимости от преобладающей мотивации и особенностей проявления агрессии необходимо строить и работу с такими детьми.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Всех агрессивных детей отличает фиксированность на себе, неспособность видеть и понимать другого. Преодоление детской агрессивности воз</w:t>
      </w:r>
      <w:r>
        <w:t xml:space="preserve">можно в результате специальной коррекционной работы. Игры и занятия, направленные на преодоление чувства обособленности и враждебности, в целом, способствуют снижению агрессивных тенденций. Можно полагать, что это отношение отражает особый склад личности, </w:t>
      </w:r>
      <w:r>
        <w:t>ее направленность, которые порождают специфическое отношение к другому как к врагу. Другой ребенок выступает для них как противник, как конкурент, как препятствие, которое нужно устранить. Детей, склонных к агрессии, отличает представление о своей недооцен</w:t>
      </w:r>
      <w:r>
        <w:t>енности со стороны сверстников, приписывание агрессивных намерений при решении конфликтных ситуаций и в реальном взаимодействии детей.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560"/>
        <w:jc w:val="both"/>
      </w:pPr>
      <w:r>
        <w:t>Все существующие подходы рассматривают агрессию как внешнюю деструктивную активность, поэтому основной путь коррекции - н</w:t>
      </w:r>
      <w:r>
        <w:t>аправление данной активности в социально-приемлемое русло. Это может осуществляться либо через катарсис, либо через расширение поведенческого репертуара, либо через формирование адекватных возрасту видов деятельности (для дошкольников - ролевая игра). Преж</w:t>
      </w:r>
      <w:r>
        <w:t>де всего работа с агрессивными детьми должна быть направлена на преодоление внутренней изоляции, на развитие способности видеть и понимать другого, формирование типа отношения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180" name="Рисунок 180" descr="C:\Users\SAD6~1\AppData\Local\Temp\FineReader10\media\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SAD6~1\AppData\Local\Temp\FineReader10\media\image236.jpeg"/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t>к сверстникам, в котором преобладает чувство общности и сопричастности по отношению к ним.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left"/>
      </w:pPr>
      <w:r>
        <w:lastRenderedPageBreak/>
        <w:t>Причиной всех агрессивных форм поведения являе</w:t>
      </w:r>
      <w:r>
        <w:t xml:space="preserve">тся психологическое неблагополучие ребенка, нарушение системы представлений о мире. </w:t>
      </w:r>
      <w:r>
        <w:rPr>
          <w:rStyle w:val="affe"/>
        </w:rPr>
        <w:t>Поведение ребенка, вызывающее тревогу:</w:t>
      </w:r>
    </w:p>
    <w:p w:rsidR="000F2F8C" w:rsidRDefault="00C578D2">
      <w:pPr>
        <w:pStyle w:val="55"/>
        <w:numPr>
          <w:ilvl w:val="0"/>
          <w:numId w:val="53"/>
        </w:numPr>
        <w:shd w:val="clear" w:color="auto" w:fill="auto"/>
        <w:tabs>
          <w:tab w:val="left" w:pos="2665"/>
        </w:tabs>
        <w:spacing w:after="0" w:line="370" w:lineRule="exact"/>
        <w:ind w:left="2580" w:right="500" w:hanging="280"/>
        <w:jc w:val="both"/>
      </w:pPr>
      <w:r>
        <w:t>высокая частота агрессивных действий (более 4 в час), направленных на причинение вреда другому человеку;</w:t>
      </w:r>
    </w:p>
    <w:p w:rsidR="000F2F8C" w:rsidRDefault="00C578D2">
      <w:pPr>
        <w:pStyle w:val="55"/>
        <w:numPr>
          <w:ilvl w:val="0"/>
          <w:numId w:val="53"/>
        </w:numPr>
        <w:shd w:val="clear" w:color="auto" w:fill="auto"/>
        <w:tabs>
          <w:tab w:val="left" w:pos="2665"/>
        </w:tabs>
        <w:spacing w:after="0" w:line="370" w:lineRule="exact"/>
        <w:ind w:left="1700" w:firstLine="600"/>
        <w:jc w:val="left"/>
      </w:pPr>
      <w:r>
        <w:t>преобладание прямой физическ</w:t>
      </w:r>
      <w:r>
        <w:t>ой агрессии;</w:t>
      </w:r>
    </w:p>
    <w:p w:rsidR="000F2F8C" w:rsidRDefault="00C578D2">
      <w:pPr>
        <w:pStyle w:val="55"/>
        <w:numPr>
          <w:ilvl w:val="0"/>
          <w:numId w:val="53"/>
        </w:numPr>
        <w:shd w:val="clear" w:color="auto" w:fill="auto"/>
        <w:tabs>
          <w:tab w:val="left" w:pos="2665"/>
        </w:tabs>
        <w:spacing w:after="160" w:line="370" w:lineRule="exact"/>
        <w:ind w:left="2580" w:right="500" w:hanging="280"/>
        <w:jc w:val="both"/>
      </w:pPr>
      <w:r>
        <w:t>наличие враждебных агрессивных действий, направленных не на достижение какой-либо цели, а на причинение физической боли или страданий сверстнику.</w:t>
      </w:r>
    </w:p>
    <w:p w:rsidR="000F2F8C" w:rsidRDefault="00C578D2">
      <w:pPr>
        <w:pStyle w:val="721"/>
        <w:keepNext/>
        <w:keepLines/>
        <w:shd w:val="clear" w:color="auto" w:fill="auto"/>
        <w:spacing w:before="0" w:after="274" w:line="320" w:lineRule="exact"/>
        <w:ind w:left="1960" w:firstLine="0"/>
        <w:jc w:val="left"/>
      </w:pPr>
      <w:bookmarkStart w:id="297" w:name="bookmark296"/>
      <w:r>
        <w:rPr>
          <w:rStyle w:val="72f5"/>
        </w:rPr>
        <w:t>6.15. ПИЩЕВОЕ ПОВЕДЕНИЕ И ПИЩЕВЫЕ ПРИВЫЧКИ</w:t>
      </w:r>
      <w:bookmarkEnd w:id="297"/>
    </w:p>
    <w:p w:rsidR="000F2F8C" w:rsidRDefault="00C578D2">
      <w:pPr>
        <w:pStyle w:val="731"/>
        <w:keepNext/>
        <w:keepLines/>
        <w:shd w:val="clear" w:color="auto" w:fill="auto"/>
        <w:spacing w:before="0" w:after="226" w:line="310" w:lineRule="exact"/>
        <w:ind w:left="4740" w:firstLine="0"/>
      </w:pPr>
      <w:bookmarkStart w:id="298" w:name="bookmark297"/>
      <w:r>
        <w:rPr>
          <w:rStyle w:val="73ff0"/>
        </w:rPr>
        <w:t>Разбираемся в главном</w:t>
      </w:r>
      <w:bookmarkEnd w:id="298"/>
    </w:p>
    <w:p w:rsidR="000F2F8C" w:rsidRDefault="00C578D2">
      <w:pPr>
        <w:pStyle w:val="55"/>
        <w:shd w:val="clear" w:color="auto" w:fill="auto"/>
        <w:spacing w:after="0" w:line="480" w:lineRule="exact"/>
        <w:ind w:left="2580" w:right="1220" w:firstLine="0"/>
        <w:jc w:val="left"/>
      </w:pPr>
      <w:r>
        <w:t>Как объяснить ребенку, что много сладкого вредит здоровью ? Нужно ли приучать ребенка питаться в одно и то же время? Как убедить ребенка есть больше овощей и фруктов? Что делать, если ребенку не нравится пища в детском саду? Как не перекармливать ребенка?</w:t>
      </w:r>
    </w:p>
    <w:p w:rsidR="000F2F8C" w:rsidRDefault="00C578D2">
      <w:pPr>
        <w:pStyle w:val="55"/>
        <w:shd w:val="clear" w:color="auto" w:fill="auto"/>
        <w:spacing w:after="265" w:line="480" w:lineRule="exact"/>
        <w:ind w:left="2580" w:right="1220" w:firstLine="0"/>
        <w:jc w:val="left"/>
      </w:pPr>
      <w:r>
        <w:t>Наш ребенок согласен есть, только когда смотрит мультфильмы. Что нужно сделать, чтобы исправить ситуацию? Ребенок всюду видит рекламу нездоровой пищи (гамбургеры, картофель фри, кетчуп и т.д.). Что нужно сделать, чтобы уберечь его от такой пищи?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4" w:lineRule="exact"/>
        <w:ind w:left="5020" w:firstLine="0"/>
      </w:pPr>
      <w:bookmarkStart w:id="299" w:name="bookmark298"/>
      <w:r>
        <w:rPr>
          <w:rStyle w:val="73ff0"/>
        </w:rPr>
        <w:t>Основные п</w:t>
      </w:r>
      <w:r>
        <w:rPr>
          <w:rStyle w:val="73ff0"/>
        </w:rPr>
        <w:t>онятия</w:t>
      </w:r>
      <w:bookmarkEnd w:id="299"/>
    </w:p>
    <w:p w:rsidR="000F2F8C" w:rsidRDefault="00C578D2">
      <w:pPr>
        <w:pStyle w:val="55"/>
        <w:shd w:val="clear" w:color="auto" w:fill="auto"/>
        <w:spacing w:after="180" w:line="374" w:lineRule="exact"/>
        <w:ind w:left="1700" w:right="500" w:firstLine="600"/>
        <w:jc w:val="both"/>
      </w:pPr>
      <w:r>
        <w:rPr>
          <w:rStyle w:val="afffff9"/>
        </w:rPr>
        <w:t>Пищевое поведение -</w:t>
      </w:r>
      <w:r>
        <w:t xml:space="preserve"> общий термин, охватывающий такие поведенческие аспекты как принятие решений о том, что, когда и в каком количестве употреблять в пищу.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4" w:lineRule="exact"/>
        <w:ind w:left="2580" w:firstLine="0"/>
      </w:pPr>
      <w:bookmarkStart w:id="300" w:name="bookmark299"/>
      <w:r>
        <w:rPr>
          <w:rStyle w:val="73ff0"/>
        </w:rPr>
        <w:t>Рекомендуемые формы и темы просвещения родителей</w:t>
      </w:r>
      <w:bookmarkEnd w:id="300"/>
    </w:p>
    <w:p w:rsidR="000F2F8C" w:rsidRDefault="00C578D2">
      <w:pPr>
        <w:pStyle w:val="55"/>
        <w:numPr>
          <w:ilvl w:val="0"/>
          <w:numId w:val="53"/>
        </w:numPr>
        <w:shd w:val="clear" w:color="auto" w:fill="auto"/>
        <w:tabs>
          <w:tab w:val="left" w:pos="2660"/>
        </w:tabs>
        <w:spacing w:after="0" w:line="374" w:lineRule="exact"/>
        <w:ind w:left="2580" w:right="500" w:hanging="280"/>
        <w:jc w:val="both"/>
      </w:pPr>
      <w:r>
        <w:rPr>
          <w:rStyle w:val="afffff9"/>
        </w:rPr>
        <w:t>педагогическая гостиная:</w:t>
      </w:r>
      <w:r>
        <w:t xml:space="preserve"> «Причины возникновения и профилактика пищевых зависимостей», «Формируем полезные пищевые привычки», «Витамины с грядки»;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07770"/>
            <wp:effectExtent l="0" t="0" r="7620" b="0"/>
            <wp:docPr id="181" name="Рисунок 181" descr="C:\Users\SAD6~1\AppData\Local\Temp\FineReader10\media\image2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SAD6~1\AppData\Local\Temp\FineReader10\media\image237.jpeg"/>
                    <pic:cNvPicPr>
                      <a:picLocks noChangeAspect="1"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80"/>
        <w:jc w:val="both"/>
      </w:pPr>
      <w:r>
        <w:t>Одной из неожи</w:t>
      </w:r>
      <w:r>
        <w:t xml:space="preserve">данных проблем сегодняшнего детского сада стали сложности с приемом пищи у значительного количества детей. Эти сложности </w:t>
      </w:r>
      <w:r>
        <w:lastRenderedPageBreak/>
        <w:t>связаны не только с содержанием меню или предпочтением тех или иных продуктов, но представляют собой новую психологическую проблему.</w:t>
      </w:r>
    </w:p>
    <w:p w:rsidR="000F2F8C" w:rsidRDefault="00C578D2">
      <w:pPr>
        <w:pStyle w:val="352"/>
        <w:shd w:val="clear" w:color="auto" w:fill="auto"/>
        <w:ind w:left="1700" w:firstLine="580"/>
      </w:pPr>
      <w:bookmarkStart w:id="301" w:name="bookmark300"/>
      <w:r>
        <w:t>Пр</w:t>
      </w:r>
      <w:r>
        <w:t>ичины изменения пищевого поведения</w:t>
      </w:r>
      <w:bookmarkEnd w:id="301"/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80"/>
        <w:jc w:val="both"/>
      </w:pPr>
      <w:r>
        <w:t>При ближайшем рассмотрении оказывается, что причин изменения пищевого поведения достаточно много. По отношению к этим причинам мы можем выделить и принципы здорового пищевого поведения.</w:t>
      </w:r>
    </w:p>
    <w:p w:rsidR="000F2F8C" w:rsidRDefault="00C578D2">
      <w:pPr>
        <w:pStyle w:val="352"/>
        <w:shd w:val="clear" w:color="auto" w:fill="auto"/>
        <w:ind w:left="1700" w:firstLine="580"/>
      </w:pPr>
      <w:bookmarkStart w:id="302" w:name="bookmark301"/>
      <w:r>
        <w:t>Факторы нарушения</w:t>
      </w:r>
      <w:bookmarkEnd w:id="302"/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80"/>
        <w:jc w:val="both"/>
      </w:pPr>
      <w:r>
        <w:t>Пища является баз</w:t>
      </w:r>
      <w:r>
        <w:t>овой, естественной потребностью человека и одновременно самой первой и простой формой удовольствия. Соответственно, нарушение пищевого поведения - это оторванность от своего «Я», от своих потребностей, когда ребенок на базовом уровне оказывается не в конта</w:t>
      </w:r>
      <w:r>
        <w:t>кте с собой. Часто родители задаются вопросом, надо ли ограничивать ребенка в еде или, наоборот, заставлять?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80"/>
        <w:jc w:val="both"/>
      </w:pPr>
      <w:r>
        <w:rPr>
          <w:rStyle w:val="affe"/>
        </w:rPr>
        <w:t>Первый психологический принцип воспитания здорового отношения к пище -</w:t>
      </w:r>
      <w:r>
        <w:t xml:space="preserve"> формирование положительного отношения к еде и переживание естественного удов</w:t>
      </w:r>
      <w:r>
        <w:t>ольствия от еды.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80"/>
        <w:jc w:val="both"/>
      </w:pPr>
      <w:r>
        <w:t>Насильственное кормление, манипулирование едой, негативный эмоциональный фон питания в период младенчества - все это отрицательное воздействие приводит не только к нарушениям пищевого поведения, но и к нарушениям развития личности в целом.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80"/>
        <w:jc w:val="both"/>
      </w:pPr>
      <w:r>
        <w:t>Известному детскому педиатру и психоаналитику Д. Винникоту принадлежат слова, которые могут стать девизом питания в раннем возрасте: «Кормление без любви деструктивно».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80"/>
        <w:jc w:val="both"/>
      </w:pPr>
      <w:r>
        <w:t>Через пищевое поведение, положительное, эмоционально насыщенное взаимодействие по пово</w:t>
      </w:r>
      <w:r>
        <w:t>ду пищи, ребенок получает подтверждение любви, первые положительные ощущения собственного тела и положительный опыт восстановления эмоционального благополучия с помощью еды. Кстати, этим способом справляться с переживаниями не пренебрегают и большинство вз</w:t>
      </w:r>
      <w:r>
        <w:t>рослых.</w:t>
      </w:r>
    </w:p>
    <w:p w:rsidR="000F2F8C" w:rsidRDefault="00C578D2">
      <w:pPr>
        <w:pStyle w:val="55"/>
        <w:shd w:val="clear" w:color="auto" w:fill="auto"/>
        <w:spacing w:after="376" w:line="370" w:lineRule="exact"/>
        <w:ind w:left="1700" w:right="520" w:firstLine="580"/>
        <w:jc w:val="both"/>
      </w:pPr>
      <w:r>
        <w:rPr>
          <w:rStyle w:val="affe"/>
        </w:rPr>
        <w:t>Вторым принципом</w:t>
      </w:r>
      <w:r>
        <w:t xml:space="preserve"> является создание атмосферы доброжелательности и общения во время еды. Фактором, негативно влияющим на развитие пищевого поведения, является специфический ранний сенсорный опыт, который формируется у малышей в отношении всех органов чувств, в том числе и </w:t>
      </w:r>
      <w:r>
        <w:t>вкусовых ощущений. Простейшие кирпичики ощущений ложатся в основу дальнейшего сложного здания восприятия информации, но развитие мозга может идти только с опорой на этот первичный фундамент. Соответственно, если в раннем возрасте малыш питался преимуществе</w:t>
      </w:r>
      <w:r>
        <w:t>нно</w:t>
      </w:r>
    </w:p>
    <w:p w:rsidR="000F2F8C" w:rsidRDefault="00C578D2">
      <w:pPr>
        <w:pStyle w:val="225"/>
        <w:keepNext/>
        <w:keepLines/>
        <w:shd w:val="clear" w:color="auto" w:fill="auto"/>
        <w:tabs>
          <w:tab w:val="left" w:pos="8222"/>
        </w:tabs>
        <w:spacing w:before="0" w:line="350" w:lineRule="exact"/>
      </w:pPr>
      <w:bookmarkStart w:id="303" w:name="bookmark302"/>
      <w:r>
        <w:rPr>
          <w:rStyle w:val="226"/>
        </w:rPr>
        <w:t xml:space="preserve">XV </w:t>
      </w:r>
      <w:r>
        <w:rPr>
          <w:rStyle w:val="227"/>
        </w:rPr>
        <w:t xml:space="preserve">J </w:t>
      </w:r>
      <w:r>
        <w:rPr>
          <w:rStyle w:val="228"/>
        </w:rPr>
        <w:t xml:space="preserve">• </w:t>
      </w:r>
      <w:r>
        <w:rPr>
          <w:rStyle w:val="227"/>
          <w:lang w:val="ru"/>
        </w:rPr>
        <w:t xml:space="preserve">\ </w:t>
      </w:r>
      <w:r>
        <w:rPr>
          <w:rStyle w:val="226"/>
        </w:rPr>
        <w:t>Л • • V *'••••</w:t>
      </w:r>
      <w:r>
        <w:rPr>
          <w:rStyle w:val="226"/>
        </w:rPr>
        <w:tab/>
      </w:r>
      <w:r>
        <w:rPr>
          <w:rStyle w:val="225pt"/>
        </w:rPr>
        <w:t>* . ... .</w:t>
      </w:r>
      <w:bookmarkEnd w:id="303"/>
    </w:p>
    <w:p w:rsidR="000F2F8C" w:rsidRDefault="00C578D2">
      <w:pPr>
        <w:pStyle w:val="55"/>
        <w:shd w:val="clear" w:color="auto" w:fill="auto"/>
        <w:tabs>
          <w:tab w:val="left" w:pos="2524"/>
        </w:tabs>
        <w:spacing w:after="0" w:line="270" w:lineRule="exact"/>
        <w:ind w:left="940" w:firstLine="0"/>
        <w:jc w:val="left"/>
      </w:pPr>
      <w:bookmarkStart w:id="304" w:name="bookmark303"/>
      <w:r>
        <w:rPr>
          <w:rStyle w:val="1"/>
        </w:rPr>
        <w:t>•</w:t>
      </w:r>
      <w:r>
        <w:rPr>
          <w:rStyle w:val="affffff9"/>
          <w:lang w:val="ru"/>
        </w:rPr>
        <w:tab/>
      </w:r>
      <w:r>
        <w:rPr>
          <w:rStyle w:val="affffffa"/>
        </w:rPr>
        <w:t xml:space="preserve">w </w:t>
      </w:r>
      <w:r>
        <w:rPr>
          <w:rStyle w:val="affffff9"/>
        </w:rPr>
        <w:t>iW</w:t>
      </w:r>
      <w:r>
        <w:rPr>
          <w:rStyle w:val="1"/>
          <w:lang w:val="en-US"/>
        </w:rPr>
        <w:t xml:space="preserve"> </w:t>
      </w:r>
      <w:r>
        <w:rPr>
          <w:rStyle w:val="28"/>
        </w:rPr>
        <w:t xml:space="preserve">&gt; </w:t>
      </w:r>
      <w:r>
        <w:rPr>
          <w:rStyle w:val="1"/>
        </w:rPr>
        <w:t xml:space="preserve">• • • • •• • * • •• • </w:t>
      </w:r>
      <w:r>
        <w:rPr>
          <w:rStyle w:val="28"/>
          <w:lang w:val="en-US"/>
        </w:rPr>
        <w:t>^Vv</w:t>
      </w:r>
      <w:r>
        <w:rPr>
          <w:rStyle w:val="affffffb"/>
        </w:rPr>
        <w:t>I</w:t>
      </w:r>
      <w:r>
        <w:rPr>
          <w:rStyle w:val="93"/>
        </w:rPr>
        <w:t xml:space="preserve"> х </w:t>
      </w:r>
      <w:r>
        <w:rPr>
          <w:rStyle w:val="93"/>
          <w:vertAlign w:val="superscript"/>
        </w:rPr>
        <w:t>1</w:t>
      </w:r>
      <w:r>
        <w:rPr>
          <w:rStyle w:val="93"/>
        </w:rPr>
        <w:t xml:space="preserve"> </w:t>
      </w:r>
      <w:r>
        <w:rPr>
          <w:rStyle w:val="1"/>
          <w:lang w:val="en-US"/>
        </w:rPr>
        <w:t>v</w:t>
      </w:r>
      <w:bookmarkEnd w:id="304"/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0"/>
        <w:jc w:val="both"/>
      </w:pPr>
      <w:r>
        <w:t xml:space="preserve">«баночной» едой, то у него и фиксируются в своеобразном «базовом каталоге» вкусов вкус брокколи-с-индейкой и т.д. Именно как единый общий вкус </w:t>
      </w:r>
      <w:r>
        <w:lastRenderedPageBreak/>
        <w:t>смешанных между собой продуктов специфической обработки. И когда ему предлагают отдельно брокколи, а отдельно кур</w:t>
      </w:r>
      <w:r>
        <w:t>ицу в детском саду, для него эти вкусы оказываются чужими. Базовый каталог формируется до 3 лет. Кроме этого, и структура пищи тоже задает предпочтения. Вот почему многие «баночные» дети не любят традиционную пищу детского сада и часто отказываются жевать.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rPr>
          <w:rStyle w:val="affe"/>
        </w:rPr>
        <w:t>Третьим принципом</w:t>
      </w:r>
      <w:r>
        <w:t xml:space="preserve"> формирования психологически здорового отношения к еде является наличие в рационе ребенка разных продуктов, предпочтительно не в смешанных вариантах и различающихся по структуре и способам обработки.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>Весьма важным представляется и негатив</w:t>
      </w:r>
      <w:r>
        <w:t>ное влияние культурных стереотипов, предъявляющих специфические требования к внешнему виду. Конечно, двухлетняя малышка не думает о фигуре и калориях, но определенные модели отношения к еде она уже начинает впитывать из социального окружения.</w:t>
      </w:r>
    </w:p>
    <w:p w:rsidR="000F2F8C" w:rsidRDefault="00C578D2">
      <w:pPr>
        <w:pStyle w:val="3f"/>
        <w:shd w:val="clear" w:color="auto" w:fill="auto"/>
        <w:spacing w:line="370" w:lineRule="exact"/>
        <w:ind w:left="1700" w:right="660" w:firstLine="580"/>
        <w:jc w:val="both"/>
      </w:pPr>
      <w:r>
        <w:rPr>
          <w:rStyle w:val="3ffff8"/>
        </w:rPr>
        <w:t>Пример из пра</w:t>
      </w:r>
      <w:r>
        <w:rPr>
          <w:rStyle w:val="3ffff8"/>
        </w:rPr>
        <w:t>ктики.</w:t>
      </w:r>
      <w:r>
        <w:rPr>
          <w:rStyle w:val="3ffff9"/>
        </w:rPr>
        <w:t xml:space="preserve"> К психологу обратилась мама по поводу лицевых тиков у своей пятилетней дочери, которые начались после выступления на новогоднем празднике, где у девочки была большая и насыщенная роль. Однако причиной нервного расстройства стало не выступление - дев</w:t>
      </w:r>
      <w:r>
        <w:rPr>
          <w:rStyle w:val="3ffff9"/>
        </w:rPr>
        <w:t>очка очень любила праздники. Представлению предшествовала подготовка, когда в ходе разучивания роли, воспитатели подсказали маме, что хорошо бы ее дочери немного похудеть, тогда она будет настоящей Снегурочкой. Активному, растущему, очень подвижному ребенк</w:t>
      </w:r>
      <w:r>
        <w:rPr>
          <w:rStyle w:val="3ffff9"/>
        </w:rPr>
        <w:t>у ограничили питание и начали внушать, что внешний вид девочки нуждается в коррекции. На всякий случай откомментируем, что в дошкольном возрасте идет активное формирование представлений о себе, образа тела, самоотношения, а нормативная самооценка дошкольни</w:t>
      </w:r>
      <w:r>
        <w:rPr>
          <w:rStyle w:val="3ffff9"/>
        </w:rPr>
        <w:t>ка - завышенная (Я самый красивый! Я самый умный! Я самый добрый! и проч.). Причинно-следственная связь - очевидна.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580"/>
        <w:jc w:val="both"/>
      </w:pPr>
      <w:r>
        <w:t>Стремительный рост маленького ребенка, в том числе и в дошкольном возрасте, требует значительного потребления калорий. Почти 80% всех калори</w:t>
      </w:r>
      <w:r>
        <w:t>й, потребляемых ребенком дошкольного возраста, расходует мозг. Но развитие в культурах, одержимых похудением, играет в жизни детей негативную роль. Ограничения в еде и низкокалорийные диеты опасны как для физического, так и для психического здоровья ребенк</w:t>
      </w:r>
      <w:r>
        <w:t>а, деятельность мозга которого нарушается.</w:t>
      </w:r>
    </w:p>
    <w:p w:rsidR="000F2F8C" w:rsidRDefault="00C578D2">
      <w:pPr>
        <w:pStyle w:val="55"/>
        <w:shd w:val="clear" w:color="auto" w:fill="auto"/>
        <w:tabs>
          <w:tab w:val="left" w:pos="1704"/>
        </w:tabs>
        <w:spacing w:after="460" w:line="370" w:lineRule="exact"/>
        <w:ind w:right="660" w:firstLine="2280"/>
        <w:jc w:val="left"/>
      </w:pPr>
      <w:r>
        <w:t>Жесткие ограничения, обсуждение питания как проблемы, негативное &gt;</w:t>
      </w:r>
      <w:r>
        <w:tab/>
        <w:t>отношение к внешнему виду «ребенка - все это ведет к формированию</w:t>
      </w:r>
    </w:p>
    <w:p w:rsidR="000F2F8C" w:rsidRDefault="00C578D2">
      <w:pPr>
        <w:pStyle w:val="190"/>
        <w:shd w:val="clear" w:color="auto" w:fill="auto"/>
        <w:tabs>
          <w:tab w:val="left" w:pos="6278"/>
        </w:tabs>
        <w:spacing w:line="320" w:lineRule="exact"/>
        <w:sectPr w:rsidR="000F2F8C">
          <w:footerReference w:type="even" r:id="rId335"/>
          <w:footerReference w:type="default" r:id="rId336"/>
          <w:headerReference w:type="first" r:id="rId337"/>
          <w:footerReference w:type="first" r:id="rId338"/>
          <w:type w:val="continuous"/>
          <w:pgSz w:w="16837" w:h="23810"/>
          <w:pgMar w:top="4688" w:right="2834" w:bottom="3488" w:left="2299" w:header="0" w:footer="3" w:gutter="0"/>
          <w:cols w:space="720"/>
          <w:noEndnote/>
          <w:docGrid w:linePitch="360"/>
        </w:sectPr>
      </w:pPr>
      <w:r>
        <w:rPr>
          <w:rStyle w:val="19d"/>
        </w:rPr>
        <w:t>^J</w:t>
      </w:r>
      <w:r>
        <w:rPr>
          <w:rStyle w:val="19d"/>
          <w:lang w:val="ru"/>
        </w:rPr>
        <w:t xml:space="preserve">ЛДТ^^уЪ- </w:t>
      </w:r>
      <w:r>
        <w:rPr>
          <w:rStyle w:val="19e"/>
        </w:rPr>
        <w:t>•</w:t>
      </w:r>
      <w:r>
        <w:rPr>
          <w:rStyle w:val="19e"/>
        </w:rPr>
        <w:tab/>
      </w:r>
      <w:r>
        <w:rPr>
          <w:rStyle w:val="194pt3"/>
        </w:rPr>
        <w:t>•" ...</w:t>
      </w:r>
      <w:r>
        <w:rPr>
          <w:rStyle w:val="19e"/>
        </w:rPr>
        <w:t xml:space="preserve"> </w:t>
      </w:r>
      <w:r>
        <w:rPr>
          <w:rStyle w:val="19d"/>
        </w:rPr>
        <w:t>fv^trTA^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460" w:right="500" w:firstLine="0"/>
        <w:jc w:val="both"/>
      </w:pPr>
      <w:r>
        <w:lastRenderedPageBreak/>
        <w:t>неадекватного образа тела, особенно у девочек, негативной самооценке и непринятию себя, нарушениям мозговой регуляции пищевого поведения, эмоциональным расстройствам.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460" w:right="500" w:firstLine="600"/>
        <w:jc w:val="both"/>
      </w:pPr>
      <w:r>
        <w:rPr>
          <w:rStyle w:val="affe"/>
        </w:rPr>
        <w:t>Четвертый принцип</w:t>
      </w:r>
      <w:r>
        <w:t xml:space="preserve"> воспитания отношения к еде у детей - поддерживать позитивную самооценку</w:t>
      </w:r>
      <w:r>
        <w:t>, не ставить в негативную связь еду и внешность ребенка, не подвергать сомнениям положительные представления ребенка о своей внешности.</w:t>
      </w:r>
    </w:p>
    <w:p w:rsidR="000F2F8C" w:rsidRDefault="00C578D2">
      <w:pPr>
        <w:pStyle w:val="352"/>
        <w:shd w:val="clear" w:color="auto" w:fill="auto"/>
        <w:ind w:left="1460" w:firstLine="600"/>
      </w:pPr>
      <w:bookmarkStart w:id="305" w:name="bookmark304"/>
      <w:r>
        <w:lastRenderedPageBreak/>
        <w:t>Критерии оценки нормативности пищевого поведения:</w:t>
      </w:r>
      <w:bookmarkEnd w:id="305"/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430"/>
        </w:tabs>
        <w:spacing w:after="0" w:line="370" w:lineRule="exact"/>
        <w:ind w:left="1460" w:firstLine="600"/>
        <w:jc w:val="both"/>
      </w:pPr>
      <w:r>
        <w:t>отсутствует дефицит веса и роста;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420"/>
        </w:tabs>
        <w:spacing w:after="0" w:line="370" w:lineRule="exact"/>
        <w:ind w:left="1460" w:firstLine="600"/>
        <w:jc w:val="both"/>
      </w:pPr>
      <w:r>
        <w:t>ребенок физически активен, подвижен;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425"/>
        </w:tabs>
        <w:spacing w:after="0" w:line="370" w:lineRule="exact"/>
        <w:ind w:left="2460" w:right="500" w:hanging="400"/>
        <w:jc w:val="left"/>
      </w:pPr>
      <w:r>
        <w:t>показатели психического развития, включая познавательное развитие, соответствуют возрастной норме;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420"/>
        </w:tabs>
        <w:spacing w:after="0" w:line="370" w:lineRule="exact"/>
        <w:ind w:left="1460" w:firstLine="600"/>
        <w:jc w:val="both"/>
      </w:pPr>
      <w:r>
        <w:t>ребенок проявляет положительный эмоциональный фон;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420"/>
        </w:tabs>
        <w:spacing w:after="0" w:line="370" w:lineRule="exact"/>
        <w:ind w:left="2460" w:right="500" w:hanging="400"/>
        <w:jc w:val="left"/>
      </w:pPr>
      <w:r>
        <w:t>ребенок общается со взрослыми и стремиться к совместной деятельности с родителями.</w:t>
      </w:r>
    </w:p>
    <w:p w:rsidR="000F2F8C" w:rsidRDefault="00C578D2">
      <w:pPr>
        <w:pStyle w:val="352"/>
        <w:shd w:val="clear" w:color="auto" w:fill="auto"/>
        <w:ind w:left="1460" w:firstLine="600"/>
      </w:pPr>
      <w:bookmarkStart w:id="306" w:name="bookmark305"/>
      <w:r>
        <w:t>Профилактика нарушений</w:t>
      </w:r>
      <w:r>
        <w:t xml:space="preserve"> пищевого поведения</w:t>
      </w:r>
      <w:bookmarkEnd w:id="306"/>
    </w:p>
    <w:p w:rsidR="000F2F8C" w:rsidRDefault="00C578D2">
      <w:pPr>
        <w:pStyle w:val="55"/>
        <w:shd w:val="clear" w:color="auto" w:fill="auto"/>
        <w:spacing w:after="0" w:line="370" w:lineRule="exact"/>
        <w:ind w:left="1460" w:right="500" w:firstLine="600"/>
        <w:jc w:val="both"/>
      </w:pPr>
      <w:r>
        <w:t>Следующие рекомендации помогут родителям справиться с нарушениями пищевого поведения.</w:t>
      </w:r>
    </w:p>
    <w:p w:rsidR="000F2F8C" w:rsidRDefault="00C578D2">
      <w:pPr>
        <w:pStyle w:val="3f"/>
        <w:numPr>
          <w:ilvl w:val="1"/>
          <w:numId w:val="54"/>
        </w:numPr>
        <w:shd w:val="clear" w:color="auto" w:fill="auto"/>
        <w:tabs>
          <w:tab w:val="left" w:pos="2895"/>
        </w:tabs>
        <w:spacing w:line="370" w:lineRule="exact"/>
        <w:ind w:left="1460" w:firstLine="600"/>
        <w:jc w:val="both"/>
      </w:pPr>
      <w:r>
        <w:rPr>
          <w:rStyle w:val="3ffffa"/>
        </w:rPr>
        <w:t>Интерес и игровое включение в питание.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460" w:right="500" w:firstLine="600"/>
        <w:jc w:val="both"/>
      </w:pPr>
      <w:r>
        <w:t>Необходимо пробуждать интерес к пище, задавать новые акценты, включать ребенка в игру по поводу еды, например, сюжетно-ролевые игры в ресторанчик, в обед, торжественный банкет, день рождения и др. А реальный прием пищи - продолжение игрового взаимодействия</w:t>
      </w:r>
      <w:r>
        <w:t>.</w:t>
      </w:r>
    </w:p>
    <w:p w:rsidR="000F2F8C" w:rsidRDefault="00C578D2">
      <w:pPr>
        <w:pStyle w:val="3f"/>
        <w:numPr>
          <w:ilvl w:val="1"/>
          <w:numId w:val="54"/>
        </w:numPr>
        <w:shd w:val="clear" w:color="auto" w:fill="auto"/>
        <w:tabs>
          <w:tab w:val="left" w:pos="2919"/>
        </w:tabs>
        <w:spacing w:line="370" w:lineRule="exact"/>
        <w:ind w:left="1460" w:firstLine="600"/>
        <w:jc w:val="both"/>
      </w:pPr>
      <w:r>
        <w:rPr>
          <w:rStyle w:val="3ffffa"/>
        </w:rPr>
        <w:t>Еда как совместная деятельность.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460" w:right="500" w:firstLine="600"/>
        <w:jc w:val="both"/>
      </w:pPr>
      <w:r>
        <w:t>Важно подчеркивать во время приема пищи дружественность, взаимодействие всех сидящих за столом. И дома, и в детском саду трапеза может быть не только режимным моментом, а праздничным взаимодействием, включающим и обсужден</w:t>
      </w:r>
      <w:r>
        <w:t>ие вкусовых качеств еды, и пробование, и угадывание продуктов, из которых приготовлена пища. Воспитатель, включенный в обед и сидящий за столом вместе с детьми, подсказывающий детям как совершать множество маленьких действий, необходимых за едой, и поощрит</w:t>
      </w:r>
      <w:r>
        <w:t>ельно обсуждающий все те правила, которые регулируют отношения за столом, станет реальным помощником в нормализации пищевого поведения ребенка. Важно превратить прием пищи в творчество, сознательное удовольствие и в искусство.</w:t>
      </w:r>
    </w:p>
    <w:p w:rsidR="000F2F8C" w:rsidRDefault="00C578D2">
      <w:pPr>
        <w:pStyle w:val="3f"/>
        <w:numPr>
          <w:ilvl w:val="1"/>
          <w:numId w:val="54"/>
        </w:numPr>
        <w:shd w:val="clear" w:color="auto" w:fill="auto"/>
        <w:tabs>
          <w:tab w:val="left" w:pos="2914"/>
        </w:tabs>
        <w:spacing w:line="370" w:lineRule="exact"/>
        <w:ind w:left="1460" w:firstLine="600"/>
        <w:jc w:val="both"/>
      </w:pPr>
      <w:r>
        <w:rPr>
          <w:rStyle w:val="3ffffa"/>
        </w:rPr>
        <w:t>Необходимо всегда пробоват 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460" w:right="500" w:firstLine="600"/>
        <w:jc w:val="both"/>
        <w:sectPr w:rsidR="000F2F8C">
          <w:type w:val="continuous"/>
          <w:pgSz w:w="16837" w:h="23810"/>
          <w:pgMar w:top="4066" w:right="2943" w:bottom="3488" w:left="2344" w:header="0" w:footer="3" w:gutter="0"/>
          <w:cols w:space="720"/>
          <w:noEndnote/>
          <w:docGrid w:linePitch="360"/>
        </w:sectPr>
      </w:pPr>
      <w:r>
        <w:t>Важно не заставлять ребенка есть, но предлагать пробовать пищу в качестве интересного познавательного эксперимента. Это можно обставить как дегустацию, игры во вкусовые загадки, можно пробовать с закрытыми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0"/>
        <w:jc w:val="both"/>
      </w:pPr>
      <w:r>
        <w:lastRenderedPageBreak/>
        <w:t>глазами, обсуждать запах. На самом деле большую часть вкуса определяют рецепторы, ответственные за различение запахов. Нейропсихологи обнаружили, что сочетание вкуса и запаха любимых и новых продуктов в течение девяти секунд позволяет формировать сначала и</w:t>
      </w:r>
      <w:r>
        <w:t>нтерес к новому блюду, а затем и положительное отношение к нему. Для введения нового блюда в рацион достаточно несколько раз подержать во рту или понюхать новый продукт, заедая его вкусным десертом или съев небольшой кусочек любимой пищи до экспериментов с</w:t>
      </w:r>
      <w:r>
        <w:t xml:space="preserve"> новыми блюдами.</w:t>
      </w:r>
    </w:p>
    <w:p w:rsidR="000F2F8C" w:rsidRDefault="00C578D2">
      <w:pPr>
        <w:pStyle w:val="3f"/>
        <w:numPr>
          <w:ilvl w:val="1"/>
          <w:numId w:val="54"/>
        </w:numPr>
        <w:shd w:val="clear" w:color="auto" w:fill="auto"/>
        <w:tabs>
          <w:tab w:val="left" w:pos="3134"/>
        </w:tabs>
        <w:spacing w:line="370" w:lineRule="exact"/>
        <w:ind w:left="1700" w:firstLine="580"/>
        <w:jc w:val="both"/>
      </w:pPr>
      <w:r>
        <w:rPr>
          <w:rStyle w:val="3ffffb"/>
        </w:rPr>
        <w:t>Пища должна быть привлекательной.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80"/>
        <w:jc w:val="both"/>
      </w:pPr>
      <w:r>
        <w:t>Поделки самих детей из салфеток, бумаги и других материалов помогут разнообразить сервировку. Как правило, и работники кухни готовы к творчеству, творчество и кулинария - сферы пересекающиеся.</w:t>
      </w:r>
    </w:p>
    <w:p w:rsidR="000F2F8C" w:rsidRDefault="00C578D2">
      <w:pPr>
        <w:pStyle w:val="3f"/>
        <w:numPr>
          <w:ilvl w:val="1"/>
          <w:numId w:val="54"/>
        </w:numPr>
        <w:shd w:val="clear" w:color="auto" w:fill="auto"/>
        <w:tabs>
          <w:tab w:val="left" w:pos="3125"/>
        </w:tabs>
        <w:spacing w:line="370" w:lineRule="exact"/>
        <w:ind w:left="1700" w:firstLine="580"/>
        <w:jc w:val="both"/>
      </w:pPr>
      <w:r>
        <w:rPr>
          <w:rStyle w:val="3ffffb"/>
        </w:rPr>
        <w:t>Регулярно предлагать.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80"/>
        <w:jc w:val="both"/>
      </w:pPr>
      <w:r>
        <w:t>Не заставлять, но регулярно предлагать. В идеале ребенок должен сам стремиться к пище. Возвращаясь с дневной прогулки, можно уже настраивать детей на обед, обсуждать как все проголодались, учить прислушиваться к своим организмам, быть</w:t>
      </w:r>
      <w:r>
        <w:t xml:space="preserve"> в контакте с самим собой. Можно также уменьшить порции и совсем перестать уговаривать. Цель - съедать, формировать у ребенка ощущение завершенности, способности позитивно справиться с предложенным объемом пищи. Большие объемы не редко пугают, тогда как пр</w:t>
      </w:r>
      <w:r>
        <w:t>имер попросить добавку - очень заразителен. В результате можно постепенно выходить на нормативные порции.</w:t>
      </w:r>
    </w:p>
    <w:p w:rsidR="000F2F8C" w:rsidRDefault="00C578D2">
      <w:pPr>
        <w:pStyle w:val="3f"/>
        <w:numPr>
          <w:ilvl w:val="1"/>
          <w:numId w:val="54"/>
        </w:numPr>
        <w:shd w:val="clear" w:color="auto" w:fill="auto"/>
        <w:tabs>
          <w:tab w:val="left" w:pos="3149"/>
        </w:tabs>
        <w:spacing w:line="370" w:lineRule="exact"/>
        <w:ind w:left="1700" w:firstLine="580"/>
        <w:jc w:val="both"/>
      </w:pPr>
      <w:r>
        <w:rPr>
          <w:rStyle w:val="3ffffb"/>
        </w:rPr>
        <w:t>Стимулировать физическую активность.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80"/>
        <w:jc w:val="both"/>
      </w:pPr>
      <w:r>
        <w:t>Поддержка физической активности, подвижности детей, создание условий для разнообразных движений обеспечивают здор</w:t>
      </w:r>
      <w:r>
        <w:t>овый обмен энергией. Приятно двигаться, радостно прыгать, чувствовать, как ласково пригревает солнышко, как после пробежки в мышцах сила бурлит и т.п. Обсуждение телесных ощущений и впечатлений создает условия для контакта с самим собой, осознания своей те</w:t>
      </w:r>
      <w:r>
        <w:t>лесности.</w:t>
      </w:r>
    </w:p>
    <w:p w:rsidR="000F2F8C" w:rsidRDefault="00C578D2">
      <w:pPr>
        <w:pStyle w:val="3f"/>
        <w:numPr>
          <w:ilvl w:val="1"/>
          <w:numId w:val="54"/>
        </w:numPr>
        <w:shd w:val="clear" w:color="auto" w:fill="auto"/>
        <w:tabs>
          <w:tab w:val="left" w:pos="3168"/>
        </w:tabs>
        <w:spacing w:line="370" w:lineRule="exact"/>
        <w:ind w:left="1700" w:firstLine="580"/>
        <w:jc w:val="both"/>
      </w:pPr>
      <w:r>
        <w:rPr>
          <w:rStyle w:val="3ffffb"/>
        </w:rPr>
        <w:t>Убрать обсуждения веса и фигуры.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20" w:firstLine="580"/>
        <w:jc w:val="both"/>
      </w:pPr>
      <w:r>
        <w:t xml:space="preserve">Прекратить все разговоры, обсуждения «проблемы питания», вопросов стройности, веса, похудения и т.д. Полностью ЗАКРЫТЬ эту тему. Убрать ту напряженность и нервозность, которая возникла вокруг темы еды. Еда должна </w:t>
      </w:r>
      <w:r>
        <w:t>восприниматься позитивно и культурные стереотипы не должны отражаться на физическом и психическом здоровье детей.</w:t>
      </w:r>
    </w:p>
    <w:p w:rsidR="000F2F8C" w:rsidRDefault="00C578D2">
      <w:pPr>
        <w:pStyle w:val="3f"/>
        <w:numPr>
          <w:ilvl w:val="1"/>
          <w:numId w:val="54"/>
        </w:numPr>
        <w:shd w:val="clear" w:color="auto" w:fill="auto"/>
        <w:tabs>
          <w:tab w:val="left" w:pos="3144"/>
        </w:tabs>
        <w:spacing w:line="370" w:lineRule="exact"/>
        <w:ind w:left="1700" w:firstLine="580"/>
        <w:jc w:val="both"/>
      </w:pPr>
      <w:r>
        <w:rPr>
          <w:rStyle w:val="3ffffb"/>
        </w:rPr>
        <w:t>Синхронизировать питание дома и в детском саду.</w:t>
      </w:r>
    </w:p>
    <w:p w:rsidR="000F2F8C" w:rsidRDefault="00C578D2">
      <w:pPr>
        <w:pStyle w:val="55"/>
        <w:shd w:val="clear" w:color="auto" w:fill="auto"/>
        <w:tabs>
          <w:tab w:val="left" w:pos="1704"/>
        </w:tabs>
        <w:spacing w:after="0" w:line="370" w:lineRule="exact"/>
        <w:ind w:right="20" w:firstLine="2280"/>
        <w:jc w:val="left"/>
      </w:pPr>
      <w:r>
        <w:t>Важно синхронизировать по времени и по содержанию еду в детском саду и дома. То есть дома приемы пищи должны проходить в то же время, что и в &gt;</w:t>
      </w:r>
      <w:r>
        <w:tab/>
        <w:t>образовательной организации, и очень желательно приблизить меню, чтобы</w:t>
      </w:r>
    </w:p>
    <w:p w:rsidR="000F2F8C" w:rsidRDefault="00C578D2">
      <w:pPr>
        <w:pStyle w:val="55"/>
        <w:shd w:val="clear" w:color="auto" w:fill="auto"/>
        <w:spacing w:after="0" w:line="270" w:lineRule="exact"/>
        <w:ind w:left="1720" w:firstLine="0"/>
        <w:jc w:val="left"/>
      </w:pPr>
      <w:r>
        <w:t>еда была привычной, узнаваемой, хорошо из</w:t>
      </w:r>
      <w:r>
        <w:t>вестной организму.</w:t>
      </w:r>
    </w:p>
    <w:p w:rsidR="000F2F8C" w:rsidRDefault="00C578D2">
      <w:pPr>
        <w:pStyle w:val="55"/>
        <w:shd w:val="clear" w:color="auto" w:fill="auto"/>
        <w:spacing w:after="0" w:line="270" w:lineRule="exact"/>
        <w:ind w:left="6160" w:firstLine="0"/>
        <w:jc w:val="left"/>
      </w:pPr>
      <w:r>
        <w:rPr>
          <w:rStyle w:val="1"/>
        </w:rPr>
        <w:t xml:space="preserve">• </w:t>
      </w:r>
      <w:r>
        <w:rPr>
          <w:rStyle w:val="93"/>
        </w:rPr>
        <w:t xml:space="preserve">\ -X/ </w:t>
      </w:r>
      <w:r>
        <w:rPr>
          <w:rStyle w:val="1"/>
        </w:rPr>
        <w:t>*</w:t>
      </w:r>
    </w:p>
    <w:p w:rsidR="000F2F8C" w:rsidRDefault="00C578D2">
      <w:pPr>
        <w:pStyle w:val="3f"/>
        <w:shd w:val="clear" w:color="auto" w:fill="auto"/>
        <w:spacing w:line="370" w:lineRule="exact"/>
        <w:ind w:left="1720" w:firstLine="660"/>
        <w:jc w:val="both"/>
      </w:pPr>
      <w:r>
        <w:rPr>
          <w:rStyle w:val="3fa"/>
        </w:rPr>
        <w:t>9.</w:t>
      </w:r>
      <w:r>
        <w:rPr>
          <w:rStyle w:val="3ffffc"/>
        </w:rPr>
        <w:t xml:space="preserve"> Индивидуальные предпочтения.</w:t>
      </w:r>
    </w:p>
    <w:p w:rsidR="000F2F8C" w:rsidRDefault="00C578D2">
      <w:pPr>
        <w:pStyle w:val="55"/>
        <w:shd w:val="clear" w:color="auto" w:fill="auto"/>
        <w:spacing w:after="78" w:line="370" w:lineRule="exact"/>
        <w:ind w:left="1720" w:right="520" w:firstLine="660"/>
        <w:jc w:val="both"/>
      </w:pPr>
      <w:r>
        <w:t>Помнить, что ребенок имеет право на индивидуальный выбор и без веских оснований отдавать предпочтения одним продуктам и не любить другие. Этот выбор может быть продиктован как интуитивными потреб</w:t>
      </w:r>
      <w:r>
        <w:t>ностями в определенных веществах, так и своеобразием личности.</w:t>
      </w:r>
    </w:p>
    <w:p w:rsidR="000F2F8C" w:rsidRDefault="00C578D2">
      <w:pPr>
        <w:pStyle w:val="721"/>
        <w:keepNext/>
        <w:keepLines/>
        <w:shd w:val="clear" w:color="auto" w:fill="auto"/>
        <w:spacing w:before="0" w:after="210" w:line="422" w:lineRule="exact"/>
        <w:ind w:right="520" w:firstLine="0"/>
        <w:jc w:val="center"/>
      </w:pPr>
      <w:bookmarkStart w:id="307" w:name="bookmark306"/>
      <w:r>
        <w:rPr>
          <w:rStyle w:val="72f6"/>
        </w:rPr>
        <w:lastRenderedPageBreak/>
        <w:t>6.16. КОМПЬЮТЕР, ИНТЕРНЕТ И КИБЕРБЕЗОПАСНОСТЬ ДЕТЕЙ ДОШКОЛЬНОГО ВОЗРАСТА</w:t>
      </w:r>
      <w:bookmarkEnd w:id="307"/>
    </w:p>
    <w:p w:rsidR="000F2F8C" w:rsidRDefault="00C578D2">
      <w:pPr>
        <w:pStyle w:val="731"/>
        <w:keepNext/>
        <w:keepLines/>
        <w:shd w:val="clear" w:color="auto" w:fill="auto"/>
        <w:spacing w:before="0" w:after="264" w:line="310" w:lineRule="exact"/>
        <w:ind w:right="520" w:firstLine="0"/>
        <w:jc w:val="center"/>
      </w:pPr>
      <w:bookmarkStart w:id="308" w:name="bookmark307"/>
      <w:r>
        <w:rPr>
          <w:rStyle w:val="73ff1"/>
        </w:rPr>
        <w:t>Разбираемся в главном</w:t>
      </w:r>
      <w:bookmarkEnd w:id="308"/>
    </w:p>
    <w:p w:rsidR="000F2F8C" w:rsidRDefault="00C578D2">
      <w:pPr>
        <w:pStyle w:val="55"/>
        <w:shd w:val="clear" w:color="auto" w:fill="auto"/>
        <w:spacing w:after="0" w:line="432" w:lineRule="exact"/>
        <w:ind w:left="2360" w:right="1100" w:firstLine="0"/>
        <w:jc w:val="left"/>
      </w:pPr>
      <w:r>
        <w:t>Как правильно развивать, учить и воспитывать ребенка в условиях всеобщей компьютеризации, информатизации и цифровых технологий?</w:t>
      </w:r>
    </w:p>
    <w:p w:rsidR="000F2F8C" w:rsidRDefault="00C578D2">
      <w:pPr>
        <w:pStyle w:val="55"/>
        <w:shd w:val="clear" w:color="auto" w:fill="auto"/>
        <w:spacing w:after="0" w:line="432" w:lineRule="exact"/>
        <w:ind w:left="2360" w:right="1100" w:firstLine="0"/>
        <w:jc w:val="left"/>
      </w:pPr>
      <w:r>
        <w:t>Как уберечь детей от киберопасностей современного цифрового общества?</w:t>
      </w:r>
    </w:p>
    <w:p w:rsidR="000F2F8C" w:rsidRDefault="00C578D2">
      <w:pPr>
        <w:pStyle w:val="55"/>
        <w:shd w:val="clear" w:color="auto" w:fill="auto"/>
        <w:spacing w:after="0" w:line="432" w:lineRule="exact"/>
        <w:ind w:left="2360" w:right="1100" w:firstLine="0"/>
        <w:jc w:val="left"/>
      </w:pPr>
      <w:r>
        <w:t>Какой он, современный ребенок, появившийся на свет в эпоху</w:t>
      </w:r>
      <w:r>
        <w:t xml:space="preserve"> цифровых технологий?</w:t>
      </w:r>
    </w:p>
    <w:p w:rsidR="000F2F8C" w:rsidRDefault="00C578D2">
      <w:pPr>
        <w:pStyle w:val="55"/>
        <w:shd w:val="clear" w:color="auto" w:fill="auto"/>
        <w:spacing w:after="170" w:line="432" w:lineRule="exact"/>
        <w:ind w:left="2360" w:right="1100" w:firstLine="0"/>
        <w:jc w:val="left"/>
      </w:pPr>
      <w:r>
        <w:t>Каким образом влияет на детей необходимость постоянного пополнения знаний и умений для оперирования информацией? Что может дать ребенку общество, развивающееся в глобальных сетях, представляющее собой некий «коллективный разум»?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right="520" w:firstLine="0"/>
        <w:jc w:val="center"/>
      </w:pPr>
      <w:bookmarkStart w:id="309" w:name="bookmark308"/>
      <w:r>
        <w:rPr>
          <w:rStyle w:val="73ff1"/>
        </w:rPr>
        <w:t>Основ</w:t>
      </w:r>
      <w:r>
        <w:rPr>
          <w:rStyle w:val="73ff1"/>
        </w:rPr>
        <w:t>ные понятия</w:t>
      </w:r>
      <w:bookmarkEnd w:id="309"/>
    </w:p>
    <w:p w:rsidR="000F2F8C" w:rsidRDefault="00C578D2">
      <w:pPr>
        <w:pStyle w:val="55"/>
        <w:shd w:val="clear" w:color="auto" w:fill="auto"/>
        <w:spacing w:after="0" w:line="370" w:lineRule="exact"/>
        <w:ind w:left="1720" w:right="520" w:firstLine="660"/>
        <w:jc w:val="both"/>
      </w:pPr>
      <w:r>
        <w:rPr>
          <w:rStyle w:val="afffff9"/>
        </w:rPr>
        <w:t>Цифровое общество -</w:t>
      </w:r>
      <w:r>
        <w:t xml:space="preserve"> общество, инфраструктура которого функционирует посредством цифровых технологий, к которым относят все то, что связано с электронными вычислениями и преобразованием данных: гаджеты, электронные устройства, технологии, програ</w:t>
      </w:r>
      <w:r>
        <w:t>ммы.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520" w:firstLine="660"/>
        <w:jc w:val="both"/>
      </w:pPr>
      <w:r>
        <w:rPr>
          <w:rStyle w:val="afffff9"/>
        </w:rPr>
        <w:t>Цифровая среда -</w:t>
      </w:r>
      <w:r>
        <w:t xml:space="preserve"> многофункциональное пространство, созданное с помощью цифровых технологий. Цифровая среда для ребенка дошкольного возраста представляет собой виртуальное пространство, способное моделировать и транслировать информацию в доступной форм</w:t>
      </w:r>
      <w:r>
        <w:t>е. Характеристиками цифровой среды для детей дошкольного возраста являются «направленность на обучение и развитие ребенка», «информационная безопасность» и «защита от киберугроз».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1720" w:firstLine="660"/>
        <w:jc w:val="both"/>
      </w:pPr>
      <w:r>
        <w:rPr>
          <w:rStyle w:val="afffff9"/>
        </w:rPr>
        <w:t>Информационная безопасность</w:t>
      </w:r>
      <w:r>
        <w:t xml:space="preserve"> - «...состояние защищенности детей, при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182" name="Рисунок 182" descr="C:\Users\SAD6~1\AppData\Local\Temp\FineReader10\media\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SAD6~1\AppData\Local\Temp\FineReader10\media\image238.jpeg"/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340"/>
          <w:footerReference w:type="even" r:id="rId341"/>
          <w:footerReference w:type="first" r:id="rId342"/>
          <w:pgSz w:w="16837" w:h="23810"/>
          <w:pgMar w:top="4066" w:right="2943" w:bottom="3488" w:left="2344" w:header="0" w:footer="3" w:gutter="0"/>
          <w:cols w:space="720"/>
          <w:noEndnote/>
          <w:titlePg/>
          <w:docGrid w:linePitch="360"/>
        </w:sectPr>
      </w:pPr>
    </w:p>
    <w:p w:rsidR="000F2F8C" w:rsidRDefault="00C578D2">
      <w:pPr>
        <w:pStyle w:val="761"/>
        <w:shd w:val="clear" w:color="auto" w:fill="auto"/>
        <w:spacing w:line="90" w:lineRule="exact"/>
      </w:pPr>
      <w:r>
        <w:rPr>
          <w:rStyle w:val="762"/>
        </w:rPr>
        <w:lastRenderedPageBreak/>
        <w:t>• • ••</w:t>
      </w:r>
    </w:p>
    <w:p w:rsidR="000F2F8C" w:rsidRDefault="00523FDF">
      <w:pPr>
        <w:framePr w:w="1123" w:h="518" w:wrap="around" w:hAnchor="margin" w:x="-1127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15010" cy="328295"/>
            <wp:effectExtent l="0" t="0" r="8890" b="0"/>
            <wp:docPr id="183" name="Рисунок 183" descr="C:\Users\SAD6~1\AppData\Local\Temp\FineReader10\media\image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SAD6~1\AppData\Local\Temp\FineReader10\media\image239.jpeg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posOffset>2837815</wp:posOffset>
            </wp:positionH>
            <wp:positionV relativeFrom="margin">
              <wp:posOffset>635</wp:posOffset>
            </wp:positionV>
            <wp:extent cx="1938655" cy="737870"/>
            <wp:effectExtent l="0" t="0" r="0" b="0"/>
            <wp:wrapTight wrapText="bothSides">
              <wp:wrapPolygon edited="1">
                <wp:start x="2037" y="0"/>
                <wp:lineTo x="21600" y="0"/>
                <wp:lineTo x="21600" y="21600"/>
                <wp:lineTo x="0" y="21600"/>
                <wp:lineTo x="0" y="11069"/>
                <wp:lineTo x="2037" y="11069"/>
                <wp:lineTo x="2037" y="0"/>
              </wp:wrapPolygon>
            </wp:wrapTight>
            <wp:docPr id="11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shd w:val="clear" w:color="auto" w:fill="auto"/>
        <w:spacing w:after="0" w:line="270" w:lineRule="exact"/>
        <w:ind w:left="3040" w:firstLine="0"/>
        <w:jc w:val="left"/>
        <w:sectPr w:rsidR="000F2F8C">
          <w:pgSz w:w="16837" w:h="23810"/>
          <w:pgMar w:top="3488" w:right="6789" w:bottom="3925" w:left="5906" w:header="0" w:footer="3" w:gutter="0"/>
          <w:cols w:space="720"/>
          <w:noEndnote/>
          <w:docGrid w:linePitch="360"/>
        </w:sectPr>
      </w:pPr>
      <w:r>
        <w:rPr>
          <w:rStyle w:val="1"/>
        </w:rPr>
        <w:t>• .Г</w:t>
      </w:r>
    </w:p>
    <w:p w:rsidR="000F2F8C" w:rsidRDefault="000F2F8C">
      <w:pPr>
        <w:framePr w:w="11909" w:h="493" w:hRule="exact" w:wrap="notBeside" w:vAnchor="text" w:hAnchor="text" w:xAlign="center" w:y="1" w:anchorLock="1"/>
      </w:pPr>
    </w:p>
    <w:p w:rsidR="000F2F8C" w:rsidRDefault="00C578D2">
      <w:pPr>
        <w:rPr>
          <w:sz w:val="2"/>
          <w:szCs w:val="2"/>
        </w:rPr>
        <w:sectPr w:rsidR="000F2F8C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F2F8C" w:rsidRDefault="00C578D2">
      <w:pPr>
        <w:pStyle w:val="55"/>
        <w:shd w:val="clear" w:color="auto" w:fill="auto"/>
        <w:spacing w:after="0" w:line="270" w:lineRule="exact"/>
        <w:ind w:left="1740" w:hanging="1720"/>
        <w:jc w:val="left"/>
      </w:pPr>
      <w:r>
        <w:t>здоровью и (или) физическому, психическому, духовному, нравственному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40" w:hanging="1720"/>
        <w:jc w:val="left"/>
      </w:pPr>
      <w:r>
        <w:t>развитию»</w:t>
      </w:r>
      <w:r>
        <w:rPr>
          <w:vertAlign w:val="superscript"/>
        </w:rPr>
        <w:t>11</w:t>
      </w:r>
      <w:r>
        <w:t>.</w:t>
      </w:r>
    </w:p>
    <w:p w:rsidR="000F2F8C" w:rsidRDefault="00C578D2">
      <w:pPr>
        <w:pStyle w:val="55"/>
        <w:shd w:val="clear" w:color="auto" w:fill="auto"/>
        <w:spacing w:after="180" w:line="370" w:lineRule="exact"/>
        <w:ind w:left="20" w:right="20" w:firstLine="600"/>
        <w:jc w:val="both"/>
      </w:pPr>
      <w:r>
        <w:rPr>
          <w:rStyle w:val="afffff9"/>
        </w:rPr>
        <w:t>Киберугроза -</w:t>
      </w:r>
      <w:r>
        <w:t xml:space="preserve"> это незаконное проникновение в личное цифровое пространство через носитель данных (гаджет) с целью причинения вреда (материального, физического, психологического).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20" w:firstLine="600"/>
        <w:jc w:val="both"/>
      </w:pPr>
      <w:bookmarkStart w:id="310" w:name="bookmark309"/>
      <w:r>
        <w:rPr>
          <w:rStyle w:val="73ff2"/>
        </w:rPr>
        <w:t>Рекомендуемые формы и темы просвещения родителей</w:t>
      </w:r>
      <w:bookmarkEnd w:id="310"/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931"/>
        </w:tabs>
        <w:spacing w:after="0" w:line="370" w:lineRule="exact"/>
        <w:ind w:left="1000" w:right="20" w:hanging="400"/>
        <w:jc w:val="both"/>
      </w:pPr>
      <w:r>
        <w:rPr>
          <w:rStyle w:val="afffff9"/>
        </w:rPr>
        <w:t>родительские собрания, тематические встречи-обсуждения с передачей опыта, дискуссии:</w:t>
      </w:r>
      <w:r>
        <w:t xml:space="preserve"> «Как выбрать полезную компьютерную игру?», «Защита ребенка от деструктивной информации», «Организация кибербезопасной среды дошкольника», «Интернет-зависимость - как избеж</w:t>
      </w:r>
      <w:r>
        <w:t>ать?»;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951"/>
        </w:tabs>
        <w:spacing w:after="0" w:line="370" w:lineRule="exact"/>
        <w:ind w:left="20" w:firstLine="600"/>
        <w:jc w:val="both"/>
      </w:pPr>
      <w:r>
        <w:rPr>
          <w:rStyle w:val="afffff9"/>
        </w:rPr>
        <w:t>родительское собрание:</w:t>
      </w:r>
      <w:r>
        <w:t xml:space="preserve"> «Телевидение в жизни семьи и ребенка»;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965"/>
        </w:tabs>
        <w:spacing w:after="0" w:line="370" w:lineRule="exact"/>
        <w:ind w:left="1000" w:right="20" w:hanging="400"/>
        <w:jc w:val="left"/>
      </w:pPr>
      <w:r>
        <w:rPr>
          <w:rStyle w:val="afffff9"/>
        </w:rPr>
        <w:t>конкурс семейных девизов:</w:t>
      </w:r>
      <w:r>
        <w:t xml:space="preserve"> «Скажем «Нет» вредным привычкам!» (пищевые привычки, гаджеты и сеть интернет);</w:t>
      </w:r>
    </w:p>
    <w:p w:rsidR="000F2F8C" w:rsidRDefault="00C578D2">
      <w:pPr>
        <w:pStyle w:val="3f"/>
        <w:numPr>
          <w:ilvl w:val="0"/>
          <w:numId w:val="54"/>
        </w:numPr>
        <w:shd w:val="clear" w:color="auto" w:fill="auto"/>
        <w:tabs>
          <w:tab w:val="left" w:pos="1057"/>
        </w:tabs>
        <w:spacing w:line="370" w:lineRule="exact"/>
        <w:ind w:left="20" w:firstLine="600"/>
        <w:jc w:val="both"/>
      </w:pPr>
      <w:r>
        <w:rPr>
          <w:rStyle w:val="3ffffd"/>
        </w:rPr>
        <w:t>визуальная информация:</w:t>
      </w:r>
      <w:r>
        <w:rPr>
          <w:rStyle w:val="3fa"/>
        </w:rPr>
        <w:t xml:space="preserve"> памятки, буклеты;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960"/>
        </w:tabs>
        <w:spacing w:after="0" w:line="370" w:lineRule="exact"/>
        <w:ind w:left="1000" w:right="20" w:hanging="400"/>
        <w:jc w:val="both"/>
      </w:pPr>
      <w:r>
        <w:rPr>
          <w:rStyle w:val="afffff9"/>
        </w:rPr>
        <w:t>практикумы:</w:t>
      </w:r>
      <w:r>
        <w:t xml:space="preserve"> «Как отказаться от гаджетов и</w:t>
      </w:r>
      <w:r>
        <w:t>ли что такое цифровой детокс?», «Вред и польза гаджетов у детей», «Профилактика зависимостей».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600"/>
        <w:jc w:val="both"/>
      </w:pPr>
      <w:r>
        <w:t>В современном мире значительно увеличилось не только количество и доступность продуктов технического прогресса, но и расширились их функциональные возможности. Дети сильно изменились под воздействием информационно-технического прогресса общества.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600"/>
        <w:jc w:val="both"/>
      </w:pPr>
      <w:r>
        <w:t>Марк Прен</w:t>
      </w:r>
      <w:r>
        <w:t>ски в 2001 году ввел такое понятие, как «аборигены цифрового общества». Это поколение людей, родившихся и развивающихся в условиях, когда новые технологии уже стали неотъемлемой частью жизни. Они привыкли к цифровым играм и инструментам, которые являются д</w:t>
      </w:r>
      <w:r>
        <w:t>ля них естественной средой обитания.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20" w:firstLine="600"/>
        <w:jc w:val="both"/>
      </w:pPr>
      <w:r>
        <w:t>Аборигены цифрового общества понимают ценность цифровых технологий и могут пользоваться ими без специальной подготовки. Они обладают интуитивным владением информатикой, компьютерами, электронными устройствами и мобильны</w:t>
      </w:r>
      <w:r>
        <w:t>м оборудованием. Им не нужно читать руководство пользователя или просить уроки по использованию компьютера.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posOffset>-514985</wp:posOffset>
            </wp:positionH>
            <wp:positionV relativeFrom="paragraph">
              <wp:posOffset>1408430</wp:posOffset>
            </wp:positionV>
            <wp:extent cx="1572895" cy="262255"/>
            <wp:effectExtent l="0" t="0" r="0" b="0"/>
            <wp:wrapTight wrapText="bothSides">
              <wp:wrapPolygon edited="1">
                <wp:start x="9208" y="0"/>
                <wp:lineTo x="17658" y="0"/>
                <wp:lineTo x="17658" y="993"/>
                <wp:lineTo x="21600" y="993"/>
                <wp:lineTo x="21600" y="21600"/>
                <wp:lineTo x="4517" y="21600"/>
                <wp:lineTo x="4517" y="18566"/>
                <wp:lineTo x="0" y="18566"/>
                <wp:lineTo x="0" y="993"/>
                <wp:lineTo x="9208" y="993"/>
                <wp:lineTo x="9208" y="0"/>
              </wp:wrapPolygon>
            </wp:wrapTight>
            <wp:docPr id="11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shd w:val="clear" w:color="auto" w:fill="auto"/>
        <w:spacing w:after="715" w:line="370" w:lineRule="exact"/>
        <w:ind w:left="20" w:right="20" w:firstLine="600"/>
        <w:jc w:val="both"/>
      </w:pPr>
      <w:r>
        <w:t>Это поколение выросло в окружении интернета и социальных сетей, поэтому они думают и обрабатывают информацию иначе, чем предыдущие поколения. У ни</w:t>
      </w:r>
      <w:r>
        <w:t>х изменились алгоритмы мышления.</w:t>
      </w:r>
    </w:p>
    <w:p w:rsidR="000F2F8C" w:rsidRDefault="00C578D2">
      <w:pPr>
        <w:pStyle w:val="535"/>
        <w:shd w:val="clear" w:color="auto" w:fill="auto"/>
        <w:spacing w:before="0" w:line="226" w:lineRule="exact"/>
        <w:ind w:left="1740" w:right="20"/>
      </w:pPr>
      <w:r>
        <w:rPr>
          <w:vertAlign w:val="superscript"/>
        </w:rPr>
        <w:t>11</w:t>
      </w:r>
      <w:r>
        <w:t xml:space="preserve"> Ст.2 п.4 Федеральный закон от 29.12.2012 № 273-Ф3 «Об образовании в РФ». </w:t>
      </w:r>
      <w:r>
        <w:rPr>
          <w:rStyle w:val="536"/>
        </w:rPr>
        <w:t>' •</w:t>
      </w:r>
      <w:r>
        <w:rPr>
          <w:rStyle w:val="53135pt"/>
          <w:lang w:val="ru"/>
        </w:rPr>
        <w:t xml:space="preserve"> </w:t>
      </w:r>
      <w:r>
        <w:rPr>
          <w:rStyle w:val="53135pt"/>
        </w:rPr>
        <w:t>'W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07770" cy="433705"/>
            <wp:effectExtent l="0" t="0" r="0" b="4445"/>
            <wp:docPr id="184" name="Рисунок 184" descr="C:\Users\SAD6~1\AppData\Local\Temp\FineReader10\media\image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SAD6~1\AppData\Local\Temp\FineReader10\media\image242.jpeg"/>
                    <pic:cNvPicPr>
                      <a:picLocks noChangeAspect="1"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3488" w:right="3318" w:bottom="3925" w:left="4158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270" w:lineRule="exact"/>
        <w:ind w:left="780" w:firstLine="580"/>
        <w:jc w:val="both"/>
      </w:pPr>
      <w:r>
        <w:lastRenderedPageBreak/>
        <w:t>Это настолько радикальное изменение, что образовался большой разрыв</w:t>
      </w:r>
    </w:p>
    <w:p w:rsidR="000F2F8C" w:rsidRDefault="00C578D2">
      <w:pPr>
        <w:pStyle w:val="6140"/>
        <w:keepNext/>
        <w:keepLines/>
        <w:shd w:val="clear" w:color="auto" w:fill="auto"/>
        <w:spacing w:line="90" w:lineRule="exact"/>
        <w:ind w:left="5220"/>
      </w:pPr>
      <w:bookmarkStart w:id="311" w:name="bookmark310"/>
      <w:r>
        <w:rPr>
          <w:rStyle w:val="614Tahoma45pt"/>
        </w:rPr>
        <w:t xml:space="preserve">• </w:t>
      </w:r>
      <w:r>
        <w:rPr>
          <w:rStyle w:val="614Tahoma45pt0"/>
        </w:rPr>
        <w:t>\</w:t>
      </w:r>
      <w:r>
        <w:rPr>
          <w:rStyle w:val="6141"/>
        </w:rPr>
        <w:t xml:space="preserve"> </w:t>
      </w:r>
      <w:r>
        <w:rPr>
          <w:rStyle w:val="6142"/>
        </w:rPr>
        <w:t>' '</w:t>
      </w:r>
      <w:bookmarkEnd w:id="311"/>
    </w:p>
    <w:p w:rsidR="000F2F8C" w:rsidRDefault="00C578D2">
      <w:pPr>
        <w:pStyle w:val="55"/>
        <w:shd w:val="clear" w:color="auto" w:fill="auto"/>
        <w:spacing w:after="0" w:line="370" w:lineRule="exact"/>
        <w:ind w:left="780" w:firstLine="0"/>
        <w:jc w:val="left"/>
      </w:pPr>
      <w:r>
        <w:t>между молодым поколением и предыдущими. Отсюда возникает часть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0"/>
        <w:jc w:val="left"/>
      </w:pPr>
      <w:r>
        <w:t>проблем с родителями и преподавателями. Особенно остро этот конфликт поколений ощущается в образовании.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t xml:space="preserve">Разрешение данного конфликта намечается не в стремлении старшего поколения «догнать» молодое, а в переходе от компьютерной грамотности к информационной культуре для молодого поколения. Старшее поколение, выполняя социальный заказ нового общества, берет на </w:t>
      </w:r>
      <w:r>
        <w:t>себя важную функцию формирования у современных детей культуры использования информационных коммуникационных технологий и средств массовой информации как части общей культуры человека. При этом учитываются возрастные и психологические особенности детей, сох</w:t>
      </w:r>
      <w:r>
        <w:t>раняется их психическое и физическое здоровье.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rPr>
          <w:rStyle w:val="affe"/>
        </w:rPr>
        <w:t>Специалисты предупреждают:</w:t>
      </w:r>
      <w:r>
        <w:t xml:space="preserve"> постоянное воздействие негативных факторов современной цифровой среды может привести к снижению уровня психологической и личностной зрелости ребенка. Они отмечают опасность задержки </w:t>
      </w:r>
      <w:r>
        <w:t>развития сферы воображения, ориентации на наглядность при восприятии информации, формирования коммуникативных умений и навыков, слабости произвольной сферы и искажения восприятия мироустройства. К факторам риска также относятся киберугрозы, с которыми дети</w:t>
      </w:r>
      <w:r>
        <w:t xml:space="preserve"> сталкиваются в цифровом пространстве.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t>В целом, последствия неуправляемого и необдуманного взаимодействия детей с цифровым миром можно разделить на несколько категорий:</w:t>
      </w:r>
    </w:p>
    <w:p w:rsidR="000F2F8C" w:rsidRDefault="00C578D2">
      <w:pPr>
        <w:pStyle w:val="3f"/>
        <w:numPr>
          <w:ilvl w:val="1"/>
          <w:numId w:val="54"/>
        </w:numPr>
        <w:shd w:val="clear" w:color="auto" w:fill="auto"/>
        <w:tabs>
          <w:tab w:val="left" w:pos="2205"/>
        </w:tabs>
        <w:spacing w:line="370" w:lineRule="exact"/>
        <w:ind w:left="780" w:firstLine="580"/>
        <w:jc w:val="both"/>
      </w:pPr>
      <w:r>
        <w:rPr>
          <w:rStyle w:val="3ffffe"/>
        </w:rPr>
        <w:t>негативное влияние на психику ребенка</w:t>
      </w:r>
      <w:r>
        <w:rPr>
          <w:rStyle w:val="3fa"/>
        </w:rPr>
        <w:t>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t>Самые распространенные жалобы этой категории: эм</w:t>
      </w:r>
      <w:r>
        <w:t>оциональная неустойчивость, агрессивное поведение ребенка, снижение самооценки, развитие компьютерной зависимости, отказ от других видов деятельности и др.</w:t>
      </w:r>
    </w:p>
    <w:p w:rsidR="000F2F8C" w:rsidRDefault="00C578D2">
      <w:pPr>
        <w:pStyle w:val="3f"/>
        <w:numPr>
          <w:ilvl w:val="1"/>
          <w:numId w:val="54"/>
        </w:numPr>
        <w:shd w:val="clear" w:color="auto" w:fill="auto"/>
        <w:tabs>
          <w:tab w:val="left" w:pos="2229"/>
        </w:tabs>
        <w:spacing w:line="370" w:lineRule="exact"/>
        <w:ind w:left="780" w:firstLine="580"/>
        <w:jc w:val="both"/>
      </w:pPr>
      <w:r>
        <w:rPr>
          <w:rStyle w:val="3ffffe"/>
        </w:rPr>
        <w:t>нарушение физического здоровья ребенка;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t xml:space="preserve">Ухудшение зрения, нарушения опорно-двигательного аппарата и </w:t>
      </w:r>
      <w:r>
        <w:t>осанки, головные боли, трудность с засыпанием и др.</w:t>
      </w:r>
    </w:p>
    <w:p w:rsidR="000F2F8C" w:rsidRDefault="00C578D2">
      <w:pPr>
        <w:pStyle w:val="3f"/>
        <w:numPr>
          <w:ilvl w:val="1"/>
          <w:numId w:val="54"/>
        </w:numPr>
        <w:shd w:val="clear" w:color="auto" w:fill="auto"/>
        <w:tabs>
          <w:tab w:val="left" w:pos="2229"/>
        </w:tabs>
        <w:spacing w:line="370" w:lineRule="exact"/>
        <w:ind w:left="780" w:firstLine="580"/>
        <w:jc w:val="both"/>
      </w:pPr>
      <w:r>
        <w:rPr>
          <w:rStyle w:val="3ffffe"/>
        </w:rPr>
        <w:t>социальная дезадаптация личности;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right="500" w:firstLine="580"/>
        <w:jc w:val="both"/>
      </w:pPr>
      <w:r>
        <w:t>Проблемы в установлении взаимоотношений со сверстниками, напряженность отношений с родителями и взрослыми, снижение качества формирования навыков учебной деятельности, по</w:t>
      </w:r>
      <w:r>
        <w:t>явление антисоциального поведения и др.</w:t>
      </w:r>
    </w:p>
    <w:p w:rsidR="000F2F8C" w:rsidRDefault="00C578D2">
      <w:pPr>
        <w:pStyle w:val="3f"/>
        <w:numPr>
          <w:ilvl w:val="1"/>
          <w:numId w:val="54"/>
        </w:numPr>
        <w:shd w:val="clear" w:color="auto" w:fill="auto"/>
        <w:tabs>
          <w:tab w:val="left" w:pos="2205"/>
        </w:tabs>
        <w:spacing w:line="370" w:lineRule="exact"/>
        <w:ind w:left="780" w:firstLine="580"/>
        <w:jc w:val="both"/>
      </w:pPr>
      <w:r>
        <w:rPr>
          <w:rStyle w:val="3ffffe"/>
        </w:rPr>
        <w:t>угроза жизни ребенка от преступников.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780" w:firstLine="580"/>
        <w:jc w:val="both"/>
      </w:pPr>
      <w:r>
        <w:t>В цифровом пространстве сложно узнать, с кем ребенок общается.</w:t>
      </w:r>
    </w:p>
    <w:p w:rsidR="000F2F8C" w:rsidRDefault="00C578D2">
      <w:pPr>
        <w:pStyle w:val="84"/>
        <w:shd w:val="clear" w:color="auto" w:fill="auto"/>
        <w:tabs>
          <w:tab w:val="left" w:pos="4774"/>
        </w:tabs>
        <w:spacing w:before="0" w:after="0" w:line="270" w:lineRule="exact"/>
        <w:ind w:left="780"/>
        <w:jc w:val="left"/>
      </w:pPr>
      <w:bookmarkStart w:id="312" w:name="bookmark311"/>
      <w:r>
        <w:rPr>
          <w:rStyle w:val="8TimesNewRoman135pt0pt"/>
          <w:rFonts w:eastAsia="Calibri"/>
        </w:rPr>
        <w:t>у</w:t>
      </w:r>
      <w:r>
        <w:rPr>
          <w:rStyle w:val="8c"/>
        </w:rPr>
        <w:t>-ч</w:t>
      </w:r>
      <w:r>
        <w:rPr>
          <w:rStyle w:val="8c"/>
        </w:rPr>
        <w:tab/>
      </w:r>
      <w:r>
        <w:rPr>
          <w:rStyle w:val="85"/>
        </w:rPr>
        <w:t xml:space="preserve">/ </w:t>
      </w:r>
      <w:r>
        <w:rPr>
          <w:rStyle w:val="86"/>
        </w:rPr>
        <w:t xml:space="preserve">&gt; </w:t>
      </w:r>
      <w:r>
        <w:rPr>
          <w:rStyle w:val="85"/>
        </w:rPr>
        <w:t xml:space="preserve">\ </w:t>
      </w:r>
      <w:r>
        <w:rPr>
          <w:rStyle w:val="86"/>
        </w:rPr>
        <w:t>.</w:t>
      </w:r>
      <w:bookmarkEnd w:id="312"/>
    </w:p>
    <w:p w:rsidR="000F2F8C" w:rsidRDefault="00C578D2">
      <w:pPr>
        <w:pStyle w:val="55"/>
        <w:shd w:val="clear" w:color="auto" w:fill="auto"/>
        <w:tabs>
          <w:tab w:val="left" w:pos="7889"/>
          <w:tab w:val="left" w:pos="10538"/>
        </w:tabs>
        <w:spacing w:after="0" w:line="1003" w:lineRule="exact"/>
        <w:ind w:left="780" w:firstLine="0"/>
        <w:jc w:val="left"/>
        <w:sectPr w:rsidR="000F2F8C">
          <w:pgSz w:w="16837" w:h="23810"/>
          <w:pgMar w:top="4693" w:right="2829" w:bottom="3791" w:left="3395" w:header="0" w:footer="3" w:gutter="0"/>
          <w:cols w:space="720"/>
          <w:noEndnote/>
          <w:docGrid w:linePitch="360"/>
        </w:sectPr>
      </w:pPr>
      <w:r>
        <w:t>Преступники создают профиль, в котором представляют себя как сверстника</w:t>
      </w: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left"/>
      </w:pPr>
      <w:r>
        <w:lastRenderedPageBreak/>
        <w:t>и начинают общаться с ребенком на увлекательные темы. Уговаривают</w:t>
      </w:r>
    </w:p>
    <w:p w:rsidR="000F2F8C" w:rsidRDefault="00C578D2">
      <w:pPr>
        <w:pStyle w:val="6150"/>
        <w:keepNext/>
        <w:keepLines/>
        <w:shd w:val="clear" w:color="auto" w:fill="auto"/>
        <w:spacing w:line="90" w:lineRule="exact"/>
        <w:ind w:left="6160"/>
      </w:pPr>
      <w:bookmarkStart w:id="313" w:name="bookmark312"/>
      <w:r>
        <w:rPr>
          <w:rStyle w:val="615Tahoma45pt"/>
        </w:rPr>
        <w:t xml:space="preserve">• </w:t>
      </w:r>
      <w:r>
        <w:rPr>
          <w:rStyle w:val="615Tahoma45pt0"/>
        </w:rPr>
        <w:t>\</w:t>
      </w:r>
      <w:r>
        <w:rPr>
          <w:rStyle w:val="6151"/>
        </w:rPr>
        <w:t xml:space="preserve"> </w:t>
      </w:r>
      <w:r>
        <w:rPr>
          <w:rStyle w:val="6152"/>
        </w:rPr>
        <w:t>' '</w:t>
      </w:r>
      <w:bookmarkEnd w:id="313"/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ребенка встретиться с ним в реальности.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20"/>
        <w:jc w:val="both"/>
      </w:pPr>
      <w:r>
        <w:lastRenderedPageBreak/>
        <w:t>Выделим наиболее</w:t>
      </w:r>
      <w:r>
        <w:rPr>
          <w:rStyle w:val="affe"/>
        </w:rPr>
        <w:t xml:space="preserve"> частые киберугрозы</w:t>
      </w:r>
      <w:r>
        <w:t>, с которыми встречаются дети.</w:t>
      </w:r>
    </w:p>
    <w:p w:rsidR="000F2F8C" w:rsidRDefault="00C578D2">
      <w:pPr>
        <w:pStyle w:val="3f"/>
        <w:numPr>
          <w:ilvl w:val="0"/>
          <w:numId w:val="54"/>
        </w:numPr>
        <w:shd w:val="clear" w:color="auto" w:fill="auto"/>
        <w:tabs>
          <w:tab w:val="left" w:pos="2675"/>
        </w:tabs>
        <w:spacing w:line="370" w:lineRule="exact"/>
        <w:ind w:left="1700" w:firstLine="620"/>
        <w:jc w:val="both"/>
      </w:pPr>
      <w:r>
        <w:rPr>
          <w:rStyle w:val="3fffff"/>
        </w:rPr>
        <w:t>Нежелательный контент.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20"/>
        <w:jc w:val="both"/>
      </w:pPr>
      <w:r>
        <w:t>К нежелательному контенту относится все то, о чем ребенку не следовало бы узнавать как можно дольше. К этой категории относятся порносайты, информация, пропагандирующая агрессивное поведение, алкоголизм, употребление наркотиков, самоубийство и многое друго</w:t>
      </w:r>
      <w:r>
        <w:t>е. Нежелательный контент - самая частая угроза, с которой сталкиваются дети в интернет- пространстве. При этом дети редко делятся с родителями своими открытиями.</w:t>
      </w:r>
    </w:p>
    <w:p w:rsidR="000F2F8C" w:rsidRDefault="00C578D2">
      <w:pPr>
        <w:pStyle w:val="3f"/>
        <w:numPr>
          <w:ilvl w:val="0"/>
          <w:numId w:val="54"/>
        </w:numPr>
        <w:shd w:val="clear" w:color="auto" w:fill="auto"/>
        <w:tabs>
          <w:tab w:val="left" w:pos="2670"/>
        </w:tabs>
        <w:spacing w:line="370" w:lineRule="exact"/>
        <w:ind w:left="1700" w:firstLine="620"/>
        <w:jc w:val="both"/>
      </w:pPr>
      <w:r>
        <w:rPr>
          <w:rStyle w:val="3fffff"/>
        </w:rPr>
        <w:t>Развитие пристрастия к азартным играм.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20"/>
        <w:jc w:val="both"/>
      </w:pPr>
      <w:r>
        <w:t>Вопреки мнению, что дети сами «перерастут» игровую зави</w:t>
      </w:r>
      <w:r>
        <w:t>симость, это случается довольно редко. Чаще всего одни игры сменяются другими. Времени и потребности заниматься чем-либо еще становится все меньше.</w:t>
      </w:r>
    </w:p>
    <w:p w:rsidR="000F2F8C" w:rsidRDefault="00C578D2">
      <w:pPr>
        <w:pStyle w:val="3f"/>
        <w:numPr>
          <w:ilvl w:val="0"/>
          <w:numId w:val="54"/>
        </w:numPr>
        <w:shd w:val="clear" w:color="auto" w:fill="auto"/>
        <w:tabs>
          <w:tab w:val="left" w:pos="2670"/>
        </w:tabs>
        <w:spacing w:line="370" w:lineRule="exact"/>
        <w:ind w:left="1700" w:firstLine="620"/>
        <w:jc w:val="both"/>
      </w:pPr>
      <w:r>
        <w:rPr>
          <w:rStyle w:val="3fffff"/>
        </w:rPr>
        <w:t>Различные виды мошенничества.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20"/>
        <w:jc w:val="both"/>
      </w:pPr>
      <w:r>
        <w:t>Фишинг (у детей пытаются разными способами узнать конфиденциальную информацию,</w:t>
      </w:r>
      <w:r>
        <w:t xml:space="preserve"> номера и пароли банковских карт родителей и т.д.), непреднамеренная трата денег (во многих первоначально бесплатных онлайн-играх игрокам предлагается купить за деньги различные опции, дающие ощутимые преимущества в игре).</w:t>
      </w:r>
    </w:p>
    <w:p w:rsidR="000F2F8C" w:rsidRDefault="00C578D2">
      <w:pPr>
        <w:pStyle w:val="3f"/>
        <w:numPr>
          <w:ilvl w:val="0"/>
          <w:numId w:val="54"/>
        </w:numPr>
        <w:shd w:val="clear" w:color="auto" w:fill="auto"/>
        <w:tabs>
          <w:tab w:val="left" w:pos="2675"/>
        </w:tabs>
        <w:spacing w:line="370" w:lineRule="exact"/>
        <w:ind w:left="1700" w:firstLine="620"/>
        <w:jc w:val="both"/>
      </w:pPr>
      <w:r>
        <w:rPr>
          <w:rStyle w:val="3fffff"/>
        </w:rPr>
        <w:t>Вирусные атаки.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20"/>
        <w:jc w:val="both"/>
      </w:pPr>
      <w:r>
        <w:t>Способствуют не т</w:t>
      </w:r>
      <w:r>
        <w:t>олько поломке компьютера, возможна кража конфиденциальной информации, личной переписки и т.д., что в последствии может служить для преступников предметом шантажа.</w:t>
      </w:r>
    </w:p>
    <w:p w:rsidR="000F2F8C" w:rsidRDefault="00C578D2">
      <w:pPr>
        <w:pStyle w:val="3f"/>
        <w:numPr>
          <w:ilvl w:val="0"/>
          <w:numId w:val="54"/>
        </w:numPr>
        <w:shd w:val="clear" w:color="auto" w:fill="auto"/>
        <w:tabs>
          <w:tab w:val="left" w:pos="2646"/>
        </w:tabs>
        <w:spacing w:line="370" w:lineRule="exact"/>
        <w:ind w:left="1700" w:firstLine="620"/>
        <w:jc w:val="both"/>
      </w:pPr>
      <w:r>
        <w:rPr>
          <w:rStyle w:val="3fffff"/>
        </w:rPr>
        <w:t>Доступ к личной информации.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20"/>
        <w:jc w:val="both"/>
      </w:pPr>
      <w:r>
        <w:t>Необходимо знать, что домашняя сеть не безопасна. Любая информаци</w:t>
      </w:r>
      <w:r>
        <w:t>я, которую вы размещаете или ищете, доступна любому. Особенно осторожно следует относиться к той информации, которую сами родители размещают в социальных сетях.</w:t>
      </w:r>
    </w:p>
    <w:p w:rsidR="000F2F8C" w:rsidRDefault="00C578D2">
      <w:pPr>
        <w:pStyle w:val="3f"/>
        <w:numPr>
          <w:ilvl w:val="0"/>
          <w:numId w:val="54"/>
        </w:numPr>
        <w:shd w:val="clear" w:color="auto" w:fill="auto"/>
        <w:tabs>
          <w:tab w:val="left" w:pos="2670"/>
        </w:tabs>
        <w:spacing w:line="370" w:lineRule="exact"/>
        <w:ind w:left="1700" w:firstLine="620"/>
        <w:jc w:val="both"/>
      </w:pPr>
      <w:r>
        <w:rPr>
          <w:rStyle w:val="3fffff"/>
        </w:rPr>
        <w:t>Кибергруминг.</w:t>
      </w:r>
    </w:p>
    <w:p w:rsidR="000F2F8C" w:rsidRDefault="00C578D2">
      <w:pPr>
        <w:pStyle w:val="55"/>
        <w:shd w:val="clear" w:color="auto" w:fill="auto"/>
        <w:spacing w:after="1366" w:line="370" w:lineRule="exact"/>
        <w:ind w:left="1700" w:right="840" w:firstLine="620"/>
        <w:jc w:val="both"/>
      </w:pPr>
      <w:r>
        <w:t>Прямая угроза жизни и здоровью детей от незнакомцев, предлагающих личные встречи через интернет-пространство. Общаясь в социальной сети с ребенком, преступник вызывает интерес и устанавливает эмоциональную связь с целью сексуального насилия и / или убийств</w:t>
      </w:r>
      <w:r>
        <w:t>а.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185" name="Рисунок 185" descr="C:\Users\SAD6~1\AppData\Local\Temp\FineReader10\media\image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SAD6~1\AppData\Local\Temp\FineReader10\media\image243.jpeg"/>
                    <pic:cNvPicPr>
                      <a:picLocks noChangeAspect="1"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348"/>
          <w:headerReference w:type="default" r:id="rId349"/>
          <w:footerReference w:type="even" r:id="rId350"/>
          <w:footerReference w:type="first" r:id="rId351"/>
          <w:type w:val="continuous"/>
          <w:pgSz w:w="16837" w:h="23810"/>
          <w:pgMar w:top="4693" w:right="2686" w:bottom="3488" w:left="2276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270" w:lineRule="exact"/>
        <w:ind w:left="6740" w:firstLine="0"/>
        <w:jc w:val="left"/>
      </w:pPr>
      <w:r>
        <w:rPr>
          <w:rStyle w:val="affffff9"/>
          <w:lang w:val="ru"/>
        </w:rPr>
        <w:lastRenderedPageBreak/>
        <w:t>щ</w:t>
      </w:r>
      <w:r>
        <w:rPr>
          <w:rStyle w:val="1"/>
        </w:rPr>
        <w:t>—X</w:t>
      </w:r>
    </w:p>
    <w:p w:rsidR="000F2F8C" w:rsidRDefault="00C578D2">
      <w:pPr>
        <w:pStyle w:val="84"/>
        <w:shd w:val="clear" w:color="auto" w:fill="auto"/>
        <w:spacing w:before="0" w:after="0" w:line="90" w:lineRule="exact"/>
        <w:ind w:left="7460"/>
        <w:jc w:val="left"/>
      </w:pPr>
      <w:r>
        <w:rPr>
          <w:rStyle w:val="85"/>
        </w:rPr>
        <w:t>/ n</w:t>
      </w:r>
    </w:p>
    <w:p w:rsidR="000F2F8C" w:rsidRDefault="00C578D2">
      <w:pPr>
        <w:pStyle w:val="721"/>
        <w:keepNext/>
        <w:keepLines/>
        <w:shd w:val="clear" w:color="auto" w:fill="auto"/>
        <w:spacing w:before="0" w:after="0" w:line="629" w:lineRule="exact"/>
        <w:ind w:left="3040"/>
        <w:jc w:val="left"/>
      </w:pPr>
      <w:bookmarkStart w:id="314" w:name="bookmark313"/>
      <w:r>
        <w:rPr>
          <w:rStyle w:val="72f7"/>
        </w:rPr>
        <w:t xml:space="preserve">6.17. СПОСОБНОСТИ И ТАЛАНТЫ </w:t>
      </w:r>
      <w:r>
        <w:rPr>
          <w:rStyle w:val="72155pt3"/>
        </w:rPr>
        <w:t>Разбираемся в главном</w:t>
      </w:r>
      <w:bookmarkEnd w:id="314"/>
    </w:p>
    <w:p w:rsidR="000F2F8C" w:rsidRDefault="00C578D2">
      <w:pPr>
        <w:pStyle w:val="55"/>
        <w:shd w:val="clear" w:color="auto" w:fill="auto"/>
        <w:spacing w:after="0" w:line="643" w:lineRule="exact"/>
        <w:ind w:left="1420" w:firstLine="0"/>
        <w:jc w:val="left"/>
      </w:pPr>
      <w:r>
        <w:t>Как распознать способности ребенка?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1420" w:firstLine="0"/>
        <w:jc w:val="left"/>
      </w:pPr>
      <w:r>
        <w:t>Можно ли развить способности?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1420" w:firstLine="0"/>
        <w:jc w:val="left"/>
      </w:pPr>
      <w:r>
        <w:t>У каждого ли ребенка есть способности?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1420" w:firstLine="0"/>
        <w:jc w:val="left"/>
      </w:pPr>
      <w:r>
        <w:t>Как понять, что наш ребенок талантлив?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1420" w:firstLine="0"/>
        <w:jc w:val="left"/>
      </w:pPr>
      <w:r>
        <w:t>Во сколько лет уже можно говорить о таланте ребенка?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1420" w:firstLine="0"/>
        <w:jc w:val="left"/>
      </w:pPr>
      <w:r>
        <w:t>Нужно ли водить ребенка в кружки секции для развития</w:t>
      </w:r>
    </w:p>
    <w:p w:rsidR="000F2F8C" w:rsidRDefault="00C578D2">
      <w:pPr>
        <w:pStyle w:val="55"/>
        <w:shd w:val="clear" w:color="auto" w:fill="auto"/>
        <w:spacing w:after="459" w:line="643" w:lineRule="exact"/>
        <w:ind w:left="1420" w:firstLine="0"/>
        <w:jc w:val="left"/>
      </w:pPr>
      <w:r>
        <w:t>его талантов?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3360" w:firstLine="0"/>
      </w:pPr>
      <w:bookmarkStart w:id="315" w:name="bookmark314"/>
      <w:r>
        <w:rPr>
          <w:rStyle w:val="73ff3"/>
        </w:rPr>
        <w:t>Основные понятия</w:t>
      </w:r>
      <w:bookmarkEnd w:id="315"/>
    </w:p>
    <w:p w:rsidR="000F2F8C" w:rsidRDefault="00C578D2">
      <w:pPr>
        <w:pStyle w:val="55"/>
        <w:shd w:val="clear" w:color="auto" w:fill="auto"/>
        <w:spacing w:after="0" w:line="370" w:lineRule="exact"/>
        <w:ind w:left="20" w:right="520" w:firstLine="600"/>
        <w:jc w:val="both"/>
      </w:pPr>
      <w:r>
        <w:rPr>
          <w:rStyle w:val="afffff9"/>
        </w:rPr>
        <w:t>Способности</w:t>
      </w:r>
      <w:r>
        <w:t xml:space="preserve"> - свойства и качества человека, которые определяют его готовность к успешному выполнению деятельности. Эти свойства зависят от того, какими способами деятельности и в какой мере владеет человек.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520" w:firstLine="600"/>
        <w:jc w:val="both"/>
      </w:pPr>
      <w:r>
        <w:rPr>
          <w:rStyle w:val="afffff9"/>
        </w:rPr>
        <w:t>Талант</w:t>
      </w:r>
      <w:r>
        <w:t xml:space="preserve"> - высокий уровень способностей в какой-либо деятельно</w:t>
      </w:r>
      <w:r>
        <w:t>сти или сфере.</w:t>
      </w:r>
    </w:p>
    <w:p w:rsidR="000F2F8C" w:rsidRDefault="00C578D2">
      <w:pPr>
        <w:pStyle w:val="55"/>
        <w:shd w:val="clear" w:color="auto" w:fill="auto"/>
        <w:spacing w:line="370" w:lineRule="exact"/>
        <w:ind w:left="20" w:right="520" w:firstLine="600"/>
        <w:jc w:val="both"/>
      </w:pPr>
      <w:r>
        <w:rPr>
          <w:rStyle w:val="afffff9"/>
        </w:rPr>
        <w:t>Задатки</w:t>
      </w:r>
      <w:r>
        <w:t xml:space="preserve"> - наследуемые анатомо-физиологические свойства, особенности строения головного мозга и нервной системы и др.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1000" w:hanging="380"/>
        <w:jc w:val="both"/>
      </w:pPr>
      <w:bookmarkStart w:id="316" w:name="bookmark315"/>
      <w:r>
        <w:rPr>
          <w:rStyle w:val="73ff3"/>
        </w:rPr>
        <w:t>Рекомендуемые формы и темы просвещения родителей</w:t>
      </w:r>
      <w:bookmarkEnd w:id="316"/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985"/>
        </w:tabs>
        <w:spacing w:after="0" w:line="370" w:lineRule="exact"/>
        <w:ind w:left="1000" w:hanging="380"/>
        <w:jc w:val="both"/>
      </w:pPr>
      <w:r>
        <w:rPr>
          <w:rStyle w:val="afffff9"/>
        </w:rPr>
        <w:t>дискуссия:</w:t>
      </w:r>
      <w:r>
        <w:t xml:space="preserve"> «Одаренные дети - кто они?»;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985"/>
        </w:tabs>
        <w:spacing w:after="0" w:line="370" w:lineRule="exact"/>
        <w:ind w:left="1000" w:right="520" w:hanging="380"/>
        <w:jc w:val="both"/>
      </w:pPr>
      <w:r>
        <w:rPr>
          <w:rStyle w:val="afffff9"/>
        </w:rPr>
        <w:t>консультации:</w:t>
      </w:r>
      <w:r>
        <w:t xml:space="preserve"> «Способности и таланты у детей дошкольного возраста», «Юный почемучка», «Все дети талантливы», «Способы реализации потенциала ребенка», «Как заметить и развить способности ребенка»;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951"/>
        </w:tabs>
        <w:spacing w:after="0" w:line="370" w:lineRule="exact"/>
        <w:ind w:left="1000" w:hanging="380"/>
        <w:jc w:val="both"/>
      </w:pPr>
      <w:r>
        <w:rPr>
          <w:rStyle w:val="afffff9"/>
        </w:rPr>
        <w:t>родительский тренинг:</w:t>
      </w:r>
      <w:r>
        <w:t xml:space="preserve"> «Мои суперспособности»;</w:t>
      </w:r>
    </w:p>
    <w:p w:rsidR="000F2F8C" w:rsidRDefault="00C578D2">
      <w:pPr>
        <w:pStyle w:val="3f"/>
        <w:numPr>
          <w:ilvl w:val="0"/>
          <w:numId w:val="54"/>
        </w:numPr>
        <w:shd w:val="clear" w:color="auto" w:fill="auto"/>
        <w:tabs>
          <w:tab w:val="left" w:pos="966"/>
        </w:tabs>
        <w:spacing w:line="370" w:lineRule="exact"/>
        <w:ind w:left="1000" w:hanging="380"/>
        <w:jc w:val="both"/>
      </w:pPr>
      <w:r>
        <w:rPr>
          <w:rStyle w:val="3fffff0"/>
        </w:rPr>
        <w:t>личный дневник достижений:</w:t>
      </w:r>
      <w:r>
        <w:rPr>
          <w:rStyle w:val="3fa"/>
        </w:rPr>
        <w:t xml:space="preserve"> </w:t>
      </w:r>
      <w:r>
        <w:rPr>
          <w:rStyle w:val="3fa"/>
        </w:rPr>
        <w:t>«Таланты ребенка»;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985"/>
        </w:tabs>
        <w:spacing w:after="0" w:line="370" w:lineRule="exact"/>
        <w:ind w:left="1000" w:hanging="380"/>
        <w:jc w:val="both"/>
      </w:pPr>
      <w:r>
        <w:rPr>
          <w:rStyle w:val="afffff9"/>
        </w:rPr>
        <w:t>круглый стол для родителей:</w:t>
      </w:r>
      <w:r>
        <w:t xml:space="preserve"> «Что мешает ребенку развиваться?»;</w:t>
      </w:r>
    </w:p>
    <w:p w:rsidR="000F2F8C" w:rsidRDefault="00C578D2">
      <w:pPr>
        <w:pStyle w:val="3f"/>
        <w:numPr>
          <w:ilvl w:val="0"/>
          <w:numId w:val="54"/>
        </w:numPr>
        <w:shd w:val="clear" w:color="auto" w:fill="auto"/>
        <w:tabs>
          <w:tab w:val="left" w:pos="990"/>
        </w:tabs>
        <w:spacing w:line="370" w:lineRule="exact"/>
        <w:ind w:left="1000" w:hanging="380"/>
        <w:jc w:val="both"/>
      </w:pPr>
      <w:r>
        <w:rPr>
          <w:rStyle w:val="3fffff0"/>
        </w:rPr>
        <w:t>фестиваль семейного творчества:</w:t>
      </w:r>
      <w:r>
        <w:rPr>
          <w:rStyle w:val="3fa"/>
        </w:rPr>
        <w:t xml:space="preserve"> «Калейдоскоп талантов»;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990"/>
        </w:tabs>
        <w:spacing w:after="0" w:line="370" w:lineRule="exact"/>
        <w:ind w:left="1000" w:hanging="380"/>
        <w:jc w:val="both"/>
      </w:pPr>
      <w:r>
        <w:rPr>
          <w:rStyle w:val="afffff9"/>
        </w:rPr>
        <w:t>семейное кафе:</w:t>
      </w:r>
      <w:r>
        <w:t xml:space="preserve"> «Таланты, мы ищем вас»;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990"/>
        </w:tabs>
        <w:spacing w:after="0" w:line="370" w:lineRule="exact"/>
        <w:ind w:left="1000" w:hanging="380"/>
        <w:jc w:val="both"/>
      </w:pPr>
      <w:r>
        <w:rPr>
          <w:rStyle w:val="afffff9"/>
        </w:rPr>
        <w:t>совместный досуг:</w:t>
      </w:r>
      <w:r>
        <w:t xml:space="preserve"> «Ну-ка вместе, ну-ка дружно!».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000" w:hanging="380"/>
        <w:jc w:val="both"/>
      </w:pPr>
      <w:r>
        <w:t>Каждый родитель мечтает и прикладывает массу усилий, чтобы их</w:t>
      </w:r>
    </w:p>
    <w:p w:rsidR="000F2F8C" w:rsidRDefault="00C578D2">
      <w:pPr>
        <w:pStyle w:val="771"/>
        <w:shd w:val="clear" w:color="auto" w:fill="auto"/>
        <w:spacing w:line="80" w:lineRule="exact"/>
        <w:ind w:left="3360"/>
      </w:pPr>
      <w:r>
        <w:rPr>
          <w:rStyle w:val="772"/>
        </w:rPr>
        <w:t>• •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509270</wp:posOffset>
            </wp:positionH>
            <wp:positionV relativeFrom="margin">
              <wp:posOffset>635</wp:posOffset>
            </wp:positionV>
            <wp:extent cx="5977255" cy="780415"/>
            <wp:effectExtent l="0" t="0" r="0" b="0"/>
            <wp:wrapTight wrapText="bothSides">
              <wp:wrapPolygon edited="1">
                <wp:start x="14627" y="0"/>
                <wp:lineTo x="21600" y="0"/>
                <wp:lineTo x="21600" y="21600"/>
                <wp:lineTo x="15972" y="21600"/>
                <wp:lineTo x="15972" y="20263"/>
                <wp:lineTo x="5902" y="20263"/>
                <wp:lineTo x="5902" y="19577"/>
                <wp:lineTo x="0" y="19577"/>
                <wp:lineTo x="0" y="4714"/>
                <wp:lineTo x="1188" y="4714"/>
                <wp:lineTo x="1188" y="4045"/>
                <wp:lineTo x="8833" y="4045"/>
                <wp:lineTo x="8833" y="334"/>
                <wp:lineTo x="14627" y="334"/>
                <wp:lineTo x="14627" y="0"/>
              </wp:wrapPolygon>
            </wp:wrapTight>
            <wp:docPr id="11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25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shd w:val="clear" w:color="auto" w:fill="auto"/>
        <w:spacing w:after="0" w:line="270" w:lineRule="exact"/>
        <w:ind w:left="20" w:firstLine="0"/>
        <w:jc w:val="left"/>
      </w:pPr>
      <w:r>
        <w:t>ребенок был способным. Именно тогда, по их мнению, он будет успешным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6189980" cy="762000"/>
            <wp:effectExtent l="0" t="0" r="1270" b="0"/>
            <wp:docPr id="186" name="Рисунок 186" descr="C:\Users\SAD6~1\AppData\Local\Temp\FineReader10\media\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SAD6~1\AppData\Local\Temp\FineReader10\media\image245.jpeg"/>
                    <pic:cNvPicPr>
                      <a:picLocks noChangeAspect="1" noChangeArrowheads="1"/>
                    </pic:cNvPicPr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283" w:right="2819" w:bottom="3283" w:left="4158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both"/>
      </w:pPr>
      <w:r>
        <w:lastRenderedPageBreak/>
        <w:t>в жизни и счастливым. Способности действительно играют важную роль</w:t>
      </w:r>
    </w:p>
    <w:p w:rsidR="000F2F8C" w:rsidRDefault="00C578D2">
      <w:pPr>
        <w:pStyle w:val="641"/>
        <w:keepNext/>
        <w:keepLines/>
        <w:shd w:val="clear" w:color="auto" w:fill="auto"/>
        <w:tabs>
          <w:tab w:val="left" w:pos="9904"/>
        </w:tabs>
        <w:spacing w:line="270" w:lineRule="exact"/>
        <w:ind w:left="6160"/>
      </w:pPr>
      <w:bookmarkStart w:id="317" w:name="bookmark316"/>
      <w:r>
        <w:rPr>
          <w:rStyle w:val="641pt"/>
        </w:rPr>
        <w:t xml:space="preserve">• </w:t>
      </w:r>
      <w:r>
        <w:rPr>
          <w:rStyle w:val="641pt0"/>
        </w:rPr>
        <w:t xml:space="preserve">\ -X/ </w:t>
      </w:r>
      <w:r>
        <w:rPr>
          <w:rStyle w:val="641pt"/>
        </w:rPr>
        <w:t>•</w:t>
      </w:r>
      <w:r>
        <w:rPr>
          <w:rStyle w:val="641pt"/>
        </w:rPr>
        <w:tab/>
        <w:t>*</w:t>
      </w:r>
      <w:bookmarkEnd w:id="317"/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both"/>
      </w:pPr>
      <w:r>
        <w:t>в определении успеха человека в различных сферах деятельности. Они не передаются по наследству, а формируются и развиваются в процессе деятельности. У детей способности развиваются через игру, рисование, лепку, строительство и другие виды деятельности, кот</w:t>
      </w:r>
      <w:r>
        <w:t>орые помогают им познавать и осваивать окружающий мир, включая отношения между людьми, строение предметов, связь объектов и явлений, течение времени и т.д.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По мере освоения различных видов детской деятельности у детей развиваются способности, которые не ог</w:t>
      </w:r>
      <w:r>
        <w:t>раничиваются только приобретением новых знаний, умений и навыков, но и обеспечивают успешное решение разнообразных задач, с которыми ребенок сталкивается в жизни. Например, маленький ребенок может научиться считать до 10 или даже до 20, но пересчет предмет</w:t>
      </w:r>
      <w:r>
        <w:t>ов по одному, сравнение двух групп объектов по количеству или решение элементарных арифметических задач в пределах 10 может оказаться для него сложной задачей.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Существуют общие способности, такие как умственные или творческие, которые необходимы каждому че</w:t>
      </w:r>
      <w:r>
        <w:t>ловеку для решения разнообразных задач и проблем. Также существуют специальные способности, необходимые в определенной области или деятельности, например, математические или литературные.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Дошкольный возраст чрезвычайно важен именно для развития общих спосо</w:t>
      </w:r>
      <w:r>
        <w:t>бностей. Поэтому взрослым необходимо создавать для ребенка условия, чтобы ребенок имел возможность играть, слушать музыку, любоваться картинами живописи, рисовать окружающий мир и свои фантазии, лепить объекты и делать постройки, решать разнообразные детск</w:t>
      </w:r>
      <w:r>
        <w:t>ие задачи и др. Это делает его способным воспринимать, анализировать, рассуждать, придумывать новое.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00"/>
        <w:jc w:val="both"/>
      </w:pPr>
      <w:r>
        <w:t>Чтобы обеспечить условия развития способностей, необходимо: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670"/>
        </w:tabs>
        <w:spacing w:after="0" w:line="370" w:lineRule="exact"/>
        <w:ind w:left="2700" w:right="500" w:hanging="400"/>
        <w:jc w:val="left"/>
      </w:pPr>
      <w:r>
        <w:t>обеспечить ребенка разнообразными играми и пособиями, материалами для творчества, книгами;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670"/>
        </w:tabs>
        <w:spacing w:after="0" w:line="370" w:lineRule="exact"/>
        <w:ind w:left="2700" w:right="500" w:hanging="400"/>
        <w:jc w:val="left"/>
      </w:pPr>
      <w:r>
        <w:t>оказ</w:t>
      </w:r>
      <w:r>
        <w:t>ывать ему своевременную и необходимую помощь в решении разнообразных задач;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665"/>
        </w:tabs>
        <w:spacing w:after="0" w:line="370" w:lineRule="exact"/>
        <w:ind w:left="2700" w:right="500" w:hanging="400"/>
        <w:jc w:val="left"/>
      </w:pPr>
      <w:r>
        <w:t>выделять ребенку время для самостоятельных занятий чем-то интересным для него.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600"/>
        <w:jc w:val="both"/>
      </w:pPr>
      <w:r>
        <w:t>Некоторые дети проявляют особый интерес к определ</w:t>
      </w:r>
      <w:r>
        <w:rPr>
          <w:rStyle w:val="afffffb"/>
        </w:rPr>
        <w:t>е</w:t>
      </w:r>
      <w:r>
        <w:t>нной деятельности и получают удовольствие от занятий ею. Они стремятся как можно быстрее и лучше освоить е</w:t>
      </w:r>
      <w:r>
        <w:rPr>
          <w:rStyle w:val="afffffb"/>
        </w:rPr>
        <w:t>е,</w:t>
      </w:r>
      <w:r>
        <w:t xml:space="preserve"> что вед</w:t>
      </w:r>
      <w:r>
        <w:rPr>
          <w:rStyle w:val="afffffb"/>
        </w:rPr>
        <w:t>е</w:t>
      </w:r>
      <w:r>
        <w:t>т к повышению специальных способностей и более успешному решению задач в этой деятельности по сравнению со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187" name="Рисунок 187" descr="C:\Users\SAD6~1\AppData\Local\Temp\FineReader10\media\image2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C:\Users\SAD6~1\AppData\Local\Temp\FineReader10\media\image246.jpeg"/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rPr>
          <w:sz w:val="2"/>
          <w:szCs w:val="2"/>
        </w:rPr>
        <w:sectPr w:rsidR="000F2F8C">
          <w:pgSz w:w="16837" w:h="23810"/>
          <w:pgMar w:top="3478" w:right="2185" w:bottom="3478" w:left="3103" w:header="0" w:footer="3" w:gutter="0"/>
          <w:cols w:space="720"/>
          <w:noEndnote/>
          <w:docGrid w:linePitch="360"/>
        </w:sectPr>
      </w:pPr>
      <w:r>
        <w:br w:type="page"/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352800" cy="773430"/>
            <wp:effectExtent l="0" t="0" r="0" b="7620"/>
            <wp:docPr id="188" name="Рисунок 188" descr="C:\Users\SAD6~1\AppData\Local\Temp\FineReader10\media\image2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SAD6~1\AppData\Local\Temp\FineReader10\media\image247.jpeg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270" w:lineRule="exact"/>
        <w:ind w:left="20" w:firstLine="640"/>
        <w:jc w:val="both"/>
      </w:pPr>
      <w:r>
        <w:t>Например, в музыке такие д</w:t>
      </w:r>
      <w:r>
        <w:t>ети могут создавать неповторимые и</w:t>
      </w:r>
    </w:p>
    <w:p w:rsidR="000F2F8C" w:rsidRDefault="00C578D2">
      <w:pPr>
        <w:pStyle w:val="5151"/>
        <w:keepNext/>
        <w:keepLines/>
        <w:shd w:val="clear" w:color="auto" w:fill="auto"/>
        <w:spacing w:line="100" w:lineRule="exact"/>
        <w:ind w:left="4460"/>
      </w:pPr>
      <w:bookmarkStart w:id="318" w:name="bookmark317"/>
      <w:r>
        <w:rPr>
          <w:rStyle w:val="5152"/>
        </w:rPr>
        <w:t xml:space="preserve">• </w:t>
      </w:r>
      <w:r>
        <w:rPr>
          <w:rStyle w:val="5153"/>
        </w:rPr>
        <w:t>\</w:t>
      </w:r>
      <w:r>
        <w:rPr>
          <w:rStyle w:val="515Calibri4pt"/>
        </w:rPr>
        <w:t xml:space="preserve"> </w:t>
      </w:r>
      <w:r>
        <w:rPr>
          <w:rStyle w:val="515Calibri4pt0"/>
        </w:rPr>
        <w:t>'</w:t>
      </w:r>
      <w:bookmarkEnd w:id="318"/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0"/>
        <w:jc w:val="both"/>
      </w:pPr>
      <w:r>
        <w:t>оригинальные произведения, быстро и успешно решать разнообразные музыкальные задачи. Сочетание разных факторов, таких как задатки, желание заниматься определ</w:t>
      </w:r>
      <w:r>
        <w:rPr>
          <w:rStyle w:val="afffffb"/>
        </w:rPr>
        <w:t>е</w:t>
      </w:r>
      <w:r>
        <w:t>нной деятельностью и способности, может привести к проявл</w:t>
      </w:r>
      <w:r>
        <w:t>ению таланта у реб</w:t>
      </w:r>
      <w:r>
        <w:rPr>
          <w:rStyle w:val="afffffb"/>
        </w:rPr>
        <w:t>е</w:t>
      </w:r>
      <w:r>
        <w:t>нка.</w:t>
      </w:r>
    </w:p>
    <w:p w:rsidR="000F2F8C" w:rsidRDefault="00C578D2">
      <w:pPr>
        <w:pStyle w:val="55"/>
        <w:shd w:val="clear" w:color="auto" w:fill="auto"/>
        <w:spacing w:after="82" w:line="370" w:lineRule="exact"/>
        <w:ind w:left="20" w:right="860" w:firstLine="640"/>
        <w:jc w:val="both"/>
      </w:pPr>
      <w:r>
        <w:t>Чтобы поддержать талант реб</w:t>
      </w:r>
      <w:r>
        <w:rPr>
          <w:rStyle w:val="afffffb"/>
        </w:rPr>
        <w:t>е</w:t>
      </w:r>
      <w:r>
        <w:t>нка, стоит подобрать для него специальный кружок, секцию или студию, соответствующие его интересам. Это поможет развить его способности и талант, а также обеспечить успешное решение разнообразных задач в выбранной области деятельности.</w:t>
      </w:r>
    </w:p>
    <w:p w:rsidR="000F2F8C" w:rsidRDefault="00C578D2">
      <w:pPr>
        <w:pStyle w:val="721"/>
        <w:keepNext/>
        <w:keepLines/>
        <w:shd w:val="clear" w:color="auto" w:fill="auto"/>
        <w:spacing w:before="0" w:after="159" w:line="418" w:lineRule="exact"/>
        <w:ind w:left="640" w:firstLine="0"/>
        <w:jc w:val="center"/>
      </w:pPr>
      <w:bookmarkStart w:id="319" w:name="bookmark318"/>
      <w:r>
        <w:rPr>
          <w:rStyle w:val="72f8"/>
        </w:rPr>
        <w:t>6.18. ФОРМИРОВАНИЕ П</w:t>
      </w:r>
      <w:r>
        <w:rPr>
          <w:rStyle w:val="72f8"/>
        </w:rPr>
        <w:t>ЕРВОНАЧАЛЬНЫХ ПРЕДСТАВЛЕНИЙ О ФИНАНСОВОЙ ГРАМОТНОСТИ</w:t>
      </w:r>
      <w:bookmarkEnd w:id="319"/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640" w:firstLine="0"/>
        <w:jc w:val="center"/>
      </w:pPr>
      <w:bookmarkStart w:id="320" w:name="bookmark319"/>
      <w:r>
        <w:rPr>
          <w:rStyle w:val="73ff4"/>
        </w:rPr>
        <w:t>Основные понятия</w:t>
      </w:r>
      <w:bookmarkEnd w:id="320"/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640"/>
        <w:jc w:val="both"/>
      </w:pPr>
      <w:r>
        <w:rPr>
          <w:rStyle w:val="afffff9"/>
        </w:rPr>
        <w:t>Финансовая грамотность</w:t>
      </w:r>
      <w:r>
        <w:t xml:space="preserve"> - это совокупность знаний, навыков и установок в сфере финансового поведения человека, ведущих к улучшению благосостояния и повышению качества жизни.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640"/>
        <w:jc w:val="both"/>
      </w:pPr>
      <w:r>
        <w:rPr>
          <w:rStyle w:val="afffff9"/>
        </w:rPr>
        <w:t>Основы финанс</w:t>
      </w:r>
      <w:r>
        <w:rPr>
          <w:rStyle w:val="afffff9"/>
        </w:rPr>
        <w:t>овой грамотности для дошкольников</w:t>
      </w:r>
      <w:r>
        <w:t xml:space="preserve"> - это финансово- экономическое образование детей, позволяющее заложить базис будущей финансовой культуры человека.</w:t>
      </w: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20" w:firstLine="640"/>
        <w:jc w:val="both"/>
      </w:pPr>
      <w:bookmarkStart w:id="321" w:name="bookmark320"/>
      <w:r>
        <w:rPr>
          <w:rStyle w:val="73ff4"/>
        </w:rPr>
        <w:t>Рекомендуемые формы и темы просвещения родителей</w:t>
      </w:r>
      <w:bookmarkEnd w:id="321"/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1025"/>
        </w:tabs>
        <w:spacing w:after="0" w:line="370" w:lineRule="exact"/>
        <w:ind w:left="20" w:firstLine="640"/>
        <w:jc w:val="both"/>
      </w:pPr>
      <w:r>
        <w:rPr>
          <w:rStyle w:val="afffff9"/>
        </w:rPr>
        <w:t>дискуссия:</w:t>
      </w:r>
      <w:r>
        <w:t xml:space="preserve"> «Что нужно знать детям о финансах?»;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986"/>
        </w:tabs>
        <w:spacing w:after="0" w:line="370" w:lineRule="exact"/>
        <w:ind w:left="1140" w:right="860" w:hanging="500"/>
        <w:jc w:val="left"/>
      </w:pPr>
      <w:r>
        <w:rPr>
          <w:rStyle w:val="afffff9"/>
        </w:rPr>
        <w:t>мастер-класс:</w:t>
      </w:r>
      <w:r>
        <w:t xml:space="preserve"> «Как познакомить ребенка с деньгами и семейным бюджетом»;</w:t>
      </w:r>
    </w:p>
    <w:p w:rsidR="000F2F8C" w:rsidRDefault="00C578D2">
      <w:pPr>
        <w:pStyle w:val="3f"/>
        <w:numPr>
          <w:ilvl w:val="0"/>
          <w:numId w:val="54"/>
        </w:numPr>
        <w:shd w:val="clear" w:color="auto" w:fill="auto"/>
        <w:tabs>
          <w:tab w:val="left" w:pos="1025"/>
        </w:tabs>
        <w:spacing w:line="370" w:lineRule="exact"/>
        <w:ind w:left="20" w:firstLine="640"/>
        <w:jc w:val="both"/>
      </w:pPr>
      <w:r>
        <w:rPr>
          <w:rStyle w:val="3fffff1"/>
        </w:rPr>
        <w:t>конкурс лучших семейных практик по финансовому воспитанию;</w:t>
      </w:r>
    </w:p>
    <w:p w:rsidR="000F2F8C" w:rsidRDefault="00C578D2">
      <w:pPr>
        <w:pStyle w:val="3f"/>
        <w:numPr>
          <w:ilvl w:val="0"/>
          <w:numId w:val="54"/>
        </w:numPr>
        <w:shd w:val="clear" w:color="auto" w:fill="auto"/>
        <w:tabs>
          <w:tab w:val="left" w:pos="1015"/>
        </w:tabs>
        <w:spacing w:line="370" w:lineRule="exact"/>
        <w:ind w:left="20" w:firstLine="640"/>
        <w:jc w:val="both"/>
      </w:pPr>
      <w:r>
        <w:rPr>
          <w:rStyle w:val="3fffff1"/>
        </w:rPr>
        <w:t>заседание семейного клуба:</w:t>
      </w:r>
      <w:r>
        <w:rPr>
          <w:rStyle w:val="3fa"/>
        </w:rPr>
        <w:t xml:space="preserve"> «Мир финансов и дети».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640"/>
        <w:jc w:val="both"/>
      </w:pPr>
      <w:r>
        <w:t>Для каждого родителя важно обеспечить своему ребенку успешное будущее. Мы с</w:t>
      </w:r>
      <w:r>
        <w:t>тремимся подготовить его ко всем перипетиям взрослой жизни, в том числе, в части обеспечения личной финансовой безопасности. Это связано с расширением использования финансовых услуг, усложнением и появлением новых, трудных для понимания финансовых инструме</w:t>
      </w:r>
      <w:r>
        <w:t>нтов, повышением финансовой грамотности населения.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777875</wp:posOffset>
            </wp:positionH>
            <wp:positionV relativeFrom="margin">
              <wp:posOffset>91440</wp:posOffset>
            </wp:positionV>
            <wp:extent cx="1755775" cy="633730"/>
            <wp:effectExtent l="0" t="0" r="0" b="0"/>
            <wp:wrapTight wrapText="bothSides">
              <wp:wrapPolygon edited="1">
                <wp:start x="0" y="0"/>
                <wp:lineTo x="8627" y="0"/>
                <wp:lineTo x="8627" y="1644"/>
                <wp:lineTo x="13050" y="1644"/>
                <wp:lineTo x="13050" y="1861"/>
                <wp:lineTo x="18825" y="1861"/>
                <wp:lineTo x="18825" y="2683"/>
                <wp:lineTo x="19505" y="2683"/>
                <wp:lineTo x="19505" y="6839"/>
                <wp:lineTo x="18825" y="6839"/>
                <wp:lineTo x="18825" y="7272"/>
                <wp:lineTo x="13722" y="7272"/>
                <wp:lineTo x="13722" y="12250"/>
                <wp:lineTo x="17630" y="12250"/>
                <wp:lineTo x="17630" y="15583"/>
                <wp:lineTo x="21600" y="15583"/>
                <wp:lineTo x="21600" y="21600"/>
                <wp:lineTo x="20099" y="21600"/>
                <wp:lineTo x="20099" y="20561"/>
                <wp:lineTo x="2696" y="20561"/>
                <wp:lineTo x="2696" y="7272"/>
                <wp:lineTo x="0" y="7272"/>
                <wp:lineTo x="0" y="0"/>
              </wp:wrapPolygon>
            </wp:wrapTight>
            <wp:docPr id="11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shd w:val="clear" w:color="auto" w:fill="auto"/>
        <w:spacing w:after="0" w:line="370" w:lineRule="exact"/>
        <w:ind w:left="20" w:right="860" w:firstLine="640"/>
        <w:jc w:val="both"/>
      </w:pPr>
      <w:r>
        <w:t>Формирование первоначальных финансовых представлений реализуется постепенно, связано с приобщением ребенка к труду в семье, ознакомлением с профессиями, формированием элементарных экономических знаний и формированием культуры потребления.</w:t>
      </w:r>
    </w:p>
    <w:p w:rsidR="000F2F8C" w:rsidRDefault="00C578D2">
      <w:pPr>
        <w:pStyle w:val="55"/>
        <w:shd w:val="clear" w:color="auto" w:fill="auto"/>
        <w:spacing w:after="46" w:line="370" w:lineRule="exact"/>
        <w:ind w:left="20" w:right="860" w:firstLine="640"/>
        <w:jc w:val="both"/>
      </w:pPr>
      <w:r>
        <w:t>Именно в семье ре</w:t>
      </w:r>
      <w:r>
        <w:t>бенок соприкасается с такими элементарными экономическими категориями, как вещи, труд, деньги. Ребенок постепенно приобщается к потребностям семьи, познает мир профессий, осознает значимость труда родителей и соотношение понятий «работа» и «деньги»,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890905" cy="445770"/>
            <wp:effectExtent l="0" t="0" r="4445" b="0"/>
            <wp:docPr id="189" name="Рисунок 189" descr="C:\Users\SAD6~1\AppData\Local\Temp\FineReader10\media\image2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SAD6~1\AppData\Local\Temp\FineReader10\media\image249.jpeg"/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3f"/>
        <w:shd w:val="clear" w:color="auto" w:fill="auto"/>
        <w:spacing w:line="270" w:lineRule="exact"/>
        <w:ind w:left="3300" w:firstLine="0"/>
      </w:pPr>
      <w:r>
        <w:rPr>
          <w:rStyle w:val="3fffff2"/>
        </w:rPr>
        <w:t>O</w:t>
      </w:r>
      <w:r>
        <w:rPr>
          <w:rStyle w:val="3fffff3"/>
        </w:rPr>
        <w:t>Hr/tbJ</w:t>
      </w:r>
      <w:r>
        <w:rPr>
          <w:rStyle w:val="3fffff2"/>
        </w:rPr>
        <w:t>-Wm</w:t>
      </w:r>
      <w:r>
        <w:br w:type="page"/>
      </w: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0"/>
        <w:jc w:val="both"/>
      </w:pPr>
      <w:r>
        <w:lastRenderedPageBreak/>
        <w:t>вместе с родителями участвует в реальной жизни с процессами купли и продажи.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700"/>
        <w:jc w:val="both"/>
      </w:pPr>
      <w:r>
        <w:t>Вовлекая ребенка в совместное составление списка покупок, выбор необходимых товаров в магазине, оплату покупок, вы помогаете ребенку почувствовать себя участником общих семейных дел. Можно поручить старшему дошкольнику сделать небольшую покупку самостоятел</w:t>
      </w:r>
      <w:r>
        <w:t>ьно. Это тренирует такие важные качества, как самостоятельность, самоконтроль, внимательность, коммуникативные навыки и навыки счета.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700"/>
        <w:jc w:val="both"/>
      </w:pPr>
      <w:r>
        <w:t>При этом очевидно, что необходимо формировать у ребенка культуру потребления. Бережное отношение к ресурсам, уважение к ре</w:t>
      </w:r>
      <w:r>
        <w:t>зультатам чужого труда, рациональное ведение домашнего хозяйства - неотъемлемые компоненты предпосылок финансовой грамотности.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700"/>
        <w:jc w:val="both"/>
      </w:pPr>
      <w:r>
        <w:t>Важно учить ребенка соотносить доходы и расходы, планировать траты, поощрять накопление и экономию ресурсов. На собственном приме</w:t>
      </w:r>
      <w:r>
        <w:t>ре показывайте детям бережное отношение к вещам, аккуратность в их использовании. Будет уместно вместе с ребенком починить сломанную игрушку, заклеить порванную книгу, подобрать заплатку на порванные джинсы; принять участие в благотворительной акции и отда</w:t>
      </w:r>
      <w:r>
        <w:t>ть ненужные вещи, в том числе и вещи ребенка, которыми он не пользуется и готов передать в пользование другим. Обязательно следуйте правилу экономичного расходования электричества, воды и других ресурсов.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700"/>
        <w:jc w:val="both"/>
      </w:pPr>
      <w:r>
        <w:t>Большим воспитательным потенциалом обладают художес</w:t>
      </w:r>
      <w:r>
        <w:t>твенные произведения. Обсудите вместе с ребенком содержание таких сказок и рассказов, как «Петушок и бобовое зернышко» (обраб. О. Капицы), «Федорино горе» (К.И. Чуковский), «Заплатка» (Н.Н. Носов), «Два жадных медвежонка» (обраб. А. Краснова и В. Важдаева)</w:t>
      </w:r>
      <w:r>
        <w:t>, «Три поросенка» (пер. с англ. С. Михалкова), «Кот в сапогах» (пер. с франц. Т. Габбе). Также можно читать с детьми книги о деньгах, рекомендуемые для дошкольников: с историями про чудо-остров (Т. Попова), «Волшебный банкомат» (А. Булавкина), «Как научить</w:t>
      </w:r>
      <w:r>
        <w:t xml:space="preserve"> ребенка обращаться с деньгами» (Дж. Годфри). Для всей семьи - с уроками от лабрадора «Пес по имени Мани» (Мани Бодо Шефер); «Книга будущего миллионера: богатство и бедность, золото и деньги, твои личные деньги»; «Дети и деньги» (Е. Блискавка) - самоучител</w:t>
      </w:r>
      <w:r>
        <w:t>ь семейных финансов для детей и др.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700"/>
        <w:jc w:val="both"/>
      </w:pPr>
      <w:r>
        <w:t>Мультипликационные фильмы для детей: «Уроки Совы», «Буратино», Простоквашино», «Барбоскины и реклама», С. Михалков «Как старик корову продавал».</w:t>
      </w:r>
    </w:p>
    <w:p w:rsidR="000F2F8C" w:rsidRDefault="00C578D2">
      <w:pPr>
        <w:pStyle w:val="55"/>
        <w:shd w:val="clear" w:color="auto" w:fill="auto"/>
        <w:spacing w:after="0" w:line="370" w:lineRule="exact"/>
        <w:ind w:right="20" w:firstLine="700"/>
        <w:jc w:val="both"/>
        <w:sectPr w:rsidR="000F2F8C">
          <w:headerReference w:type="default" r:id="rId358"/>
          <w:footerReference w:type="even" r:id="rId359"/>
          <w:footerReference w:type="default" r:id="rId360"/>
          <w:headerReference w:type="first" r:id="rId361"/>
          <w:footerReference w:type="first" r:id="rId362"/>
          <w:pgSz w:w="16837" w:h="23810"/>
          <w:pgMar w:top="3478" w:right="2185" w:bottom="3478" w:left="3103" w:header="0" w:footer="3" w:gutter="0"/>
          <w:cols w:space="720"/>
          <w:noEndnote/>
          <w:titlePg/>
          <w:docGrid w:linePitch="360"/>
        </w:sectPr>
      </w:pPr>
      <w:r>
        <w:t>Предполагаемые результаты в освоении детьми старшего дошкольного возраста представлений о финансовой грамотности: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747"/>
        </w:tabs>
        <w:spacing w:after="0" w:line="370" w:lineRule="exact"/>
        <w:ind w:left="2740" w:right="840" w:hanging="420"/>
        <w:jc w:val="both"/>
      </w:pPr>
      <w:r>
        <w:lastRenderedPageBreak/>
        <w:t>на доступном уровне дети осознают взаимосвязи понятий: «труд - продукт - деньги» и «стоимость продукта в зависимости от его качества»;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747"/>
        </w:tabs>
        <w:spacing w:after="0" w:line="370" w:lineRule="exact"/>
        <w:ind w:left="2740" w:right="840" w:hanging="420"/>
        <w:jc w:val="both"/>
      </w:pPr>
      <w:r>
        <w:t>признают качества: экономность, бережливость, расчетливость, трудолюбие, рациональность, а также честность, щедрость, доб</w:t>
      </w:r>
      <w:r>
        <w:t>рота, отзывчивость, взаимопомощь;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752"/>
        </w:tabs>
        <w:spacing w:after="0" w:line="370" w:lineRule="exact"/>
        <w:ind w:left="2740" w:right="840" w:hanging="420"/>
        <w:jc w:val="both"/>
      </w:pPr>
      <w:r>
        <w:t>активно используют в игровой деятельности основные экономические понятия, которым уделялось внимание в ходе освоения базовых представлений;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752"/>
        </w:tabs>
        <w:spacing w:after="0" w:line="370" w:lineRule="exact"/>
        <w:ind w:left="1700" w:firstLine="620"/>
        <w:jc w:val="both"/>
      </w:pPr>
      <w:r>
        <w:t>осознают и соизмеряют свои возможности и потребности;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747"/>
        </w:tabs>
        <w:spacing w:after="0" w:line="370" w:lineRule="exact"/>
        <w:ind w:left="2740" w:right="840" w:hanging="420"/>
        <w:jc w:val="both"/>
      </w:pPr>
      <w:r>
        <w:t>имеют представление о зарплате как оплате за количество и качество труда;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747"/>
        </w:tabs>
        <w:spacing w:after="0" w:line="370" w:lineRule="exact"/>
        <w:ind w:left="1700" w:firstLine="620"/>
        <w:jc w:val="both"/>
      </w:pPr>
      <w:r>
        <w:t>понимают, что расходы семьи не должны быть расточительными;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752"/>
        </w:tabs>
        <w:spacing w:after="0" w:line="370" w:lineRule="exact"/>
        <w:ind w:left="2740" w:right="840" w:hanging="420"/>
        <w:jc w:val="both"/>
      </w:pPr>
      <w:r>
        <w:lastRenderedPageBreak/>
        <w:t>осознают, что сбережения семьи при разумном расходовании могут быть использованы для приобретения необходимых вещей и отдыха всей семьей;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747"/>
        </w:tabs>
        <w:spacing w:after="0" w:line="370" w:lineRule="exact"/>
        <w:ind w:left="2740" w:right="840" w:hanging="420"/>
        <w:jc w:val="both"/>
      </w:pPr>
      <w:r>
        <w:t>понимают, что реклама помогает бюджету, только если она правдива, а в обратном случае может навредить.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620"/>
        <w:jc w:val="both"/>
      </w:pPr>
      <w:r>
        <w:t>Особое внимание</w:t>
      </w:r>
      <w:r>
        <w:t xml:space="preserve"> необходимо уделить формированию базовых национальных ценностей честности, верности своему слову, трудолюбию, ответственности, бескорыстию, приоритету духовного над материальным, справедливости, взаимопомощи, вежливости.</w:t>
      </w:r>
    </w:p>
    <w:p w:rsidR="000F2F8C" w:rsidRDefault="00C578D2">
      <w:pPr>
        <w:pStyle w:val="55"/>
        <w:shd w:val="clear" w:color="auto" w:fill="auto"/>
        <w:spacing w:after="160" w:line="370" w:lineRule="exact"/>
        <w:ind w:left="1700" w:right="840" w:firstLine="620"/>
        <w:jc w:val="both"/>
      </w:pPr>
      <w:r>
        <w:t xml:space="preserve">Деньги не всегда являются решением </w:t>
      </w:r>
      <w:r>
        <w:t>всех проблем. Главное в жизни - уважение, любовь и дружба - их нельзя купить за деньги.</w:t>
      </w:r>
    </w:p>
    <w:p w:rsidR="000F2F8C" w:rsidRDefault="00C578D2">
      <w:pPr>
        <w:pStyle w:val="721"/>
        <w:keepNext/>
        <w:keepLines/>
        <w:shd w:val="clear" w:color="auto" w:fill="auto"/>
        <w:spacing w:before="0" w:after="274" w:line="320" w:lineRule="exact"/>
        <w:ind w:left="2740" w:firstLine="0"/>
        <w:jc w:val="left"/>
      </w:pPr>
      <w:bookmarkStart w:id="322" w:name="bookmark321"/>
      <w:r>
        <w:rPr>
          <w:rStyle w:val="72f9"/>
        </w:rPr>
        <w:t>6.19. ДОПОЛНИТЕЛЬНОЕ ОБРАЗОВАНИЕ ДЕТЕЙ</w:t>
      </w:r>
      <w:bookmarkEnd w:id="322"/>
    </w:p>
    <w:p w:rsidR="000F2F8C" w:rsidRDefault="00C578D2">
      <w:pPr>
        <w:pStyle w:val="731"/>
        <w:keepNext/>
        <w:keepLines/>
        <w:shd w:val="clear" w:color="auto" w:fill="auto"/>
        <w:spacing w:before="0" w:after="36" w:line="310" w:lineRule="exact"/>
        <w:ind w:left="4740" w:firstLine="0"/>
      </w:pPr>
      <w:bookmarkStart w:id="323" w:name="bookmark322"/>
      <w:r>
        <w:rPr>
          <w:rStyle w:val="73ff5"/>
        </w:rPr>
        <w:t>Разбираемся в главном</w:t>
      </w:r>
      <w:bookmarkEnd w:id="323"/>
    </w:p>
    <w:p w:rsidR="000F2F8C" w:rsidRDefault="00C578D2">
      <w:pPr>
        <w:pStyle w:val="55"/>
        <w:shd w:val="clear" w:color="auto" w:fill="auto"/>
        <w:spacing w:after="0" w:line="643" w:lineRule="exact"/>
        <w:ind w:left="2740" w:firstLine="0"/>
        <w:jc w:val="left"/>
      </w:pPr>
      <w:r>
        <w:t>Где помогут раскрыть таланты наших детей?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2740" w:firstLine="0"/>
        <w:jc w:val="left"/>
      </w:pPr>
      <w:r>
        <w:t>Нужно ли нашим детям посещать дополнительные кружки</w:t>
      </w:r>
    </w:p>
    <w:p w:rsidR="000F2F8C" w:rsidRDefault="00C578D2">
      <w:pPr>
        <w:pStyle w:val="55"/>
        <w:shd w:val="clear" w:color="auto" w:fill="auto"/>
        <w:spacing w:after="0" w:line="643" w:lineRule="exact"/>
        <w:ind w:left="2740" w:firstLine="0"/>
        <w:jc w:val="left"/>
      </w:pPr>
      <w:r>
        <w:t>и секции или детского сада будет достаточно?</w:t>
      </w:r>
    </w:p>
    <w:p w:rsidR="000F2F8C" w:rsidRDefault="00C578D2">
      <w:pPr>
        <w:pStyle w:val="55"/>
        <w:shd w:val="clear" w:color="auto" w:fill="auto"/>
        <w:spacing w:after="0" w:line="643" w:lineRule="exact"/>
        <w:ind w:left="2740" w:firstLine="0"/>
        <w:jc w:val="left"/>
      </w:pPr>
      <w:r>
        <w:t>Как выбрать подходящую для ребенка дополнительную</w:t>
      </w:r>
    </w:p>
    <w:p w:rsidR="000F2F8C" w:rsidRDefault="00C578D2">
      <w:pPr>
        <w:pStyle w:val="55"/>
        <w:shd w:val="clear" w:color="auto" w:fill="auto"/>
        <w:spacing w:after="591" w:line="643" w:lineRule="exact"/>
        <w:ind w:left="2740" w:firstLine="0"/>
        <w:jc w:val="left"/>
      </w:pPr>
      <w:r>
        <w:t>образовательную программу?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190" name="Рисунок 190" descr="C:\Users\SAD6~1\AppData\Local\Temp\FineReader10\media\image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:\Users\SAD6~1\AppData\Local\Temp\FineReader10\media\image250.jpeg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08380"/>
            <wp:effectExtent l="0" t="0" r="0" b="1270"/>
            <wp:docPr id="191" name="Рисунок 191" descr="C:\Users\SAD6~1\AppData\Local\Temp\FineReader10\media\image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Users\SAD6~1\AppData\Local\Temp\FineReader10\media\image251.jpeg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rPr>
          <w:rStyle w:val="afffffa"/>
        </w:rPr>
        <w:t>Дополнительное образование</w:t>
      </w:r>
      <w:r>
        <w:t xml:space="preserve"> - это целенаправленный, систематизированный и поэтапный процесс обучения и воспитания ребенка с помощью дополнительных прогр</w:t>
      </w:r>
      <w:r>
        <w:t>амм.</w:t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731"/>
        <w:keepNext/>
        <w:keepLines/>
        <w:shd w:val="clear" w:color="auto" w:fill="auto"/>
        <w:spacing w:before="0" w:after="0" w:line="370" w:lineRule="exact"/>
        <w:ind w:left="1700" w:firstLine="660"/>
        <w:jc w:val="both"/>
      </w:pPr>
      <w:bookmarkStart w:id="324" w:name="bookmark323"/>
      <w:r>
        <w:rPr>
          <w:rStyle w:val="73ff6"/>
        </w:rPr>
        <w:t>Рекомендуемые формы и темы просвещения родителей</w:t>
      </w:r>
      <w:bookmarkEnd w:id="324"/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725"/>
        </w:tabs>
        <w:spacing w:after="0" w:line="370" w:lineRule="exact"/>
        <w:ind w:left="2760" w:right="660" w:hanging="400"/>
        <w:jc w:val="left"/>
      </w:pPr>
      <w:r>
        <w:rPr>
          <w:rStyle w:val="afffff9"/>
        </w:rPr>
        <w:t>круглый стол:</w:t>
      </w:r>
      <w:r>
        <w:t xml:space="preserve"> «Как выбрать дополнительную образовательную программу для ребенка?»;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725"/>
        </w:tabs>
        <w:spacing w:after="0" w:line="370" w:lineRule="exact"/>
        <w:ind w:left="2760" w:right="660" w:hanging="400"/>
        <w:jc w:val="left"/>
      </w:pPr>
      <w:r>
        <w:rPr>
          <w:rStyle w:val="afffff9"/>
        </w:rPr>
        <w:t>дискуссия:</w:t>
      </w:r>
      <w:r>
        <w:t xml:space="preserve"> «Дополнительное образование дошкольников: быть или не быть?»;</w:t>
      </w:r>
    </w:p>
    <w:p w:rsidR="000F2F8C" w:rsidRDefault="00C578D2">
      <w:pPr>
        <w:pStyle w:val="3f"/>
        <w:numPr>
          <w:ilvl w:val="0"/>
          <w:numId w:val="54"/>
        </w:numPr>
        <w:shd w:val="clear" w:color="auto" w:fill="auto"/>
        <w:tabs>
          <w:tab w:val="left" w:pos="2720"/>
        </w:tabs>
        <w:spacing w:line="370" w:lineRule="exact"/>
        <w:ind w:left="2760" w:right="660" w:hanging="400"/>
      </w:pPr>
      <w:r>
        <w:rPr>
          <w:rStyle w:val="3fffff4"/>
        </w:rPr>
        <w:t xml:space="preserve">презентация дополнительных образовательных программ, </w:t>
      </w:r>
      <w:r>
        <w:rPr>
          <w:rStyle w:val="3fa"/>
        </w:rPr>
        <w:t>реализуемых ДОО;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686"/>
        </w:tabs>
        <w:spacing w:after="0" w:line="370" w:lineRule="exact"/>
        <w:ind w:left="1700" w:firstLine="660"/>
        <w:jc w:val="both"/>
      </w:pPr>
      <w:r>
        <w:rPr>
          <w:rStyle w:val="afffff9"/>
        </w:rPr>
        <w:t>День открытых дверей</w:t>
      </w:r>
      <w:r>
        <w:t xml:space="preserve"> по дополнительному образованию в ДОО;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706"/>
        </w:tabs>
        <w:spacing w:after="0" w:line="370" w:lineRule="exact"/>
        <w:ind w:left="1700" w:firstLine="660"/>
        <w:jc w:val="both"/>
      </w:pPr>
      <w:r>
        <w:rPr>
          <w:rStyle w:val="afffff9"/>
        </w:rPr>
        <w:t>мастер-класс:</w:t>
      </w:r>
      <w:r>
        <w:t xml:space="preserve"> «Как раскрыть таланты и способности ребенка?»;</w:t>
      </w:r>
    </w:p>
    <w:p w:rsidR="000F2F8C" w:rsidRDefault="00C578D2">
      <w:pPr>
        <w:pStyle w:val="55"/>
        <w:numPr>
          <w:ilvl w:val="0"/>
          <w:numId w:val="54"/>
        </w:numPr>
        <w:shd w:val="clear" w:color="auto" w:fill="auto"/>
        <w:tabs>
          <w:tab w:val="left" w:pos="2730"/>
        </w:tabs>
        <w:spacing w:after="0" w:line="370" w:lineRule="exact"/>
        <w:ind w:left="2760" w:right="660" w:hanging="400"/>
        <w:jc w:val="left"/>
      </w:pPr>
      <w:r>
        <w:rPr>
          <w:rStyle w:val="afffff9"/>
        </w:rPr>
        <w:lastRenderedPageBreak/>
        <w:t>фотозоны</w:t>
      </w:r>
      <w:r>
        <w:t xml:space="preserve"> с результатами освоения дополнительных образовательных пр</w:t>
      </w:r>
      <w:r>
        <w:t>ограмм.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60"/>
        <w:jc w:val="both"/>
      </w:pPr>
      <w:r>
        <w:t>Программы дополнительного образования для детей сегодня достаточно популярны, и можно встретить разнообразные предложения таких программ, поступающие от организаций образования, культуры, спорта. Дополнительное образование является важной частью всей систе</w:t>
      </w:r>
      <w:r>
        <w:t>мы образования и направлено, прежде всего, на раскрытие способностей детей, предоставление им возможности реализовать заложенный потенциал, повысить качество образования в целом. Также возможности дополнительного образования могут быть направлены на повыше</w:t>
      </w:r>
      <w:r>
        <w:t>ние качества образовательных результатов у детей, испытывающих трудности в освоении основных общеобразовательных программ.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660"/>
        <w:jc w:val="both"/>
      </w:pPr>
      <w:r>
        <w:t>Согласно «Концепции развития дополнительного образования детей до 2030 года» (2022 г.), дополнительное образование детей обладает сле</w:t>
      </w:r>
      <w:r>
        <w:t>дующими специфическими характеристиками:</w:t>
      </w:r>
    </w:p>
    <w:p w:rsidR="000F2F8C" w:rsidRDefault="00C578D2">
      <w:pPr>
        <w:pStyle w:val="55"/>
        <w:numPr>
          <w:ilvl w:val="0"/>
          <w:numId w:val="55"/>
        </w:numPr>
        <w:shd w:val="clear" w:color="auto" w:fill="auto"/>
        <w:tabs>
          <w:tab w:val="left" w:pos="3110"/>
        </w:tabs>
        <w:spacing w:after="0" w:line="370" w:lineRule="exact"/>
        <w:ind w:left="3140" w:right="660" w:hanging="380"/>
        <w:jc w:val="left"/>
      </w:pPr>
      <w:r>
        <w:t>свобода личностного выбора деятельности, отвечающая индивидуальным запросам и потребностям;</w:t>
      </w:r>
    </w:p>
    <w:p w:rsidR="000F2F8C" w:rsidRDefault="00C578D2">
      <w:pPr>
        <w:pStyle w:val="55"/>
        <w:numPr>
          <w:ilvl w:val="0"/>
          <w:numId w:val="55"/>
        </w:numPr>
        <w:shd w:val="clear" w:color="auto" w:fill="auto"/>
        <w:tabs>
          <w:tab w:val="left" w:pos="3106"/>
        </w:tabs>
        <w:spacing w:after="0" w:line="370" w:lineRule="exact"/>
        <w:ind w:left="3140" w:right="660" w:hanging="380"/>
        <w:jc w:val="left"/>
      </w:pPr>
      <w:r>
        <w:t>широкая вариативность содержания образовательного процесса и форм его организации;</w:t>
      </w:r>
    </w:p>
    <w:p w:rsidR="000F2F8C" w:rsidRDefault="00C578D2">
      <w:pPr>
        <w:pStyle w:val="55"/>
        <w:numPr>
          <w:ilvl w:val="0"/>
          <w:numId w:val="55"/>
        </w:numPr>
        <w:shd w:val="clear" w:color="auto" w:fill="auto"/>
        <w:tabs>
          <w:tab w:val="left" w:pos="3101"/>
        </w:tabs>
        <w:spacing w:after="0" w:line="370" w:lineRule="exact"/>
        <w:ind w:left="3140" w:hanging="380"/>
        <w:jc w:val="left"/>
      </w:pPr>
      <w:r>
        <w:t>тесная связь с практикой;</w:t>
      </w:r>
    </w:p>
    <w:p w:rsidR="000F2F8C" w:rsidRDefault="00C578D2">
      <w:pPr>
        <w:pStyle w:val="55"/>
        <w:numPr>
          <w:ilvl w:val="0"/>
          <w:numId w:val="55"/>
        </w:numPr>
        <w:shd w:val="clear" w:color="auto" w:fill="auto"/>
        <w:tabs>
          <w:tab w:val="left" w:pos="3110"/>
        </w:tabs>
        <w:spacing w:after="0" w:line="370" w:lineRule="exact"/>
        <w:ind w:left="3140" w:hanging="380"/>
        <w:jc w:val="left"/>
      </w:pPr>
      <w:r>
        <w:t>адаптивность к меняющимся условиям;</w:t>
      </w:r>
    </w:p>
    <w:p w:rsidR="000F2F8C" w:rsidRDefault="00C578D2">
      <w:pPr>
        <w:pStyle w:val="55"/>
        <w:numPr>
          <w:ilvl w:val="0"/>
          <w:numId w:val="55"/>
        </w:numPr>
        <w:shd w:val="clear" w:color="auto" w:fill="auto"/>
        <w:tabs>
          <w:tab w:val="left" w:pos="3106"/>
        </w:tabs>
        <w:spacing w:after="0" w:line="370" w:lineRule="exact"/>
        <w:ind w:left="3140" w:hanging="380"/>
        <w:jc w:val="left"/>
      </w:pPr>
      <w:r>
        <w:t>возможность выбора образовательной программы.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660"/>
        <w:jc w:val="both"/>
      </w:pPr>
      <w:r>
        <w:t>Дополнительные программы для детей могут быть следующих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направлений:</w:t>
      </w:r>
    </w:p>
    <w:p w:rsidR="000F2F8C" w:rsidRDefault="00C578D2">
      <w:pPr>
        <w:pStyle w:val="55"/>
        <w:numPr>
          <w:ilvl w:val="0"/>
          <w:numId w:val="55"/>
        </w:numPr>
        <w:shd w:val="clear" w:color="auto" w:fill="auto"/>
        <w:tabs>
          <w:tab w:val="left" w:pos="3106"/>
        </w:tabs>
        <w:spacing w:after="0" w:line="370" w:lineRule="exact"/>
        <w:ind w:left="3140" w:hanging="380"/>
        <w:jc w:val="left"/>
      </w:pPr>
      <w:r>
        <w:t>программы туристско-краеведческой направленности;</w:t>
      </w:r>
    </w:p>
    <w:p w:rsidR="000F2F8C" w:rsidRDefault="00C578D2">
      <w:pPr>
        <w:pStyle w:val="55"/>
        <w:numPr>
          <w:ilvl w:val="0"/>
          <w:numId w:val="55"/>
        </w:numPr>
        <w:shd w:val="clear" w:color="auto" w:fill="auto"/>
        <w:tabs>
          <w:tab w:val="left" w:pos="3106"/>
        </w:tabs>
        <w:spacing w:after="104" w:line="370" w:lineRule="exact"/>
        <w:ind w:left="3140" w:hanging="380"/>
        <w:jc w:val="left"/>
      </w:pPr>
      <w:r>
        <w:t>программы в области физической культуры и спорта;</w:t>
      </w:r>
    </w:p>
    <w:p w:rsidR="000F2F8C" w:rsidRDefault="00C578D2">
      <w:pPr>
        <w:pStyle w:val="55"/>
        <w:shd w:val="clear" w:color="auto" w:fill="auto"/>
        <w:tabs>
          <w:tab w:val="left" w:pos="8222"/>
        </w:tabs>
        <w:spacing w:after="0" w:line="540" w:lineRule="exact"/>
        <w:ind w:firstLine="0"/>
        <w:jc w:val="left"/>
        <w:sectPr w:rsidR="000F2F8C">
          <w:footerReference w:type="even" r:id="rId365"/>
          <w:footerReference w:type="default" r:id="rId366"/>
          <w:headerReference w:type="first" r:id="rId367"/>
          <w:footerReference w:type="first" r:id="rId368"/>
          <w:type w:val="continuous"/>
          <w:pgSz w:w="16837" w:h="23810"/>
          <w:pgMar w:top="3448" w:right="2702" w:bottom="3448" w:left="2259" w:header="0" w:footer="3" w:gutter="0"/>
          <w:cols w:space="720"/>
          <w:noEndnote/>
          <w:docGrid w:linePitch="360"/>
        </w:sectPr>
      </w:pPr>
      <w:r>
        <w:rPr>
          <w:rStyle w:val="16pt7"/>
        </w:rPr>
        <w:t>у-.</w:t>
      </w:r>
      <w:r>
        <w:rPr>
          <w:rStyle w:val="affffffd"/>
        </w:rPr>
        <w:t xml:space="preserve"> </w:t>
      </w:r>
      <w:r>
        <w:rPr>
          <w:rStyle w:val="affffffd"/>
          <w:lang w:val="en-US"/>
        </w:rPr>
        <w:t>J</w:t>
      </w:r>
      <w:r>
        <w:rPr>
          <w:rStyle w:val="16pt7"/>
          <w:lang w:val="en-US"/>
        </w:rPr>
        <w:t xml:space="preserve"> </w:t>
      </w:r>
      <w:r>
        <w:rPr>
          <w:rStyle w:val="16pt8"/>
        </w:rPr>
        <w:t xml:space="preserve">• </w:t>
      </w:r>
      <w:r>
        <w:rPr>
          <w:rStyle w:val="16pt7"/>
        </w:rPr>
        <w:t>\ Л</w:t>
      </w:r>
      <w:r>
        <w:rPr>
          <w:rStyle w:val="464"/>
        </w:rPr>
        <w:t xml:space="preserve"> • • </w:t>
      </w:r>
      <w:r>
        <w:rPr>
          <w:rStyle w:val="464"/>
          <w:lang w:val="en-US"/>
        </w:rPr>
        <w:t xml:space="preserve">v </w:t>
      </w:r>
      <w:r>
        <w:rPr>
          <w:rStyle w:val="464"/>
        </w:rPr>
        <w:t>*'••••</w:t>
      </w:r>
      <w:r>
        <w:rPr>
          <w:rStyle w:val="Calibri27pt-2pt150"/>
        </w:rPr>
        <w:tab/>
        <w:t xml:space="preserve">* . </w:t>
      </w:r>
      <w:r>
        <w:rPr>
          <w:rStyle w:val="Calibri27pt-2pt1500"/>
        </w:rPr>
        <w:t>ГлА</w:t>
      </w:r>
    </w:p>
    <w:p w:rsidR="000F2F8C" w:rsidRDefault="00C578D2">
      <w:pPr>
        <w:pStyle w:val="55"/>
        <w:numPr>
          <w:ilvl w:val="0"/>
          <w:numId w:val="55"/>
        </w:numPr>
        <w:shd w:val="clear" w:color="auto" w:fill="auto"/>
        <w:tabs>
          <w:tab w:val="left" w:pos="3146"/>
        </w:tabs>
        <w:spacing w:after="0" w:line="270" w:lineRule="exact"/>
        <w:ind w:left="2800" w:firstLine="0"/>
        <w:jc w:val="left"/>
      </w:pPr>
      <w:r>
        <w:lastRenderedPageBreak/>
        <w:t>программы естественно-научной направленности;</w:t>
      </w:r>
    </w:p>
    <w:p w:rsidR="000F2F8C" w:rsidRDefault="00C578D2">
      <w:pPr>
        <w:pStyle w:val="55"/>
        <w:shd w:val="clear" w:color="auto" w:fill="auto"/>
        <w:spacing w:after="0" w:line="270" w:lineRule="exact"/>
        <w:ind w:left="2800" w:firstLine="0"/>
        <w:jc w:val="left"/>
      </w:pPr>
      <w:r>
        <w:t>у</w:t>
      </w:r>
    </w:p>
    <w:p w:rsidR="000F2F8C" w:rsidRDefault="00C578D2">
      <w:pPr>
        <w:pStyle w:val="55"/>
        <w:numPr>
          <w:ilvl w:val="0"/>
          <w:numId w:val="55"/>
        </w:numPr>
        <w:shd w:val="clear" w:color="auto" w:fill="auto"/>
        <w:tabs>
          <w:tab w:val="left" w:pos="3146"/>
        </w:tabs>
        <w:spacing w:after="0" w:line="370" w:lineRule="exact"/>
        <w:ind w:left="2800" w:firstLine="0"/>
        <w:jc w:val="left"/>
      </w:pPr>
      <w:r>
        <w:t>программы технической направленности;</w:t>
      </w:r>
    </w:p>
    <w:p w:rsidR="000F2F8C" w:rsidRDefault="00C578D2">
      <w:pPr>
        <w:pStyle w:val="55"/>
        <w:numPr>
          <w:ilvl w:val="0"/>
          <w:numId w:val="55"/>
        </w:numPr>
        <w:shd w:val="clear" w:color="auto" w:fill="auto"/>
        <w:tabs>
          <w:tab w:val="left" w:pos="3146"/>
        </w:tabs>
        <w:spacing w:after="0" w:line="370" w:lineRule="exact"/>
        <w:ind w:left="2800" w:firstLine="0"/>
        <w:jc w:val="left"/>
      </w:pPr>
      <w:r>
        <w:t>программы художественной направленности.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720"/>
        <w:jc w:val="both"/>
      </w:pPr>
      <w:r>
        <w:t>В дошкольном возрасте выбор дополнительных программ и их направленности принадлежит родителям. Наблюдая за своим ребенком, его развитием, обсуждая динамику развития ребенка с педагогами дошкольного образования, ориентируясь на проявляемые ребенком интересы</w:t>
      </w:r>
      <w:r>
        <w:t>, родители имеют возможность выбрать ту или иную программу.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720"/>
        <w:jc w:val="both"/>
      </w:pPr>
      <w:r>
        <w:t>Дополнительное образование рассматривается современными родителями детей дошкольного возраста не со стороны развлекательной функции, а прежде всего, как место, где ребенок может познавать различны</w:t>
      </w:r>
      <w:r>
        <w:t>е сферы и явления жизни, улучшать свое здоровье, а также приобретать различные умения и навыки.</w:t>
      </w:r>
    </w:p>
    <w:p w:rsidR="000F2F8C" w:rsidRDefault="00C578D2">
      <w:pPr>
        <w:pStyle w:val="55"/>
        <w:shd w:val="clear" w:color="auto" w:fill="auto"/>
        <w:spacing w:after="2506" w:line="370" w:lineRule="exact"/>
        <w:ind w:left="1700" w:right="840" w:firstLine="580"/>
        <w:jc w:val="both"/>
      </w:pPr>
      <w:r>
        <w:t xml:space="preserve">Определяясь с выбором дополнительных программ, следует учитывать, что многие дети дошкольного возраста активны, пытливы, проявляют интерес ко всему окружающему </w:t>
      </w:r>
      <w:r>
        <w:t>и готовы включаться в процесс познания нового. Поэтому можно, следуя за возможностями, интересами и желаниями ребенка, позволить ему попробовать себя в разных новых видах деятельности и предоставить выбор. При этом следует помнить и о нормах нагрузки на де</w:t>
      </w:r>
      <w:r>
        <w:t>тей. Не следует увлекаться большим количеством разнообразных дополнительных программ и перегружать ребенка. Следует также помнить о том, что дошкольное образование как уровень образования строится в системе, и нежелательно подменять эту систему обилием раз</w:t>
      </w:r>
      <w:r>
        <w:t>нообразных дополнительных программ, нарушая тем самым образовательный процесс. Дополнительные программы направлены именно на углубление или расширение содержания основного образования, но не на подмену его. Оптимальным будет посещение ребенком 2-3 дополнит</w:t>
      </w:r>
      <w:r>
        <w:t>ельных программ. Также не забудьте о допустимой длительности одного занятия с детьми дошкольного возраста и ориентируйтесь на время не более 30-35 минут, чтобы не нарушать физиолого-гигиенические нормы и не увеличивать нагрузку на детей.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192" name="Рисунок 192" descr="C:\Users\SAD6~1\AppData\Local\Temp\FineReader10\media\image2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SAD6~1\AppData\Local\Temp\FineReader10\media\image252.jpeg"/>
                    <pic:cNvPicPr>
                      <a:picLocks noChangeAspect="1" noChangeArrowheads="1"/>
                    </pic:cNvPicPr>
                  </pic:nvPicPr>
                  <pic:blipFill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370"/>
          <w:headerReference w:type="first" r:id="rId371"/>
          <w:pgSz w:w="16837" w:h="23810"/>
          <w:pgMar w:top="3448" w:right="2702" w:bottom="3448" w:left="2259" w:header="0" w:footer="3" w:gutter="0"/>
          <w:cols w:space="720"/>
          <w:noEndnote/>
          <w:titlePg/>
          <w:docGrid w:linePitch="360"/>
        </w:sect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165475" cy="445770"/>
            <wp:effectExtent l="0" t="0" r="0" b="0"/>
            <wp:docPr id="193" name="Рисунок 193" descr="C:\Users\SAD6~1\AppData\Local\Temp\FineReader10\media\image2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C:\Users\SAD6~1\AppData\Local\Temp\FineReader10\media\image253.jpeg"/>
                    <pic:cNvPicPr>
                      <a:picLocks noChangeAspect="1" noChangeArrowheads="1"/>
                    </pic:cNvPicPr>
                  </pic:nvPicPr>
                  <pic:blipFill>
                    <a:blip r:embed="rId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45"/>
        <w:keepNext/>
        <w:keepLines/>
        <w:shd w:val="clear" w:color="auto" w:fill="auto"/>
        <w:spacing w:before="85" w:after="75" w:line="350" w:lineRule="exact"/>
        <w:ind w:left="940" w:firstLine="0"/>
        <w:jc w:val="left"/>
      </w:pPr>
      <w:bookmarkStart w:id="325" w:name="bookmark324"/>
      <w:r>
        <w:rPr>
          <w:rStyle w:val="46"/>
        </w:rPr>
        <w:t>РАЗДЕЛ 7. ПРОСТРАНСТВО РОДИТЕЛЬСКИХ</w:t>
      </w:r>
      <w:bookmarkEnd w:id="325"/>
    </w:p>
    <w:p w:rsidR="000F2F8C" w:rsidRDefault="00C578D2">
      <w:pPr>
        <w:pStyle w:val="45"/>
        <w:keepNext/>
        <w:keepLines/>
        <w:shd w:val="clear" w:color="auto" w:fill="auto"/>
        <w:spacing w:before="0" w:after="371" w:line="350" w:lineRule="exact"/>
        <w:ind w:left="3500" w:firstLine="0"/>
        <w:jc w:val="left"/>
      </w:pPr>
      <w:bookmarkStart w:id="326" w:name="bookmark325"/>
      <w:r>
        <w:rPr>
          <w:rStyle w:val="46"/>
        </w:rPr>
        <w:t>ИНИЦИАТИВ</w:t>
      </w:r>
      <w:bookmarkEnd w:id="326"/>
    </w:p>
    <w:p w:rsidR="000F2F8C" w:rsidRDefault="00C578D2">
      <w:pPr>
        <w:pStyle w:val="55"/>
        <w:shd w:val="clear" w:color="auto" w:fill="auto"/>
        <w:spacing w:after="0" w:line="370" w:lineRule="exact"/>
        <w:ind w:left="40" w:right="20" w:firstLine="580"/>
        <w:jc w:val="both"/>
      </w:pPr>
      <w:r>
        <w:t>Для того чтобы просвещение родителей могло решать поставленные задачи, важно не только педагогам быть активными и инициативными, но и стимулировать активность родителей, вовлекать их в жизнь ДОО. Практикой наработаны различные способы и формы проявления ро</w:t>
      </w:r>
      <w:r>
        <w:t>дительской инициативы.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0" w:right="20" w:firstLine="580"/>
        <w:jc w:val="both"/>
      </w:pPr>
      <w:r>
        <w:rPr>
          <w:rStyle w:val="affe"/>
        </w:rPr>
        <w:t>Семейные или родительские клубы</w:t>
      </w:r>
      <w:r>
        <w:t xml:space="preserve"> - это особые формы взаимодействия между родителями и педагогами, предполагающие взаимный обмен опытом и знаниями по проблемам развития и воспитания детей. Они способствуют углублению понимания и измене</w:t>
      </w:r>
      <w:r>
        <w:t>нию некоторых жизненных представлений участников. Встречи в таких клубах могут проходить в форме ежемесячных мероприятий, информационных встреч, тематических выставок, выпуска газет и журналов, консультаций и практических обучений родителей. Заседания клуб</w:t>
      </w:r>
      <w:r>
        <w:t xml:space="preserve">а обычно проводятся один раз в месяц, а продолжительность встреч составляет 30-40 минут. Небольшая продолжительность встреч имеет немаловажное значение, поскольку родители часто ограничены во времени. Однако даже за короткий отрезок времени можно передать </w:t>
      </w:r>
      <w:r>
        <w:t>достаточно большой объем информации, который будет интересен родителям. В клубах создаются условия не только для равноправного общения педагогов и родителей, но и для участия детей и взрослых в игре и продуктивной деятельности. Это способствует гармонизаци</w:t>
      </w:r>
      <w:r>
        <w:t>и детско-родительских отношений и укреплению семьи.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0" w:right="20" w:firstLine="580"/>
        <w:jc w:val="both"/>
      </w:pPr>
      <w:r>
        <w:rPr>
          <w:rStyle w:val="affe"/>
        </w:rPr>
        <w:t>Клуб молодой семьи -</w:t>
      </w:r>
      <w:r>
        <w:t xml:space="preserve"> разновидность родительского клуба для родителей, имеющих детей младенческого и раннего возрастов. Основные направления деятельности клуба: оказание консультативной помощи родителям де</w:t>
      </w:r>
      <w:r>
        <w:t>тей младенческого и раннего возрастов, пропаганда положительного опыта семейного воспитания, повышение уровня родительской компетентности, популяризация деятельности ДОО среди населения.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40" w:right="20" w:firstLine="580"/>
        <w:jc w:val="both"/>
      </w:pPr>
      <w:r>
        <w:rPr>
          <w:rStyle w:val="affe"/>
        </w:rPr>
        <w:t>Клуб выходного дня -</w:t>
      </w:r>
      <w:r>
        <w:t xml:space="preserve"> объединение родителей с целью организации меропр</w:t>
      </w:r>
      <w:r>
        <w:t>иятий для детей в выходные дни: поездки в театр, организация прогулок в лес, к реке, проведение социальных и благотворительных акций. А также организация трудового детско-родительского десанта по изготовлению зимних построек на прогулочных участках в ДОО.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527050</wp:posOffset>
            </wp:positionH>
            <wp:positionV relativeFrom="margin">
              <wp:posOffset>64770</wp:posOffset>
            </wp:positionV>
            <wp:extent cx="2194560" cy="438785"/>
            <wp:effectExtent l="0" t="0" r="0" b="0"/>
            <wp:wrapTight wrapText="bothSides">
              <wp:wrapPolygon edited="1">
                <wp:start x="0" y="0"/>
                <wp:lineTo x="18118" y="0"/>
                <wp:lineTo x="18118" y="2094"/>
                <wp:lineTo x="21600" y="2094"/>
                <wp:lineTo x="21600" y="10815"/>
                <wp:lineTo x="20756" y="10815"/>
                <wp:lineTo x="20756" y="11409"/>
                <wp:lineTo x="18656" y="11409"/>
                <wp:lineTo x="18656" y="21600"/>
                <wp:lineTo x="0" y="21600"/>
                <wp:lineTo x="0" y="0"/>
              </wp:wrapPolygon>
            </wp:wrapTight>
            <wp:docPr id="12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352"/>
        <w:shd w:val="clear" w:color="auto" w:fill="auto"/>
        <w:spacing w:after="106"/>
        <w:ind w:left="40" w:right="20" w:firstLine="580"/>
      </w:pPr>
      <w:r>
        <w:t>Участие родителей в работе органов государственно-общественного управления.</w:t>
      </w:r>
      <w:r>
        <w:rPr>
          <w:rStyle w:val="35e"/>
        </w:rPr>
        <w:t xml:space="preserve"> Активную позицию занимают родительские советы групп,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697220" cy="796925"/>
            <wp:effectExtent l="0" t="0" r="0" b="3175"/>
            <wp:docPr id="194" name="Рисунок 194" descr="C:\Users\SAD6~1\AppData\Local\Temp\FineReader10\media\image2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SAD6~1\AppData\Local\Temp\FineReader10\media\image255.jpe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760" w:right="3314" w:bottom="3386" w:left="4130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370" w:lineRule="exact"/>
        <w:ind w:left="1460" w:right="20" w:firstLine="0"/>
        <w:jc w:val="both"/>
      </w:pPr>
      <w:r>
        <w:lastRenderedPageBreak/>
        <w:t>Управляющий совет ДОО. Родительский актив организует контроль за организацией питания в ДОО, созданием безопасных условий для прогулок, игровой и образовательной деятельности детей дошкольного возраста, контроль за состоянием текущег</w:t>
      </w:r>
      <w:r>
        <w:t>о и капитального ремонта в ДОО, благоустройства прилегающей территории и т.д.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460" w:right="20" w:firstLine="580"/>
        <w:jc w:val="both"/>
      </w:pPr>
      <w:r>
        <w:rPr>
          <w:rStyle w:val="affe"/>
        </w:rPr>
        <w:t>«День Управляющего совета»</w:t>
      </w:r>
      <w:r>
        <w:t xml:space="preserve"> - форма консолидации всех членов Управляющего совета ДОО для оказания консультационной, информационной, просветительской, разъяснительной, трудовой и иной деятельности для решения ряда важных вопросов в жизнедеятельности ДОО.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460" w:right="20" w:firstLine="580"/>
        <w:jc w:val="both"/>
      </w:pPr>
      <w:r>
        <w:rPr>
          <w:rStyle w:val="affe"/>
        </w:rPr>
        <w:t>«День родительского самоуправ</w:t>
      </w:r>
      <w:r>
        <w:rPr>
          <w:rStyle w:val="affe"/>
        </w:rPr>
        <w:t>ления»</w:t>
      </w:r>
      <w:r>
        <w:t xml:space="preserve"> - форма, в которой родители планируют и проводят мероприятия совместно с детьми, организуют экскурсии, знакомят детей со своими профессиями, участвуют в управленческой деятельности.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460" w:right="20" w:firstLine="580"/>
        <w:jc w:val="both"/>
      </w:pPr>
      <w:r>
        <w:rPr>
          <w:rStyle w:val="affe"/>
        </w:rPr>
        <w:t>«Дни родительской инициативы»</w:t>
      </w:r>
      <w:r>
        <w:t xml:space="preserve"> - форма, позволяющая родителям приним</w:t>
      </w:r>
      <w:r>
        <w:t>ать непосредственное участие в жизнедеятельности ДОО. В такие дни родители проводят утреннюю гимнастику, занятия с детьми, организуют экспериментальную деятельность, подвижные игры на улице.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460" w:right="20" w:firstLine="580"/>
        <w:jc w:val="both"/>
      </w:pPr>
      <w:r>
        <w:rPr>
          <w:rStyle w:val="affe"/>
        </w:rPr>
        <w:t>Организация театральной студии -</w:t>
      </w:r>
      <w:r>
        <w:t xml:space="preserve"> родители объединяются для создан</w:t>
      </w:r>
      <w:r>
        <w:t>ия театральных постановок для детей дошкольного возраста, которые они показывают в рамках театрально-досуговой деятельности на праздниках и развлечениях.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460" w:right="20" w:firstLine="580"/>
        <w:jc w:val="both"/>
      </w:pPr>
      <w:r>
        <w:rPr>
          <w:rStyle w:val="affe"/>
        </w:rPr>
        <w:t>Организация семейного волонтерского движения</w:t>
      </w:r>
      <w:r>
        <w:t>, в рамках которого родители участвуют в озеленении участк</w:t>
      </w:r>
      <w:r>
        <w:t>ов ДОО и близлежащих территорий; социальных и благотворительных акциях.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460" w:right="20" w:firstLine="580"/>
        <w:jc w:val="both"/>
      </w:pPr>
      <w:r>
        <w:rPr>
          <w:rStyle w:val="affe"/>
        </w:rPr>
        <w:t>«Семейный забег»</w:t>
      </w:r>
      <w:r>
        <w:t xml:space="preserve"> - создание условий для пропаганды здорового образа жизни, приобщения семьи к физкультуре и спорту; укрепления физического и психического здоровья детей в содружестве с семьями.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460" w:right="20" w:firstLine="580"/>
        <w:jc w:val="both"/>
      </w:pPr>
      <w:r>
        <w:rPr>
          <w:rStyle w:val="affe"/>
        </w:rPr>
        <w:t>Социокультурный проект «Азбука в России»</w:t>
      </w:r>
      <w:r>
        <w:t xml:space="preserve"> направлен на организацию совместной д</w:t>
      </w:r>
      <w:r>
        <w:t>еятельности детей разных национальностей. Его цель - сформировать у них навыки культуры речи и научить их общаться друг с другом. Это поможет детям разных национальностей подружиться и преодолеть коммуникативные и поведенческие барьеры. Особенность проекта</w:t>
      </w:r>
      <w:r>
        <w:t xml:space="preserve"> в том, что он использует комплексный и дифференцированный подход. Благодаря этому дети из семей мигрантов смогут адаптироваться к жизни в российском обществе, а их склонности, способности и интересы будут развиваться. При этом проект помогает сохранить эт</w:t>
      </w:r>
      <w:r>
        <w:t>ническую идентичность каждого ребенка.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460" w:right="20" w:firstLine="580"/>
        <w:jc w:val="both"/>
        <w:sectPr w:rsidR="000F2F8C">
          <w:pgSz w:w="16837" w:h="23810"/>
          <w:pgMar w:top="4693" w:right="3313" w:bottom="3488" w:left="2699" w:header="0" w:footer="3" w:gutter="0"/>
          <w:cols w:space="720"/>
          <w:noEndnote/>
          <w:docGrid w:linePitch="360"/>
        </w:sectPr>
      </w:pPr>
      <w:r>
        <w:rPr>
          <w:rStyle w:val="affe"/>
        </w:rPr>
        <w:t>Интеллектуальные турниры</w:t>
      </w:r>
      <w:r>
        <w:t xml:space="preserve"> - совместные мероприятия с родителями на интеллектуальных турнирах, вечерах, играх-приключениях, всегда</w:t>
      </w:r>
    </w:p>
    <w:p w:rsidR="000F2F8C" w:rsidRDefault="00C578D2">
      <w:pPr>
        <w:pStyle w:val="741"/>
        <w:keepNext/>
        <w:keepLines/>
        <w:shd w:val="clear" w:color="auto" w:fill="auto"/>
        <w:tabs>
          <w:tab w:val="left" w:pos="1791"/>
          <w:tab w:val="left" w:pos="3284"/>
          <w:tab w:val="left" w:pos="6466"/>
          <w:tab w:val="left" w:pos="10230"/>
        </w:tabs>
        <w:spacing w:line="270" w:lineRule="exact"/>
        <w:ind w:left="380"/>
      </w:pPr>
      <w:bookmarkStart w:id="327" w:name="bookmark326"/>
      <w:r>
        <w:rPr>
          <w:rStyle w:val="74-1pt"/>
        </w:rPr>
        <w:lastRenderedPageBreak/>
        <w:t>•</w:t>
      </w:r>
      <w:r>
        <w:rPr>
          <w:rStyle w:val="74-1pt"/>
        </w:rPr>
        <w:tab/>
      </w:r>
      <w:r>
        <w:rPr>
          <w:rStyle w:val="74-1pt0"/>
        </w:rPr>
        <w:t>X</w:t>
      </w:r>
      <w:r>
        <w:rPr>
          <w:rStyle w:val="74-1pt0"/>
        </w:rPr>
        <w:tab/>
        <w:t>. • ^ - X</w:t>
      </w:r>
      <w:r>
        <w:rPr>
          <w:rStyle w:val="74-1pt0"/>
        </w:rPr>
        <w:tab/>
        <w:t>• • •• 0&lt;1</w:t>
      </w:r>
      <w:r>
        <w:rPr>
          <w:rStyle w:val="74-1pt0"/>
        </w:rPr>
        <w:tab/>
        <w:t>•</w:t>
      </w:r>
      <w:bookmarkEnd w:id="327"/>
    </w:p>
    <w:p w:rsidR="000F2F8C" w:rsidRDefault="00C578D2">
      <w:pPr>
        <w:pStyle w:val="55"/>
        <w:shd w:val="clear" w:color="auto" w:fill="auto"/>
        <w:spacing w:after="0" w:line="270" w:lineRule="exact"/>
        <w:ind w:left="1700" w:firstLine="0"/>
        <w:jc w:val="both"/>
      </w:pPr>
      <w:r>
        <w:t>активизируют знания по отдельным направл</w:t>
      </w:r>
      <w:r>
        <w:t>ениям, помогают воспитанникам</w:t>
      </w:r>
    </w:p>
    <w:p w:rsidR="000F2F8C" w:rsidRDefault="00C578D2">
      <w:pPr>
        <w:pStyle w:val="6160"/>
        <w:keepNext/>
        <w:keepLines/>
        <w:shd w:val="clear" w:color="auto" w:fill="auto"/>
        <w:spacing w:line="90" w:lineRule="exact"/>
        <w:ind w:left="6160"/>
      </w:pPr>
      <w:bookmarkStart w:id="328" w:name="bookmark327"/>
      <w:r>
        <w:rPr>
          <w:rStyle w:val="6161"/>
        </w:rPr>
        <w:lastRenderedPageBreak/>
        <w:t xml:space="preserve">• </w:t>
      </w:r>
      <w:r>
        <w:rPr>
          <w:rStyle w:val="6162"/>
        </w:rPr>
        <w:t>\</w:t>
      </w:r>
      <w:bookmarkEnd w:id="328"/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0"/>
        <w:jc w:val="both"/>
      </w:pPr>
      <w:r>
        <w:t>раскрыть свои личностные качества, проявить смекалку и любознательность, развить познавательную активность, логическое мышление, воображение, память и связную речь.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80"/>
        <w:jc w:val="both"/>
      </w:pPr>
      <w:r>
        <w:rPr>
          <w:rStyle w:val="affe"/>
        </w:rPr>
        <w:t>«Выходной всей семьей»</w:t>
      </w:r>
      <w:r>
        <w:t xml:space="preserve"> - педагоги вместе с детьми готовят приглашения для родителей на какое-либо семейное мероприятие (поход в театр, в библиотеку, лыжная прогулка и т.д.). Кроме того, родителям и детям предлагается «листок путешественника», где предложены вопросы, которые мож</w:t>
      </w:r>
      <w:r>
        <w:t>но обсудить с детьми во время прогулки или экскурсии, творческое задание.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840" w:firstLine="580"/>
        <w:jc w:val="both"/>
      </w:pPr>
      <w:r>
        <w:rPr>
          <w:rStyle w:val="affe"/>
        </w:rPr>
        <w:t>«Мамина (папина) пятиминутка»</w:t>
      </w:r>
      <w:r>
        <w:t xml:space="preserve"> - родители «рассказывают» (оформляют с помощью картинок, рисунков или других, удобных для них способов) детям или о своей профессии, или о своих увлечен</w:t>
      </w:r>
      <w:r>
        <w:t>иях спортом, или о своих любимых книгах детства. Тематики «пятиминуток» могут быть различными. Эта форма способствует сближению родителей и их детей, помогает воспитанию уважения детей к родителям, развивает интерес детей к миру.</w:t>
      </w:r>
    </w:p>
    <w:p w:rsidR="000F2F8C" w:rsidRDefault="00C578D2">
      <w:pPr>
        <w:pStyle w:val="55"/>
        <w:shd w:val="clear" w:color="auto" w:fill="auto"/>
        <w:spacing w:after="6226" w:line="370" w:lineRule="exact"/>
        <w:ind w:left="1700" w:right="840" w:firstLine="580"/>
        <w:jc w:val="both"/>
      </w:pPr>
      <w:r>
        <w:rPr>
          <w:rStyle w:val="affe"/>
        </w:rPr>
        <w:t>Социально-педагогические п</w:t>
      </w:r>
      <w:r>
        <w:rPr>
          <w:rStyle w:val="affe"/>
        </w:rPr>
        <w:t>роекты</w:t>
      </w:r>
      <w:r>
        <w:t xml:space="preserve"> - организация коррекционной работы с детьми на максимально раннем этапе, создание условий для разработки и реализации модели ранней диагностики речевых нарушений детей в условиях ДОО, реализующей основную образовательную программу.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195" name="Рисунок 195" descr="C:\Users\SAD6~1\AppData\Local\Temp\FineReader10\media\image2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SAD6~1\AppData\Local\Temp\FineReader10\media\image256.jpeg"/>
                    <pic:cNvPicPr>
                      <a:picLocks noChangeAspect="1"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375"/>
          <w:headerReference w:type="first" r:id="rId376"/>
          <w:type w:val="continuous"/>
          <w:pgSz w:w="16837" w:h="23810"/>
          <w:pgMar w:top="4312" w:right="2686" w:bottom="3448" w:left="2276" w:header="0" w:footer="3" w:gutter="0"/>
          <w:cols w:space="720"/>
          <w:noEndnote/>
          <w:titlePg/>
          <w:docGrid w:linePitch="360"/>
        </w:sectPr>
      </w:pPr>
    </w:p>
    <w:p w:rsidR="000F2F8C" w:rsidRDefault="00C578D2">
      <w:pPr>
        <w:pStyle w:val="45"/>
        <w:keepNext/>
        <w:keepLines/>
        <w:shd w:val="clear" w:color="auto" w:fill="auto"/>
        <w:spacing w:before="0" w:line="350" w:lineRule="exact"/>
        <w:ind w:left="4520" w:firstLine="0"/>
        <w:jc w:val="left"/>
      </w:pPr>
      <w:bookmarkStart w:id="329" w:name="bookmark328"/>
      <w:r>
        <w:rPr>
          <w:rStyle w:val="46"/>
        </w:rPr>
        <w:t>СПИСОК ЛИТЕРАТУРЫ</w:t>
      </w:r>
      <w:bookmarkEnd w:id="329"/>
    </w:p>
    <w:p w:rsidR="000F2F8C" w:rsidRDefault="00C578D2">
      <w:pPr>
        <w:pStyle w:val="781"/>
        <w:shd w:val="clear" w:color="auto" w:fill="auto"/>
        <w:spacing w:after="246" w:line="350" w:lineRule="exact"/>
        <w:ind w:left="880"/>
      </w:pPr>
      <w:r>
        <w:rPr>
          <w:rStyle w:val="782"/>
        </w:rPr>
        <w:t xml:space="preserve">. </w:t>
      </w:r>
      <w:r>
        <w:rPr>
          <w:rStyle w:val="783"/>
        </w:rPr>
        <w:t>. - . • .</w:t>
      </w:r>
    </w:p>
    <w:p w:rsidR="000F2F8C" w:rsidRDefault="00C578D2">
      <w:pPr>
        <w:pStyle w:val="55"/>
        <w:numPr>
          <w:ilvl w:val="0"/>
          <w:numId w:val="56"/>
        </w:numPr>
        <w:shd w:val="clear" w:color="auto" w:fill="auto"/>
        <w:tabs>
          <w:tab w:val="left" w:pos="3150"/>
        </w:tabs>
        <w:spacing w:after="0" w:line="370" w:lineRule="exact"/>
        <w:ind w:left="1700" w:right="520" w:firstLine="700"/>
        <w:jc w:val="both"/>
      </w:pPr>
      <w:r>
        <w:lastRenderedPageBreak/>
        <w:t xml:space="preserve">Об образовании в Российской Федерации: Федеральный закон №273-ФЗ: [принят Государственной Думой 21 декабря 2012 года: одобрен Советом Федерации 26 декабря 2012 года]. - Москва: АО «Кодекс», 2012. </w:t>
      </w:r>
      <w:r>
        <w:rPr>
          <w:lang w:val="en-US"/>
        </w:rPr>
        <w:t xml:space="preserve">URL: </w:t>
      </w:r>
      <w:hyperlink r:id="rId377" w:history="1">
        <w:r>
          <w:rPr>
            <w:rStyle w:val="a3"/>
            <w:lang w:val="en-US"/>
          </w:rPr>
          <w:t>https://base.garant.ru/70291362/</w:t>
        </w:r>
      </w:hyperlink>
      <w:r>
        <w:rPr>
          <w:rStyle w:val="537"/>
          <w:lang w:val="en-US"/>
        </w:rPr>
        <w:t xml:space="preserve"> </w:t>
      </w:r>
      <w:r>
        <w:t>(дата обращения 10.09.2024). Текст: электронный.</w:t>
      </w:r>
    </w:p>
    <w:p w:rsidR="000F2F8C" w:rsidRDefault="00C578D2">
      <w:pPr>
        <w:pStyle w:val="55"/>
        <w:numPr>
          <w:ilvl w:val="0"/>
          <w:numId w:val="56"/>
        </w:numPr>
        <w:shd w:val="clear" w:color="auto" w:fill="auto"/>
        <w:tabs>
          <w:tab w:val="left" w:pos="2842"/>
        </w:tabs>
        <w:spacing w:after="0" w:line="370" w:lineRule="exact"/>
        <w:ind w:left="1700" w:right="520" w:firstLine="700"/>
        <w:jc w:val="both"/>
      </w:pPr>
      <w:r>
        <w:t>Семейный кодекс Российской Федерации от 29.12.1995 N 223-ФЗ (ред. от 31.07.2023) (с изменениями, Москва и доп., вступ. в силу с 26.10.2023) // СПС Консу</w:t>
      </w:r>
      <w:r>
        <w:t xml:space="preserve">льтант Плюс - 2024. </w:t>
      </w:r>
      <w:r>
        <w:rPr>
          <w:lang w:val="en-US"/>
        </w:rPr>
        <w:t>URL:</w:t>
      </w:r>
    </w:p>
    <w:p w:rsidR="000F2F8C" w:rsidRDefault="00C578D2">
      <w:pPr>
        <w:pStyle w:val="55"/>
        <w:shd w:val="clear" w:color="auto" w:fill="auto"/>
        <w:tabs>
          <w:tab w:val="left" w:pos="10584"/>
        </w:tabs>
        <w:spacing w:after="0" w:line="370" w:lineRule="exact"/>
        <w:ind w:left="1700" w:firstLine="700"/>
        <w:jc w:val="both"/>
      </w:pPr>
      <w:hyperlink r:id="rId378" w:history="1">
        <w:r>
          <w:rPr>
            <w:rStyle w:val="a3"/>
            <w:lang w:val="en-US"/>
          </w:rPr>
          <w:t>https://www.consultant.ru/document/cons_doc_LAW_8982/</w:t>
        </w:r>
      </w:hyperlink>
      <w:r>
        <w:rPr>
          <w:rStyle w:val="537"/>
          <w:lang w:val="en-US"/>
        </w:rPr>
        <w:tab/>
      </w:r>
      <w:r>
        <w:t>(дата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firstLine="0"/>
        <w:jc w:val="left"/>
      </w:pPr>
      <w:r>
        <w:t>обращения 10.09.2024). Текст: электронный.</w:t>
      </w:r>
    </w:p>
    <w:p w:rsidR="000F2F8C" w:rsidRDefault="00C578D2">
      <w:pPr>
        <w:pStyle w:val="55"/>
        <w:numPr>
          <w:ilvl w:val="0"/>
          <w:numId w:val="56"/>
        </w:numPr>
        <w:shd w:val="clear" w:color="auto" w:fill="auto"/>
        <w:tabs>
          <w:tab w:val="left" w:pos="2838"/>
        </w:tabs>
        <w:spacing w:after="0" w:line="370" w:lineRule="exact"/>
        <w:ind w:left="1700" w:right="520" w:firstLine="700"/>
        <w:jc w:val="both"/>
      </w:pPr>
      <w:r>
        <w:t xml:space="preserve"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 // </w:t>
      </w:r>
      <w:hyperlink r:id="rId379" w:history="1">
        <w:r>
          <w:rPr>
            <w:rStyle w:val="a3"/>
            <w:lang w:val="en-US"/>
          </w:rPr>
          <w:t>http://www.kremlin.ru/acts/ba</w:t>
        </w:r>
        <w:r>
          <w:rPr>
            <w:rStyle w:val="a3"/>
            <w:lang w:val="en-US"/>
          </w:rPr>
          <w:t>nk/48502</w:t>
        </w:r>
      </w:hyperlink>
      <w:r>
        <w:rPr>
          <w:rStyle w:val="537"/>
          <w:lang w:val="en-US"/>
        </w:rPr>
        <w:t xml:space="preserve"> </w:t>
      </w:r>
      <w:r>
        <w:t>(дата обращения 10.09.2024). Текст: электронный.</w:t>
      </w:r>
    </w:p>
    <w:p w:rsidR="000F2F8C" w:rsidRDefault="00C578D2">
      <w:pPr>
        <w:pStyle w:val="55"/>
        <w:numPr>
          <w:ilvl w:val="0"/>
          <w:numId w:val="56"/>
        </w:numPr>
        <w:shd w:val="clear" w:color="auto" w:fill="auto"/>
        <w:tabs>
          <w:tab w:val="left" w:pos="2838"/>
        </w:tabs>
        <w:spacing w:after="0" w:line="370" w:lineRule="exact"/>
        <w:ind w:left="1700" w:right="520" w:firstLine="700"/>
        <w:jc w:val="both"/>
      </w:pPr>
      <w:r>
        <w:t xml:space="preserve">Указ Президента РФ от 21.07.2020 № 474 «О национальных целях развития Российской Федерации на период до 2030 года» // Указ Президента Российской Федерации от 21.07.2020 г. № 474. </w:t>
      </w:r>
      <w:r>
        <w:rPr>
          <w:lang w:val="en-US"/>
        </w:rPr>
        <w:t xml:space="preserve">URL: </w:t>
      </w:r>
      <w:hyperlink r:id="rId380" w:history="1">
        <w:r>
          <w:rPr>
            <w:rStyle w:val="a3"/>
            <w:lang w:val="en-US"/>
          </w:rPr>
          <w:t>http://www.kremlin.ru/acts/bank/45726</w:t>
        </w:r>
      </w:hyperlink>
      <w:r>
        <w:rPr>
          <w:rStyle w:val="537"/>
          <w:lang w:val="en-US"/>
        </w:rPr>
        <w:t xml:space="preserve"> </w:t>
      </w:r>
      <w:r>
        <w:t>(дата обращения 10.09.2024). Текст: электронный.</w:t>
      </w:r>
    </w:p>
    <w:p w:rsidR="000F2F8C" w:rsidRDefault="00C578D2">
      <w:pPr>
        <w:pStyle w:val="55"/>
        <w:numPr>
          <w:ilvl w:val="0"/>
          <w:numId w:val="56"/>
        </w:numPr>
        <w:shd w:val="clear" w:color="auto" w:fill="auto"/>
        <w:tabs>
          <w:tab w:val="left" w:pos="2838"/>
        </w:tabs>
        <w:spacing w:after="0" w:line="370" w:lineRule="exact"/>
        <w:ind w:left="1700" w:right="520" w:firstLine="700"/>
        <w:jc w:val="both"/>
      </w:pPr>
      <w:r>
        <w:t>Конвенция о правах ребенка (одобрена Генеральной Ассамблеей ООН 20.11.1989) (вступила в силу для СССР 15.09.1990) // Ведомости С</w:t>
      </w:r>
      <w:r>
        <w:t>ъезда народных депутатов СССР и Верховного Совета СССР. - 1990. - 7 ноября. - № 45. - с. 955.</w:t>
      </w:r>
    </w:p>
    <w:p w:rsidR="000F2F8C" w:rsidRDefault="00C578D2">
      <w:pPr>
        <w:pStyle w:val="55"/>
        <w:numPr>
          <w:ilvl w:val="0"/>
          <w:numId w:val="56"/>
        </w:numPr>
        <w:shd w:val="clear" w:color="auto" w:fill="auto"/>
        <w:tabs>
          <w:tab w:val="left" w:pos="2842"/>
        </w:tabs>
        <w:spacing w:after="0" w:line="370" w:lineRule="exact"/>
        <w:ind w:left="1700" w:right="520" w:firstLine="700"/>
        <w:jc w:val="both"/>
      </w:pPr>
      <w:r>
        <w:t xml:space="preserve">Декларация прав ребенка (Принята 20.11.1959 Резолюцией 1386 (XIV) на 841-ом пленарном заседании Генеральной Ассамблеи ООН). </w:t>
      </w:r>
      <w:r>
        <w:rPr>
          <w:lang w:val="en-US"/>
        </w:rPr>
        <w:t xml:space="preserve">URL: </w:t>
      </w:r>
      <w:hyperlink r:id="rId381" w:history="1">
        <w:r>
          <w:rPr>
            <w:rStyle w:val="a3"/>
            <w:lang w:val="en-US"/>
          </w:rPr>
          <w:t>https://www.ombudsmankk.ru/media/doc/dekl</w:t>
        </w:r>
      </w:hyperlink>
      <w:r>
        <w:rPr>
          <w:rStyle w:val="390"/>
        </w:rPr>
        <w:t xml:space="preserve"> prav rebeka.pdf?ysclid=m0wd719 elq616620809</w:t>
      </w:r>
      <w:r>
        <w:rPr>
          <w:rStyle w:val="537"/>
          <w:lang w:val="en-US"/>
        </w:rPr>
        <w:t xml:space="preserve"> </w:t>
      </w:r>
      <w:r>
        <w:t>(дата обращения 10.09.2024). Текст: электронный.</w:t>
      </w:r>
    </w:p>
    <w:p w:rsidR="000F2F8C" w:rsidRDefault="00C578D2">
      <w:pPr>
        <w:pStyle w:val="55"/>
        <w:numPr>
          <w:ilvl w:val="0"/>
          <w:numId w:val="56"/>
        </w:numPr>
        <w:shd w:val="clear" w:color="auto" w:fill="auto"/>
        <w:tabs>
          <w:tab w:val="left" w:pos="2833"/>
        </w:tabs>
        <w:spacing w:after="0" w:line="370" w:lineRule="exact"/>
        <w:ind w:left="1700" w:right="520" w:firstLine="700"/>
        <w:jc w:val="both"/>
      </w:pPr>
      <w:r>
        <w:t>Приказ Министерства образования и науки Российской Федерации от 17 октября 2013 г. № 1155 (ред. от</w:t>
      </w:r>
      <w:r>
        <w:t xml:space="preserve"> 08.11.2022) «Об утверждении федерального государственного образовательного стандарта дошкольного образования» (зарегистрировано Минюстом России 14 ноября 2013 г., регистрационный № 30384). </w:t>
      </w:r>
      <w:r>
        <w:rPr>
          <w:lang w:val="en-US"/>
        </w:rPr>
        <w:t xml:space="preserve">URL: </w:t>
      </w:r>
      <w:hyperlink r:id="rId382" w:history="1">
        <w:r>
          <w:rPr>
            <w:rStyle w:val="a3"/>
            <w:lang w:val="en-US"/>
          </w:rPr>
          <w:t>https://fgos.ru/fgos</w:t>
        </w:r>
        <w:r>
          <w:rPr>
            <w:rStyle w:val="a3"/>
            <w:lang w:val="en-US"/>
          </w:rPr>
          <w:t>/fgos-do/</w:t>
        </w:r>
      </w:hyperlink>
      <w:r>
        <w:rPr>
          <w:rStyle w:val="537"/>
          <w:lang w:val="en-US"/>
        </w:rPr>
        <w:t xml:space="preserve"> </w:t>
      </w:r>
      <w:r>
        <w:t>(дата обращения 10.09.2024). Текст: электронный.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4" w:lineRule="exact"/>
        <w:jc w:val="center"/>
      </w:pPr>
      <w:r>
        <w:t>8. Приказ Министерства просвещения Российской Федерации от 25.11.2022 № 1028 "Об утверждении федеральной образовательной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972820"/>
            <wp:effectExtent l="0" t="0" r="7620" b="0"/>
            <wp:docPr id="196" name="Рисунок 196" descr="C:\Users\SAD6~1\AppData\Local\Temp\FineReader10\media\image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SAD6~1\AppData\Local\Temp\FineReader10\media\image257.jpeg"/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791"/>
        <w:shd w:val="clear" w:color="auto" w:fill="auto"/>
        <w:tabs>
          <w:tab w:val="left" w:pos="3741"/>
          <w:tab w:val="left" w:pos="6050"/>
          <w:tab w:val="left" w:pos="10101"/>
        </w:tabs>
        <w:spacing w:line="270" w:lineRule="exact"/>
        <w:ind w:left="1720"/>
      </w:pPr>
      <w:r>
        <w:rPr>
          <w:rStyle w:val="792"/>
        </w:rPr>
        <w:t>&gt;</w:t>
      </w:r>
      <w:r>
        <w:rPr>
          <w:rStyle w:val="792"/>
        </w:rPr>
        <w:tab/>
        <w:t>• •</w:t>
      </w:r>
      <w:r>
        <w:rPr>
          <w:rStyle w:val="792"/>
        </w:rPr>
        <w:tab/>
        <w:t>• . • •• ■</w:t>
      </w:r>
      <w:r>
        <w:rPr>
          <w:rStyle w:val="792"/>
        </w:rPr>
        <w:tab/>
        <w:t>• -</w:t>
      </w:r>
      <w:r>
        <w:rPr>
          <w:rStyle w:val="79TimesNewRoman135pt0pt"/>
          <w:rFonts w:eastAsia="Calibri"/>
        </w:rPr>
        <w:t xml:space="preserve"> I</w:t>
      </w:r>
    </w:p>
    <w:p w:rsidR="000F2F8C" w:rsidRDefault="00C578D2">
      <w:pPr>
        <w:pStyle w:val="55"/>
        <w:shd w:val="clear" w:color="auto" w:fill="auto"/>
        <w:tabs>
          <w:tab w:val="left" w:pos="1686"/>
        </w:tabs>
        <w:spacing w:after="0" w:line="370" w:lineRule="exact"/>
        <w:ind w:left="380" w:firstLine="0"/>
        <w:jc w:val="left"/>
      </w:pPr>
      <w:r>
        <w:t>•</w:t>
      </w:r>
      <w:r>
        <w:tab/>
      </w:r>
      <w:r>
        <w:rPr>
          <w:lang w:val="en-US"/>
        </w:rPr>
        <w:t xml:space="preserve">URL: </w:t>
      </w:r>
      <w:hyperlink r:id="rId384" w:history="1">
        <w:r>
          <w:rPr>
            <w:rStyle w:val="a3"/>
            <w:lang w:val="en-US"/>
          </w:rPr>
          <w:t>http://publication.pravo.gov.ru/Document/View/0001202212280044</w:t>
        </w:r>
      </w:hyperlink>
      <w:r>
        <w:rPr>
          <w:lang w:val="en-US"/>
        </w:rPr>
        <w:t xml:space="preserve"> </w:t>
      </w:r>
      <w:r>
        <w:t>(дата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firstLine="0"/>
        <w:jc w:val="left"/>
      </w:pPr>
      <w:r>
        <w:t>обращения 10.09.2024). Текст: электронный.</w:t>
      </w:r>
    </w:p>
    <w:p w:rsidR="000F2F8C" w:rsidRDefault="00C578D2">
      <w:pPr>
        <w:pStyle w:val="55"/>
        <w:numPr>
          <w:ilvl w:val="1"/>
          <w:numId w:val="56"/>
        </w:numPr>
        <w:shd w:val="clear" w:color="auto" w:fill="auto"/>
        <w:tabs>
          <w:tab w:val="left" w:pos="2848"/>
        </w:tabs>
        <w:spacing w:after="0" w:line="370" w:lineRule="exact"/>
        <w:ind w:left="1720" w:right="660" w:firstLine="700"/>
        <w:jc w:val="both"/>
      </w:pPr>
      <w:r>
        <w:t xml:space="preserve">Приказ Министерства просвещения Российской Федерации от 24.11.2022 № 1022 «Об утверждении федеральной адаптированной образовательной программы дошкольного образования для обучающихся с </w:t>
      </w:r>
      <w:r>
        <w:lastRenderedPageBreak/>
        <w:t xml:space="preserve">ограниченными возможностями </w:t>
      </w:r>
      <w:r>
        <w:t xml:space="preserve">здоровья» (Зарегистрирован 27.01.2023 № 72149). </w:t>
      </w:r>
      <w:r>
        <w:rPr>
          <w:lang w:val="en-US"/>
        </w:rPr>
        <w:t xml:space="preserve">URL: </w:t>
      </w:r>
      <w:hyperlink r:id="rId385" w:history="1">
        <w:r>
          <w:rPr>
            <w:rStyle w:val="a3"/>
            <w:lang w:val="en-US"/>
          </w:rPr>
          <w:t>http://publication.pravo.gov.ru/Document/View/0001202301270036</w:t>
        </w:r>
      </w:hyperlink>
      <w:r>
        <w:rPr>
          <w:rStyle w:val="390"/>
        </w:rPr>
        <w:t xml:space="preserve"> </w:t>
      </w:r>
      <w:r>
        <w:t>(дата обращения 10.09.2024). Текст: электронный.</w:t>
      </w:r>
    </w:p>
    <w:p w:rsidR="000F2F8C" w:rsidRDefault="00C578D2">
      <w:pPr>
        <w:pStyle w:val="55"/>
        <w:numPr>
          <w:ilvl w:val="1"/>
          <w:numId w:val="56"/>
        </w:numPr>
        <w:shd w:val="clear" w:color="auto" w:fill="auto"/>
        <w:tabs>
          <w:tab w:val="left" w:pos="2853"/>
        </w:tabs>
        <w:spacing w:after="0" w:line="370" w:lineRule="exact"/>
        <w:ind w:left="1720" w:right="660" w:firstLine="700"/>
        <w:jc w:val="both"/>
      </w:pPr>
      <w:r>
        <w:t>Приказ Министе</w:t>
      </w:r>
      <w:r>
        <w:t>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(Зарегистрировано М</w:t>
      </w:r>
      <w:r>
        <w:t xml:space="preserve">инюстом России 31.08.2020, регистрационный № 59599) </w:t>
      </w:r>
      <w:r>
        <w:rPr>
          <w:lang w:val="en-US"/>
        </w:rPr>
        <w:t xml:space="preserve">URL: </w:t>
      </w:r>
      <w:hyperlink r:id="rId386" w:history="1">
        <w:r>
          <w:rPr>
            <w:rStyle w:val="a3"/>
            <w:lang w:val="en-US"/>
          </w:rPr>
          <w:t>http://publication.pravo.gov.ru/Document/View/0001202009010021</w:t>
        </w:r>
      </w:hyperlink>
      <w:r>
        <w:rPr>
          <w:rStyle w:val="537"/>
          <w:lang w:val="en-US"/>
        </w:rPr>
        <w:t xml:space="preserve"> </w:t>
      </w:r>
      <w:r>
        <w:t>(дата обращения 10.09.2024). Текст: электронный.</w:t>
      </w:r>
    </w:p>
    <w:p w:rsidR="000F2F8C" w:rsidRDefault="00C578D2">
      <w:pPr>
        <w:pStyle w:val="55"/>
        <w:numPr>
          <w:ilvl w:val="1"/>
          <w:numId w:val="56"/>
        </w:numPr>
        <w:shd w:val="clear" w:color="auto" w:fill="auto"/>
        <w:tabs>
          <w:tab w:val="left" w:pos="2848"/>
        </w:tabs>
        <w:spacing w:after="0" w:line="370" w:lineRule="exact"/>
        <w:ind w:left="1720" w:right="660" w:firstLine="700"/>
        <w:jc w:val="both"/>
      </w:pPr>
      <w:r>
        <w:t>Приказ Мин</w:t>
      </w:r>
      <w:r>
        <w:t>истерства образования и науки Российской Федерации от 20 сентября 2013 г. № 1082 «Об утверждении Положения о психолого- медико-педагогической комиссии».</w:t>
      </w:r>
      <w:hyperlink r:id="rId387" w:history="1">
        <w:r>
          <w:rPr>
            <w:rStyle w:val="a3"/>
          </w:rPr>
          <w:t xml:space="preserve"> </w:t>
        </w:r>
        <w:r>
          <w:rPr>
            <w:rStyle w:val="a3"/>
            <w:lang w:val="en-US"/>
          </w:rPr>
          <w:t>URL:</w:t>
        </w:r>
      </w:hyperlink>
    </w:p>
    <w:p w:rsidR="000F2F8C" w:rsidRDefault="00C578D2">
      <w:pPr>
        <w:pStyle w:val="55"/>
        <w:shd w:val="clear" w:color="auto" w:fill="auto"/>
        <w:spacing w:after="0" w:line="370" w:lineRule="exact"/>
        <w:ind w:left="1720" w:right="1240" w:firstLine="700"/>
        <w:jc w:val="left"/>
      </w:pPr>
      <w:hyperlink r:id="rId388" w:history="1">
        <w:r>
          <w:rPr>
            <w:rStyle w:val="a3"/>
            <w:lang w:val="en-US"/>
          </w:rPr>
          <w:t>https://docs.edu.gov.ru/document/f9ac867f68a01765ef9ce94ebfe9430e/</w:t>
        </w:r>
      </w:hyperlink>
      <w:r>
        <w:rPr>
          <w:rStyle w:val="390"/>
        </w:rPr>
        <w:t xml:space="preserve"> </w:t>
      </w:r>
      <w:r>
        <w:t>(дата обращения 10.09.2024). Текст: электронный.</w:t>
      </w:r>
    </w:p>
    <w:p w:rsidR="000F2F8C" w:rsidRDefault="00C578D2">
      <w:pPr>
        <w:pStyle w:val="55"/>
        <w:numPr>
          <w:ilvl w:val="1"/>
          <w:numId w:val="56"/>
        </w:numPr>
        <w:shd w:val="clear" w:color="auto" w:fill="auto"/>
        <w:tabs>
          <w:tab w:val="left" w:pos="2858"/>
        </w:tabs>
        <w:spacing w:after="0" w:line="370" w:lineRule="exact"/>
        <w:ind w:left="1720" w:right="660" w:firstLine="700"/>
        <w:jc w:val="both"/>
      </w:pPr>
      <w:r>
        <w:t>Постановление Главного государственного санитарного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</w:t>
      </w:r>
      <w:r>
        <w:t xml:space="preserve">я детей и молодежи». </w:t>
      </w:r>
      <w:r>
        <w:rPr>
          <w:rStyle w:val="1pt8"/>
        </w:rPr>
        <w:t>URL: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660" w:firstLine="700"/>
        <w:jc w:val="both"/>
      </w:pPr>
      <w:hyperlink r:id="rId389" w:history="1">
        <w:r>
          <w:rPr>
            <w:rStyle w:val="a3"/>
            <w:lang w:val="en-US"/>
          </w:rPr>
          <w:t>http://publication.pravo</w:t>
        </w:r>
      </w:hyperlink>
      <w:r>
        <w:rPr>
          <w:rStyle w:val="390"/>
          <w:lang w:val="ru"/>
        </w:rPr>
        <w:t xml:space="preserve">. </w:t>
      </w:r>
      <w:r>
        <w:rPr>
          <w:rStyle w:val="390"/>
        </w:rPr>
        <w:t>gov.ru/Document/View/0001202012210122</w:t>
      </w:r>
      <w:r>
        <w:rPr>
          <w:rStyle w:val="537"/>
          <w:lang w:val="en-US"/>
        </w:rPr>
        <w:t xml:space="preserve"> </w:t>
      </w:r>
      <w:r>
        <w:t>(дата обращения 10.09.2024). Текст: электронный.</w:t>
      </w:r>
    </w:p>
    <w:p w:rsidR="000F2F8C" w:rsidRDefault="00C578D2">
      <w:pPr>
        <w:pStyle w:val="55"/>
        <w:numPr>
          <w:ilvl w:val="1"/>
          <w:numId w:val="56"/>
        </w:numPr>
        <w:shd w:val="clear" w:color="auto" w:fill="auto"/>
        <w:tabs>
          <w:tab w:val="left" w:pos="2853"/>
        </w:tabs>
        <w:spacing w:after="0" w:line="370" w:lineRule="exact"/>
        <w:ind w:left="1720" w:right="660" w:firstLine="700"/>
        <w:jc w:val="both"/>
      </w:pPr>
      <w:r>
        <w:t>Постановление Главного государственного санитарного врача Российской Федерации</w:t>
      </w:r>
      <w:r>
        <w:t xml:space="preserve"> от 27 октября 2020 г. № 32 Об утверждении санитарных правил и норм СанПиН 2.3/2.4.3590-20 «Санитарно- эпидемиологические требования к организации общественного питания населения». </w:t>
      </w:r>
      <w:r>
        <w:rPr>
          <w:lang w:val="en-US"/>
        </w:rPr>
        <w:t>URL: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20" w:right="660" w:firstLine="700"/>
        <w:jc w:val="both"/>
      </w:pPr>
      <w:hyperlink r:id="rId390" w:history="1">
        <w:r>
          <w:rPr>
            <w:rStyle w:val="a3"/>
            <w:lang w:val="en-US"/>
          </w:rPr>
          <w:t>http://publication.pravo.gov.ru/Document/View/0001202011120001</w:t>
        </w:r>
      </w:hyperlink>
      <w:r>
        <w:rPr>
          <w:rStyle w:val="537"/>
          <w:lang w:val="en-US"/>
        </w:rPr>
        <w:t xml:space="preserve"> </w:t>
      </w:r>
      <w:r>
        <w:t>(дата обращения 10.09.2024). Текст: электронный.</w:t>
      </w:r>
    </w:p>
    <w:p w:rsidR="000F2F8C" w:rsidRDefault="00C578D2">
      <w:pPr>
        <w:pStyle w:val="55"/>
        <w:numPr>
          <w:ilvl w:val="1"/>
          <w:numId w:val="56"/>
        </w:numPr>
        <w:shd w:val="clear" w:color="auto" w:fill="auto"/>
        <w:tabs>
          <w:tab w:val="left" w:pos="2853"/>
        </w:tabs>
        <w:spacing w:after="0" w:line="370" w:lineRule="exact"/>
        <w:ind w:left="1720" w:right="660" w:firstLine="700"/>
        <w:jc w:val="both"/>
      </w:pPr>
      <w:r>
        <w:t>Постановление Главного государственного санитарного врача Российской Федерации от 28 января 2021 г. № 2 Об утверждении санитарных правил и норм СанПиН 1.2.3685-21 «Гигиенические нормативы и требования к обеспечению безопасности и (или) безвредности для чел</w:t>
      </w:r>
      <w:r>
        <w:t>овека факторов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197" name="Рисунок 197" descr="C:\Users\SAD6~1\AppData\Local\Temp\FineReader10\media\image2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:\Users\SAD6~1\AppData\Local\Temp\FineReader10\media\image258.jpeg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60"/>
        <w:jc w:val="left"/>
      </w:pPr>
      <w:hyperlink r:id="rId392" w:history="1">
        <w:r>
          <w:rPr>
            <w:rStyle w:val="a3"/>
            <w:lang w:val="en-US"/>
          </w:rPr>
          <w:t>http://publication.pravo.gov.ru/Document/View/0</w:t>
        </w:r>
        <w:r>
          <w:rPr>
            <w:rStyle w:val="a3"/>
            <w:lang w:val="en-US"/>
          </w:rPr>
          <w:t>001202102030022</w:t>
        </w:r>
      </w:hyperlink>
      <w:r>
        <w:rPr>
          <w:rStyle w:val="537"/>
          <w:lang w:val="en-US"/>
        </w:rPr>
        <w:t xml:space="preserve"> </w:t>
      </w:r>
      <w:r>
        <w:t>(дата обращения 10.09.2024). Текст: электронный.</w:t>
      </w:r>
    </w:p>
    <w:p w:rsidR="000F2F8C" w:rsidRDefault="00C578D2">
      <w:pPr>
        <w:pStyle w:val="55"/>
        <w:numPr>
          <w:ilvl w:val="1"/>
          <w:numId w:val="56"/>
        </w:numPr>
        <w:shd w:val="clear" w:color="auto" w:fill="auto"/>
        <w:tabs>
          <w:tab w:val="left" w:pos="2828"/>
        </w:tabs>
        <w:spacing w:after="0" w:line="370" w:lineRule="exact"/>
        <w:ind w:left="1700" w:right="520" w:firstLine="720"/>
        <w:jc w:val="both"/>
      </w:pPr>
      <w:r>
        <w:t>Приказ Министерства просвещения Российской Федерации от 24.11.2022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 (Зарегистрирован 27.01.2023 № 721</w:t>
      </w:r>
      <w:r>
        <w:t xml:space="preserve">49) </w:t>
      </w:r>
      <w:r>
        <w:lastRenderedPageBreak/>
        <w:t xml:space="preserve">// Приказ Министерства просвещения Российской Федерации от 24.11.2022 № 1022. </w:t>
      </w:r>
      <w:r>
        <w:rPr>
          <w:lang w:val="en-US"/>
        </w:rPr>
        <w:t>URL: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560"/>
        <w:jc w:val="left"/>
      </w:pPr>
      <w:hyperlink r:id="rId393" w:history="1">
        <w:r>
          <w:rPr>
            <w:rStyle w:val="a3"/>
            <w:lang w:val="en-US"/>
          </w:rPr>
          <w:t>http://publication.pravo.gov.ru/Document/View/0001202301270036?ysclid=l</w:t>
        </w:r>
      </w:hyperlink>
      <w:r>
        <w:rPr>
          <w:rStyle w:val="390"/>
        </w:rPr>
        <w:t xml:space="preserve"> gbzjv995u41</w:t>
      </w:r>
      <w:r>
        <w:rPr>
          <w:rStyle w:val="390"/>
        </w:rPr>
        <w:t>8741735</w:t>
      </w:r>
      <w:r>
        <w:rPr>
          <w:rStyle w:val="537"/>
          <w:lang w:val="en-US"/>
        </w:rPr>
        <w:t xml:space="preserve"> </w:t>
      </w:r>
      <w:r>
        <w:t>(дата обращения 10.09.2024). Текст: электронный.</w:t>
      </w:r>
    </w:p>
    <w:p w:rsidR="000F2F8C" w:rsidRDefault="00C578D2">
      <w:pPr>
        <w:pStyle w:val="55"/>
        <w:numPr>
          <w:ilvl w:val="1"/>
          <w:numId w:val="56"/>
        </w:numPr>
        <w:shd w:val="clear" w:color="auto" w:fill="auto"/>
        <w:tabs>
          <w:tab w:val="left" w:pos="2910"/>
          <w:tab w:val="left" w:pos="4330"/>
          <w:tab w:val="left" w:pos="7527"/>
          <w:tab w:val="left" w:pos="10426"/>
        </w:tabs>
        <w:spacing w:after="0" w:line="370" w:lineRule="exact"/>
        <w:ind w:left="1700" w:right="520" w:firstLine="720"/>
        <w:jc w:val="both"/>
      </w:pPr>
      <w:r>
        <w:t>Распоряжение Министерства просвещения РФ от 9 сентября 2019 г. N Р-93 «Об утверждении примерного Положения о психолого-педагогическом консилиуме</w:t>
      </w:r>
      <w:r>
        <w:tab/>
        <w:t>образовательной</w:t>
      </w:r>
      <w:r>
        <w:tab/>
        <w:t>организации».</w:t>
      </w:r>
      <w:r>
        <w:tab/>
      </w:r>
      <w:r>
        <w:rPr>
          <w:lang w:val="en-US"/>
        </w:rPr>
        <w:t xml:space="preserve">URL: </w:t>
      </w:r>
      <w:r>
        <w:rPr>
          <w:rStyle w:val="390"/>
        </w:rPr>
        <w:t>docs.edu.gov.ru/doc</w:t>
      </w:r>
      <w:r>
        <w:rPr>
          <w:rStyle w:val="390"/>
        </w:rPr>
        <w:t>ument/6f205375c5b33320e8416ddb5a5704e3/download/2269/ ?ysclid=lgbzp86lk5657831338</w:t>
      </w:r>
      <w:r>
        <w:rPr>
          <w:rStyle w:val="537"/>
          <w:lang w:val="en-US"/>
        </w:rPr>
        <w:t xml:space="preserve"> </w:t>
      </w:r>
      <w:r>
        <w:t>(дата обращения 10.09.2024). Текст: электронный.</w:t>
      </w:r>
    </w:p>
    <w:p w:rsidR="000F2F8C" w:rsidRDefault="00C578D2">
      <w:pPr>
        <w:pStyle w:val="55"/>
        <w:numPr>
          <w:ilvl w:val="1"/>
          <w:numId w:val="56"/>
        </w:numPr>
        <w:shd w:val="clear" w:color="auto" w:fill="auto"/>
        <w:tabs>
          <w:tab w:val="left" w:pos="2833"/>
        </w:tabs>
        <w:spacing w:after="0" w:line="370" w:lineRule="exact"/>
        <w:ind w:left="1700" w:right="520" w:firstLine="720"/>
        <w:jc w:val="both"/>
      </w:pPr>
      <w:r>
        <w:t>Авдеева Н.Н., Шведовская А.А., Андреева А.Д., Бурлакова И.А., Ениколопов С.Н., Зарецкий В.К., Захарова Е.И., Кочетова Ю.А., П</w:t>
      </w:r>
      <w:r>
        <w:t>оскакалова Т.А. Функциональная психологическая грамотность родителей и педагогов как условие построения эффективного общения с ребенком // Психологическая наука и образование. - 2024. - Том 29. - № 1. - С. 113-149.</w:t>
      </w:r>
    </w:p>
    <w:p w:rsidR="000F2F8C" w:rsidRDefault="00C578D2">
      <w:pPr>
        <w:pStyle w:val="55"/>
        <w:numPr>
          <w:ilvl w:val="1"/>
          <w:numId w:val="56"/>
        </w:numPr>
        <w:shd w:val="clear" w:color="auto" w:fill="auto"/>
        <w:tabs>
          <w:tab w:val="left" w:pos="2828"/>
        </w:tabs>
        <w:spacing w:after="0" w:line="370" w:lineRule="exact"/>
        <w:ind w:left="1700" w:right="520" w:firstLine="720"/>
        <w:jc w:val="both"/>
      </w:pPr>
      <w:r>
        <w:t>Авдулова Т.П. Диагностика различных аспек</w:t>
      </w:r>
      <w:r>
        <w:t>тов социализации детей дошкольного возраста // Психолог в детском саду. - 2011 - № 4. - С. 5-23.</w:t>
      </w:r>
    </w:p>
    <w:p w:rsidR="000F2F8C" w:rsidRDefault="00C578D2">
      <w:pPr>
        <w:pStyle w:val="55"/>
        <w:numPr>
          <w:ilvl w:val="1"/>
          <w:numId w:val="56"/>
        </w:numPr>
        <w:shd w:val="clear" w:color="auto" w:fill="auto"/>
        <w:tabs>
          <w:tab w:val="left" w:pos="2833"/>
        </w:tabs>
        <w:spacing w:after="0" w:line="370" w:lineRule="exact"/>
        <w:ind w:left="1700" w:right="520" w:firstLine="720"/>
        <w:jc w:val="both"/>
      </w:pPr>
      <w:r>
        <w:t>Авдулова Т.П. Личностная и коммуникативная компетентности современного дошкольника: учебное пособие / Т. П. Авдулова, Г. Р. Хузеева . - Москва: МПГУ: Прометей,</w:t>
      </w:r>
      <w:r>
        <w:t xml:space="preserve"> 2013. - 135 с.</w:t>
      </w:r>
    </w:p>
    <w:p w:rsidR="000F2F8C" w:rsidRDefault="00C578D2">
      <w:pPr>
        <w:pStyle w:val="55"/>
        <w:numPr>
          <w:ilvl w:val="1"/>
          <w:numId w:val="56"/>
        </w:numPr>
        <w:shd w:val="clear" w:color="auto" w:fill="auto"/>
        <w:tabs>
          <w:tab w:val="left" w:pos="2823"/>
        </w:tabs>
        <w:spacing w:after="0" w:line="370" w:lineRule="exact"/>
        <w:ind w:left="1700" w:right="520" w:firstLine="720"/>
        <w:jc w:val="both"/>
      </w:pPr>
      <w:r>
        <w:t>Авдулова Т.П. Предпосылки формирования морального сознания в старшем дошкольном возрасте: диссертация кандидата психологических наук: 19.00.13. - Москва, 2001. - 164 с.</w:t>
      </w:r>
    </w:p>
    <w:p w:rsidR="000F2F8C" w:rsidRDefault="00C578D2">
      <w:pPr>
        <w:pStyle w:val="55"/>
        <w:numPr>
          <w:ilvl w:val="1"/>
          <w:numId w:val="56"/>
        </w:numPr>
        <w:shd w:val="clear" w:color="auto" w:fill="auto"/>
        <w:tabs>
          <w:tab w:val="left" w:pos="2833"/>
        </w:tabs>
        <w:spacing w:after="0" w:line="370" w:lineRule="exact"/>
        <w:ind w:left="1700" w:right="520" w:firstLine="720"/>
        <w:jc w:val="both"/>
      </w:pPr>
      <w:r>
        <w:t>Авдулова Т.П. Психология игры: современный подход: учебное пособие для студентов высших педагогических учебных заведений. - Москва: Академия, 2009. - 203с.</w:t>
      </w:r>
    </w:p>
    <w:p w:rsidR="000F2F8C" w:rsidRDefault="00C578D2">
      <w:pPr>
        <w:pStyle w:val="55"/>
        <w:numPr>
          <w:ilvl w:val="1"/>
          <w:numId w:val="56"/>
        </w:numPr>
        <w:shd w:val="clear" w:color="auto" w:fill="auto"/>
        <w:tabs>
          <w:tab w:val="left" w:pos="2828"/>
        </w:tabs>
        <w:spacing w:after="46" w:line="370" w:lineRule="exact"/>
        <w:ind w:left="1700" w:right="520" w:firstLine="720"/>
        <w:jc w:val="both"/>
      </w:pPr>
      <w:r>
        <w:t>Авдулова Т.П. Роль семейного фактора в познавательном развитии младших школьников // Психология обуч</w:t>
      </w:r>
      <w:r>
        <w:t>ения. - № 12. - 2011. - С. 4-16.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t>23. Авдулова Т.П. Условия морального развития личности дошкольника в образовательном учреждении. // Международная конференция «Инновационные процессы в дошкольном образовании». Сборник научных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198" name="Рисунок 198" descr="C:\Users\SAD6~1\AppData\Local\Temp\FineReader10\media\image2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SAD6~1\AppData\Local\Temp\FineReader10\media\image259.jpeg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type w:val="continuous"/>
          <w:pgSz w:w="16837" w:h="23810"/>
          <w:pgMar w:top="4068" w:right="2907" w:bottom="3386" w:left="2227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lastRenderedPageBreak/>
        <w:t>статей. - Санкт-Петербург: Российский государственный педагогический университет им. А.И.Герцена. - 2012 - С. 27-32.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20"/>
        <w:jc w:val="both"/>
      </w:pPr>
      <w:r>
        <w:t>Авдулова Т.П., Бурлакова И.</w:t>
      </w:r>
      <w:r>
        <w:t>А Кротова Т.В.. Просвещение родителей / законных представителей детей дошкольного возраста как способ формирования позиции осознанного, ответственного родительства // Современное дошкольной образование. - 2023. - №4 - С. 64-74.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20"/>
        <w:jc w:val="both"/>
      </w:pPr>
      <w:r>
        <w:t>Авдулова Т.П., Карабанова О.</w:t>
      </w:r>
      <w:r>
        <w:t>А. Психологические условия формирования морального сознания в старшем дошкольном возрасте // Психолог в детском саду. - № 4 - 2000 г. - С. 84-101.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28"/>
        </w:tabs>
        <w:spacing w:after="0" w:line="370" w:lineRule="exact"/>
        <w:ind w:left="1700" w:right="500" w:firstLine="720"/>
        <w:jc w:val="both"/>
      </w:pPr>
      <w:r>
        <w:t>Авдулова, Т. П. Психология игры: учебник для вузов / Т. П. Авдулова. - 2-е изд., испр. и доп. - Москва: Издательство Юрайт, 2024. - 232 с.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28"/>
        </w:tabs>
        <w:spacing w:after="0" w:line="370" w:lineRule="exact"/>
        <w:ind w:left="1700" w:right="500" w:firstLine="720"/>
        <w:jc w:val="both"/>
      </w:pPr>
      <w:r>
        <w:t>Алферов А.Н., Панова Е.В. Кодекс этики педагога образовательной организации // Библиотечка для учреждений дополнитель</w:t>
      </w:r>
      <w:r>
        <w:t>ного образования детей. - №2. - 2020. - С. 20-34.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28"/>
        </w:tabs>
        <w:spacing w:after="0" w:line="370" w:lineRule="exact"/>
        <w:ind w:left="1700" w:right="500" w:firstLine="720"/>
        <w:jc w:val="both"/>
      </w:pPr>
      <w:r>
        <w:t>Бабунова Е.С. Психология семьи и семейного воспитания: учебно- методическое пособие. - 2-е издание, стереотипное. - Москва: Издательство «ФЛИНТА», 2015. - 60 с.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28"/>
        </w:tabs>
        <w:spacing w:after="0" w:line="370" w:lineRule="exact"/>
        <w:ind w:left="1700" w:right="500" w:firstLine="720"/>
        <w:jc w:val="both"/>
      </w:pPr>
      <w:r>
        <w:t>Бахотская М.А., Кротова Т.В., Соловьева Е.А. Психолого- педагогическая поддержка воспитания ребенка в неполной семье в ДОО // Дошкольник. Методика и практика воспитания и обучения. - 2016. - № 4. -С. 70-73.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20"/>
        <w:jc w:val="both"/>
      </w:pPr>
      <w:r>
        <w:t>Бахотская М.А., Кротова Т.В., Сурудина Е.А. Разви</w:t>
      </w:r>
      <w:r>
        <w:t>тие идей гендерного воспитания детей дошкольного возраста в России и за рубежом // Педагогическое образование и наука. - 2021. - №6.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28"/>
        </w:tabs>
        <w:spacing w:after="0" w:line="370" w:lineRule="exact"/>
        <w:ind w:left="1700" w:right="500" w:firstLine="720"/>
        <w:jc w:val="both"/>
      </w:pPr>
      <w:r>
        <w:t>Березина Ю.Ю. Проблемы познавательного общения родителей с детьми старшего дошкольного возраста // Педагогическое образован</w:t>
      </w:r>
      <w:r>
        <w:t>ие и наука. - 2022. - №4 - С.106-110.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20"/>
        <w:jc w:val="both"/>
      </w:pPr>
      <w:r>
        <w:t>Березина Ю.Ю., Ерофеева Т.И. Проблемы формирования познавательного интереса у детей старшего дошкольного возраста / Ю.Ю. Березина, Т.И. Ерофеева - Москва: МПГУ, 2019 г. - 136 с.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28"/>
        </w:tabs>
        <w:spacing w:after="0" w:line="370" w:lineRule="exact"/>
        <w:ind w:left="1700" w:right="500" w:firstLine="720"/>
        <w:jc w:val="both"/>
      </w:pPr>
      <w:r>
        <w:t xml:space="preserve">Бурлакова И.А. Виртуальное пространство </w:t>
      </w:r>
      <w:r>
        <w:t>для дошкольника: риски и преимущества // Человек в ситуации изменений: реальный и виртуальный контекст. Материалы международной научной конференции. - Москва. - 2021. - С. 236-239.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23"/>
        </w:tabs>
        <w:spacing w:after="0" w:line="370" w:lineRule="exact"/>
        <w:ind w:left="1700" w:right="500" w:firstLine="720"/>
        <w:jc w:val="both"/>
      </w:pPr>
      <w:r>
        <w:t>Бурлакова И.А. Когда и чему учить ребенка? // «Аргументы и Факты» № 43 от 2</w:t>
      </w:r>
      <w:r>
        <w:t xml:space="preserve">2.10.2014. - </w:t>
      </w:r>
      <w:r>
        <w:rPr>
          <w:lang w:val="en-US"/>
        </w:rPr>
        <w:t>URL:</w:t>
      </w:r>
      <w:hyperlink r:id="rId395" w:history="1">
        <w:r>
          <w:rPr>
            <w:rStyle w:val="a3"/>
            <w:lang w:val="en-US"/>
          </w:rPr>
          <w:t xml:space="preserve"> https ://aif.ru/dontknows/eternal/1365558</w:t>
        </w:r>
      </w:hyperlink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66190"/>
            <wp:effectExtent l="0" t="0" r="7620" b="0"/>
            <wp:docPr id="199" name="Рисунок 199" descr="C:\Users\SAD6~1\AppData\Local\Temp\FineReader10\media\image2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C:\Users\SAD6~1\AppData\Local\Temp\FineReader10\media\image260.jpeg"/>
                    <pic:cNvPicPr>
                      <a:picLocks noChangeAspect="1"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23"/>
        </w:tabs>
        <w:spacing w:after="0" w:line="370" w:lineRule="exact"/>
        <w:ind w:left="1700" w:right="500" w:firstLine="700"/>
        <w:jc w:val="both"/>
      </w:pPr>
      <w:r>
        <w:t>Бурлакова И.А., Клопотова Е.Е., Ягловская Е.К. Парадоксы современной детской субкультуры // Дошкольное воспитание. - 2021. - № 2. - С. 2-7.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00"/>
        <w:jc w:val="both"/>
      </w:pPr>
      <w:r>
        <w:lastRenderedPageBreak/>
        <w:t>Взаимосвязь гендерных особенностей проявления агрессии у дошкольников на разных возрастных этапах с особенностями во</w:t>
      </w:r>
      <w:r>
        <w:t>спитания в семье» // Семья и дети в современном мире. Сборник материалов конференции «Семья и дети в современном мире». Том VI. - Спб: Изд-во РГПУ им. А. И. Герцена, 2020. - С. 647-653.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28"/>
        </w:tabs>
        <w:spacing w:after="0" w:line="370" w:lineRule="exact"/>
        <w:ind w:left="1700" w:right="500" w:firstLine="700"/>
        <w:jc w:val="both"/>
      </w:pPr>
      <w:r>
        <w:t>Виноградова Е.В., Кротова Т.В. Анализ рынка дополнительных образовател</w:t>
      </w:r>
      <w:r>
        <w:t>ьных услуг на основе результатов опроса родителей // Управление дошкольным образовательным учреждением. - 2019. - №7. - С. 80-87.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28"/>
        </w:tabs>
        <w:spacing w:after="0" w:line="370" w:lineRule="exact"/>
        <w:ind w:left="1700" w:right="500" w:firstLine="700"/>
        <w:jc w:val="both"/>
      </w:pPr>
      <w:r>
        <w:t>Гергокова Е. В. Содержательный семейный досуг как средство духовно-нравственного воспитания старших дошкольников // Организаци</w:t>
      </w:r>
      <w:r>
        <w:t>я воспитательно-образовательного процесса в ДОУ. - 2015. - № 2.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28"/>
        </w:tabs>
        <w:spacing w:after="0" w:line="370" w:lineRule="exact"/>
        <w:ind w:left="1700" w:right="500" w:firstLine="700"/>
        <w:jc w:val="both"/>
      </w:pPr>
      <w:r>
        <w:t>Гонина О.О Правовые основы специального образования учебник для бакалавриата 2-е издание. Тверь: Общество с ограниченной ответственностью «Психолого-педагогическая академия», 2023. - 448 с.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00"/>
        <w:jc w:val="both"/>
      </w:pPr>
      <w:r>
        <w:t>Гр</w:t>
      </w:r>
      <w:r>
        <w:t>инина Е.С. Нормативно-правовое обеспечение образования лиц с ограниченными возможностями здоровья: учебное пособие. - Саратов, 2019. - 82 с.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42"/>
        </w:tabs>
        <w:spacing w:after="0" w:line="370" w:lineRule="exact"/>
        <w:ind w:left="1700" w:right="500" w:firstLine="700"/>
        <w:jc w:val="both"/>
      </w:pPr>
      <w:r>
        <w:t>Детское питание: Руководство для врачей / Под ред. В.А.Тутельяна, И.Я.Коня. - 4-е изд., перераб. и доп. - Москва: О</w:t>
      </w:r>
      <w:r>
        <w:t>ОО «Медицинское информационное агентство», 2017. - 784 с.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00"/>
        <w:jc w:val="both"/>
      </w:pPr>
      <w:r>
        <w:t>Дзетовецкая С.В. Развитие родительской рефлексии в условиях «родительской школы»: диссертация кандидата психологических наук: 19.00.13. - Калуга, 2003. - 316 с.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42"/>
        </w:tabs>
        <w:spacing w:after="0" w:line="370" w:lineRule="exact"/>
        <w:ind w:left="1700" w:right="500" w:firstLine="700"/>
        <w:jc w:val="both"/>
      </w:pPr>
      <w:r>
        <w:t>Дмитриев Ю.А., Калинина Т.В. Формиров</w:t>
      </w:r>
      <w:r>
        <w:t>ание у старших дошкольников представлений об информационной безопасности // Педагогическое образование: история становления и векторы развития: материалы Международной научно-практической конференции, посвященной 100-летию открытия педагогического факульте</w:t>
      </w:r>
      <w:r>
        <w:t>та при 2-м МГУ, г. Москва, 14</w:t>
      </w:r>
      <w:r>
        <w:softHyphen/>
        <w:t>15 октября 2021 г. - Москва: МПГУ, 2022. - 1682 с.</w:t>
      </w:r>
    </w:p>
    <w:p w:rsidR="000F2F8C" w:rsidRDefault="00C578D2">
      <w:pPr>
        <w:pStyle w:val="55"/>
        <w:numPr>
          <w:ilvl w:val="2"/>
          <w:numId w:val="56"/>
        </w:numPr>
        <w:shd w:val="clear" w:color="auto" w:fill="auto"/>
        <w:tabs>
          <w:tab w:val="left" w:pos="2838"/>
        </w:tabs>
        <w:spacing w:after="0" w:line="370" w:lineRule="exact"/>
        <w:ind w:left="1700" w:right="500" w:firstLine="700"/>
        <w:jc w:val="both"/>
      </w:pPr>
      <w:r>
        <w:t>Дмитриев Ю.А., Калинина Т.В., Кротова Т.В. Информационные и коммуникационные технологии в профессиональной деятельности педагога дошкольного образования: учебное пособие - Москва: МПГУ, 2016. - 186 с.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jc w:val="center"/>
      </w:pPr>
      <w:r>
        <w:t>45. Дорофеева П.В. К проблеме исследования свойств личн</w:t>
      </w:r>
      <w:r>
        <w:t>ости дошкольников с разными типами привязанности к матери // ярмарка научно-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43305"/>
            <wp:effectExtent l="0" t="0" r="7620" b="4445"/>
            <wp:docPr id="200" name="Рисунок 200" descr="C:\Users\SAD6~1\AppData\Local\Temp\FineReader10\media\image2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:\Users\SAD6~1\AppData\Local\Temp\FineReader10\media\image261.jpeg"/>
                    <pic:cNvPicPr>
                      <a:picLocks noChangeAspect="1"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801"/>
        <w:shd w:val="clear" w:color="auto" w:fill="auto"/>
        <w:tabs>
          <w:tab w:val="left" w:pos="4528"/>
          <w:tab w:val="left" w:pos="6270"/>
          <w:tab w:val="left" w:pos="10326"/>
        </w:tabs>
        <w:spacing w:line="270" w:lineRule="exact"/>
        <w:ind w:left="280"/>
      </w:pPr>
      <w:r>
        <w:rPr>
          <w:rStyle w:val="802"/>
        </w:rPr>
        <w:t>\</w:t>
      </w:r>
      <w:r>
        <w:rPr>
          <w:rStyle w:val="802"/>
        </w:rPr>
        <w:tab/>
        <w:t>.</w:t>
      </w:r>
      <w:r>
        <w:rPr>
          <w:rStyle w:val="80TimesNewRoman135pt"/>
          <w:rFonts w:eastAsia="Century Schoolbook"/>
        </w:rPr>
        <w:tab/>
        <w:t>т .</w:t>
      </w:r>
      <w:r>
        <w:rPr>
          <w:rStyle w:val="802"/>
        </w:rPr>
        <w:tab/>
        <w:t>•</w:t>
      </w:r>
    </w:p>
    <w:p w:rsidR="000F2F8C" w:rsidRDefault="00C578D2">
      <w:pPr>
        <w:pStyle w:val="55"/>
        <w:shd w:val="clear" w:color="auto" w:fill="auto"/>
        <w:tabs>
          <w:tab w:val="left" w:pos="3179"/>
          <w:tab w:val="left" w:pos="4768"/>
        </w:tabs>
        <w:spacing w:after="0" w:line="270" w:lineRule="exact"/>
        <w:ind w:left="280" w:firstLine="0"/>
        <w:jc w:val="left"/>
      </w:pPr>
      <w:bookmarkStart w:id="330" w:name="bookmark329"/>
      <w:r>
        <w:rPr>
          <w:rStyle w:val="26pt"/>
        </w:rPr>
        <w:t>•</w:t>
      </w:r>
      <w:r>
        <w:rPr>
          <w:rStyle w:val="26pt"/>
        </w:rPr>
        <w:tab/>
      </w:r>
      <w:r>
        <w:rPr>
          <w:rStyle w:val="26pt0"/>
        </w:rPr>
        <w:t>•</w:t>
      </w:r>
      <w:r>
        <w:rPr>
          <w:rStyle w:val="26pt0"/>
        </w:rPr>
        <w:tab/>
      </w:r>
      <w:r>
        <w:rPr>
          <w:rStyle w:val="26pt1"/>
        </w:rPr>
        <w:t>—Л&gt;&lt;С</w:t>
      </w:r>
      <w:r>
        <w:rPr>
          <w:rStyle w:val="93"/>
        </w:rPr>
        <w:t xml:space="preserve"> </w:t>
      </w:r>
      <w:r>
        <w:rPr>
          <w:rStyle w:val="93"/>
          <w:lang w:val="en-US"/>
        </w:rPr>
        <w:t>T^XL/</w:t>
      </w:r>
      <w:bookmarkEnd w:id="330"/>
    </w:p>
    <w:p w:rsidR="000F2F8C" w:rsidRDefault="00C578D2">
      <w:pPr>
        <w:pStyle w:val="55"/>
        <w:shd w:val="clear" w:color="auto" w:fill="auto"/>
        <w:spacing w:after="0" w:line="370" w:lineRule="exact"/>
        <w:ind w:left="1700" w:right="520" w:firstLine="0"/>
        <w:jc w:val="left"/>
      </w:pPr>
      <w:r>
        <w:t>межрегиональной студенческой научно-практической конференции. - Уфа, 2020. - С. 86-89.</w:t>
      </w:r>
    </w:p>
    <w:p w:rsidR="000F2F8C" w:rsidRDefault="00C578D2">
      <w:pPr>
        <w:pStyle w:val="55"/>
        <w:numPr>
          <w:ilvl w:val="3"/>
          <w:numId w:val="56"/>
        </w:numPr>
        <w:shd w:val="clear" w:color="auto" w:fill="auto"/>
        <w:tabs>
          <w:tab w:val="left" w:pos="2847"/>
        </w:tabs>
        <w:spacing w:after="0" w:line="370" w:lineRule="exact"/>
        <w:ind w:left="1700" w:firstLine="720"/>
        <w:jc w:val="both"/>
      </w:pPr>
      <w:r>
        <w:t>Дубровская, И.А. Права ребенка: учебное пособие / И.А.Дубровская.</w:t>
      </w:r>
    </w:p>
    <w:p w:rsidR="000F2F8C" w:rsidRDefault="00C578D2">
      <w:pPr>
        <w:pStyle w:val="55"/>
        <w:numPr>
          <w:ilvl w:val="0"/>
          <w:numId w:val="57"/>
        </w:numPr>
        <w:shd w:val="clear" w:color="auto" w:fill="auto"/>
        <w:tabs>
          <w:tab w:val="left" w:pos="1935"/>
        </w:tabs>
        <w:spacing w:after="0" w:line="370" w:lineRule="exact"/>
        <w:ind w:left="1700" w:right="520" w:firstLine="0"/>
        <w:jc w:val="left"/>
      </w:pPr>
      <w:r>
        <w:t xml:space="preserve">Москва: ГроссМедиа, 2010. - 176 с. - </w:t>
      </w:r>
      <w:r>
        <w:rPr>
          <w:lang w:val="en-US"/>
        </w:rPr>
        <w:t xml:space="preserve">URL: </w:t>
      </w:r>
      <w:hyperlink r:id="rId398" w:history="1">
        <w:r>
          <w:rPr>
            <w:rStyle w:val="a3"/>
            <w:lang w:val="en-US"/>
          </w:rPr>
          <w:t>https://e.lanbook.com/book/8924</w:t>
        </w:r>
      </w:hyperlink>
      <w:r>
        <w:rPr>
          <w:rStyle w:val="390"/>
        </w:rPr>
        <w:t xml:space="preserve"> </w:t>
      </w:r>
      <w:r>
        <w:t>(дата обращения: 10.09.2024).</w:t>
      </w:r>
    </w:p>
    <w:p w:rsidR="000F2F8C" w:rsidRDefault="00C578D2">
      <w:pPr>
        <w:pStyle w:val="55"/>
        <w:numPr>
          <w:ilvl w:val="1"/>
          <w:numId w:val="57"/>
        </w:numPr>
        <w:shd w:val="clear" w:color="auto" w:fill="auto"/>
        <w:tabs>
          <w:tab w:val="left" w:pos="2833"/>
        </w:tabs>
        <w:spacing w:after="0" w:line="370" w:lineRule="exact"/>
        <w:ind w:left="1700" w:right="520" w:firstLine="720"/>
        <w:jc w:val="both"/>
      </w:pPr>
      <w:r>
        <w:lastRenderedPageBreak/>
        <w:t>Евсеев С.П. Теория и организация адаптивной физической культуры: учебник для образовательных учреждений высшего профессионального образования, осуществляющих образовательную деятельность по н</w:t>
      </w:r>
      <w:r>
        <w:t>аправлению 49.03.02 - «Физическая культура для лиц с отклонениями в состоянии здоровья» (адаптивная физическая культура. - Москва: Спорт - 2016. - 614 с.</w:t>
      </w:r>
    </w:p>
    <w:p w:rsidR="000F2F8C" w:rsidRDefault="00C578D2">
      <w:pPr>
        <w:pStyle w:val="55"/>
        <w:numPr>
          <w:ilvl w:val="1"/>
          <w:numId w:val="57"/>
        </w:numPr>
        <w:shd w:val="clear" w:color="auto" w:fill="auto"/>
        <w:tabs>
          <w:tab w:val="left" w:pos="2828"/>
        </w:tabs>
        <w:spacing w:after="0" w:line="370" w:lineRule="exact"/>
        <w:ind w:left="1700" w:right="520" w:firstLine="720"/>
        <w:jc w:val="both"/>
      </w:pPr>
      <w:r>
        <w:t>Езопова С.А., Солнцева О.В. Образовательный проект как способ поддержки спонтанной игры дошкольников /</w:t>
      </w:r>
      <w:r>
        <w:t>/ Дошкольное воспитание - 2019.</w:t>
      </w:r>
    </w:p>
    <w:p w:rsidR="000F2F8C" w:rsidRDefault="00C578D2">
      <w:pPr>
        <w:pStyle w:val="55"/>
        <w:numPr>
          <w:ilvl w:val="0"/>
          <w:numId w:val="57"/>
        </w:numPr>
        <w:shd w:val="clear" w:color="auto" w:fill="auto"/>
        <w:tabs>
          <w:tab w:val="left" w:pos="1854"/>
        </w:tabs>
        <w:spacing w:after="0" w:line="370" w:lineRule="exact"/>
        <w:ind w:left="1700" w:firstLine="0"/>
        <w:jc w:val="left"/>
      </w:pPr>
      <w:r>
        <w:t>№11.</w:t>
      </w:r>
    </w:p>
    <w:p w:rsidR="000F2F8C" w:rsidRDefault="00C578D2">
      <w:pPr>
        <w:pStyle w:val="55"/>
        <w:numPr>
          <w:ilvl w:val="0"/>
          <w:numId w:val="58"/>
        </w:numPr>
        <w:shd w:val="clear" w:color="auto" w:fill="auto"/>
        <w:tabs>
          <w:tab w:val="left" w:pos="2828"/>
        </w:tabs>
        <w:spacing w:after="0" w:line="370" w:lineRule="exact"/>
        <w:ind w:left="1700" w:right="520" w:firstLine="720"/>
        <w:jc w:val="both"/>
      </w:pPr>
      <w:r>
        <w:t>Ерофеева Т.И., Березина Ю.Ю. Проблемы вовлечения родителей в процесс подготовки детей к обучению в школе // Педагогическое образование и наука. - 2019. - №1 - С. 19-25.</w:t>
      </w:r>
    </w:p>
    <w:p w:rsidR="000F2F8C" w:rsidRDefault="00C578D2">
      <w:pPr>
        <w:pStyle w:val="55"/>
        <w:numPr>
          <w:ilvl w:val="0"/>
          <w:numId w:val="58"/>
        </w:numPr>
        <w:shd w:val="clear" w:color="auto" w:fill="auto"/>
        <w:tabs>
          <w:tab w:val="left" w:pos="2828"/>
        </w:tabs>
        <w:spacing w:after="0" w:line="370" w:lineRule="exact"/>
        <w:ind w:left="1700" w:right="520" w:firstLine="720"/>
        <w:jc w:val="both"/>
      </w:pPr>
      <w:r>
        <w:t>Жуков О.Ф. Концептуальные основы здоровьесберегающей деятельности образовательных учреждений // Известия высших учебных заведений. Поволжский регион. - 2010. - С. 130-135.</w:t>
      </w:r>
    </w:p>
    <w:p w:rsidR="000F2F8C" w:rsidRDefault="00C578D2">
      <w:pPr>
        <w:pStyle w:val="55"/>
        <w:numPr>
          <w:ilvl w:val="0"/>
          <w:numId w:val="58"/>
        </w:numPr>
        <w:shd w:val="clear" w:color="auto" w:fill="auto"/>
        <w:tabs>
          <w:tab w:val="left" w:pos="2828"/>
        </w:tabs>
        <w:spacing w:after="0" w:line="370" w:lineRule="exact"/>
        <w:ind w:left="1700" w:right="520" w:firstLine="720"/>
        <w:jc w:val="both"/>
      </w:pPr>
      <w:r>
        <w:t>Жуков О.Ф., Гончарова Г.А. Модель комплексного и системного подхода к здоровьесберег</w:t>
      </w:r>
      <w:r>
        <w:t>ающей деятельности в образовательных организациях // Научное обозрение. Педагогические науки. - 2023. - № 6. - С.68-72.</w:t>
      </w:r>
    </w:p>
    <w:p w:rsidR="000F2F8C" w:rsidRDefault="00C578D2">
      <w:pPr>
        <w:pStyle w:val="55"/>
        <w:numPr>
          <w:ilvl w:val="0"/>
          <w:numId w:val="58"/>
        </w:numPr>
        <w:shd w:val="clear" w:color="auto" w:fill="auto"/>
        <w:tabs>
          <w:tab w:val="left" w:pos="2838"/>
        </w:tabs>
        <w:spacing w:after="0" w:line="370" w:lineRule="exact"/>
        <w:ind w:left="1700" w:right="520" w:firstLine="720"/>
        <w:jc w:val="both"/>
      </w:pPr>
      <w:r>
        <w:t>Зверева О.Л., Кротова Т.В. Общение педагога с родителями в ДОО: методические рекомендации / О. Л. Зверева, Т. В. Кротова. - Москва: ТЦ С</w:t>
      </w:r>
      <w:r>
        <w:t>фера. - 2019. - 112 с.</w:t>
      </w:r>
    </w:p>
    <w:p w:rsidR="000F2F8C" w:rsidRDefault="00C578D2">
      <w:pPr>
        <w:pStyle w:val="55"/>
        <w:numPr>
          <w:ilvl w:val="0"/>
          <w:numId w:val="58"/>
        </w:numPr>
        <w:shd w:val="clear" w:color="auto" w:fill="auto"/>
        <w:tabs>
          <w:tab w:val="left" w:pos="2842"/>
        </w:tabs>
        <w:spacing w:after="0" w:line="370" w:lineRule="exact"/>
        <w:ind w:left="1700" w:right="520" w:firstLine="720"/>
        <w:jc w:val="both"/>
      </w:pPr>
      <w:r>
        <w:t>Зверева О.Л., Кротова Т.В. Родительские собрания в ДОУ: методическое пособие / О. Л. Зверева, Т. В. Кротова. - 4-е изд. - Москва: Айрис-пресс, 2011. - 121 с.</w:t>
      </w:r>
    </w:p>
    <w:p w:rsidR="000F2F8C" w:rsidRDefault="00C578D2">
      <w:pPr>
        <w:pStyle w:val="55"/>
        <w:numPr>
          <w:ilvl w:val="0"/>
          <w:numId w:val="58"/>
        </w:numPr>
        <w:shd w:val="clear" w:color="auto" w:fill="auto"/>
        <w:tabs>
          <w:tab w:val="left" w:pos="2842"/>
        </w:tabs>
        <w:spacing w:after="46" w:line="370" w:lineRule="exact"/>
        <w:ind w:left="1700" w:right="520" w:firstLine="720"/>
        <w:jc w:val="both"/>
      </w:pPr>
      <w:r>
        <w:t xml:space="preserve">Зверева О.Л., Кротова Т.В. Семейная педагогика и домашнее воспитание детей </w:t>
      </w:r>
      <w:r>
        <w:t>раннего и дошкольного возраста: учебное пособие для студентов высших учебных заведений, обучающихся по специальности 050707.65 (031100) «Педагогика и методика образования» / О.Л.Зверева, А.Н.Ганичева, Т.В.Кротова. - Москва: Творческий Центр Сфера, 2009.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t>55</w:t>
      </w:r>
      <w:r>
        <w:t>. Калинина Т.В. Защита детей и подростков от киберугроз: что могут родители? // Цифровая гуманитаристика и технологии в образовании Сборник статей II Всероссийской научно-практической конференции с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201" name="Рисунок 201" descr="C:\Users\SAD6~1\AppData\Local\Temp\FineReader10\media\image2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SAD6~1\AppData\Local\Temp\FineReader10\media\image262.jpeg"/>
                    <pic:cNvPicPr>
                      <a:picLocks noChangeAspect="1" noChangeArrowheads="1"/>
                    </pic:cNvPicPr>
                  </pic:nvPicPr>
                  <pic:blipFill>
                    <a:blip r:embed="rId3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shd w:val="clear" w:color="auto" w:fill="auto"/>
        <w:spacing w:after="0" w:line="370" w:lineRule="exact"/>
        <w:ind w:left="1700" w:right="500" w:firstLine="0"/>
        <w:jc w:val="left"/>
      </w:pPr>
      <w:r>
        <w:t>международным участием. Под редакцией В.В. Рубцова, М.Г. Сороковой, Н.П. Радчиковой. - Москва: МГППУ, 2021. - С. 488-497.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23"/>
        </w:tabs>
        <w:spacing w:after="0" w:line="370" w:lineRule="exact"/>
        <w:ind w:left="1700" w:right="500" w:firstLine="720"/>
        <w:jc w:val="both"/>
      </w:pPr>
      <w:r>
        <w:t>Карабанова О.А.</w:t>
      </w:r>
      <w:r>
        <w:t xml:space="preserve"> Психология семейных отношений и основы семейного консультирования: Учебное пособие. - Москва: Гардарики, 2005. - 320 с.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20"/>
        <w:jc w:val="both"/>
      </w:pPr>
      <w:r>
        <w:t>Киселева Л.Г., Васильева С.Н., Михайлова И.В., Песьякова Н.В., Тишкова Ю.С. Семейные традиции в современном обществе // Международный н</w:t>
      </w:r>
      <w:r>
        <w:t>аучно-исследовательский журнал. - 2022. - № 304 (118). - С. 209-212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20"/>
        <w:jc w:val="both"/>
      </w:pPr>
      <w:r>
        <w:lastRenderedPageBreak/>
        <w:t>Ковтун Р.Ф. Нравственно-ценностные основы развития педагога // Традиционные конфессии на защите отечества и духовных ценностей Материалы IV Международной, XII Всероссийской научно-практиче</w:t>
      </w:r>
      <w:r>
        <w:t>ской конференции, посвященной 190-летию со дня рождения З. Расулева. - Челябинск, 2023. - С. 80-86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28"/>
        </w:tabs>
        <w:spacing w:after="0" w:line="370" w:lineRule="exact"/>
        <w:ind w:left="1700" w:right="500" w:firstLine="720"/>
        <w:jc w:val="both"/>
      </w:pPr>
      <w:r>
        <w:t>Комплексное медико-психолого-педагогическое сопровождение лиц с ограниченными возможностями здоровья в условиях непрерывного инклюзивного образования: Моногр</w:t>
      </w:r>
      <w:r>
        <w:t>афия / В.Г.Гончарова, В.Г.Подопригора, С.И. Гончарова. - Москва: НИЦ ИНФРА-М. - 2024. - с. 248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20"/>
        <w:jc w:val="both"/>
      </w:pPr>
      <w:r>
        <w:t>Кротова Т.В. Развитие профессиональной компетентности педагога дошкольного образовательного учреждения в сфере общения с родителями воспитанников: диссертация ..</w:t>
      </w:r>
      <w:r>
        <w:t>. кандидата педагогических наук: 13.00.07. - Москва, 2005. - 254 с.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28"/>
        </w:tabs>
        <w:spacing w:after="0" w:line="370" w:lineRule="exact"/>
        <w:ind w:left="1700" w:right="500" w:firstLine="720"/>
        <w:jc w:val="both"/>
      </w:pPr>
      <w:r>
        <w:t>Кротова Т.В., Ярмолович П.В. Воспитание основ здорового образа жизни у детей старшего дошкольного возраста в условиях мегаполиса // Управление дошкольным образовательным учреждением. - 202</w:t>
      </w:r>
      <w:r>
        <w:t>2, № 8. - С. 95-101.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20"/>
        <w:jc w:val="both"/>
      </w:pPr>
      <w:r>
        <w:t>Кротова Т.В., Филиппова Т.А. Литературная образовательная среда семей с детьми старшего дошкольного возраста // Молодой ученый. - № 35 (325) . - 2020. - с. 190-193.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20"/>
        <w:jc w:val="both"/>
      </w:pPr>
      <w:r>
        <w:t xml:space="preserve">Лаврентьева Т.В., Смирнова Е. О. Дошкольник в современном мире. Книга </w:t>
      </w:r>
      <w:r>
        <w:t>для родителей. - Москва: Дрофа, - 2008.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20"/>
        <w:jc w:val="both"/>
      </w:pPr>
      <w:r>
        <w:t>Лещенко МОСКВАВ. и соавт. Ребенок 2 - 3 лет. Советы родителям и воспитателям от ведущих специалистов страны / Под ред. Ю.А. Розенковой. - Москва: Школьная Книга, 2020. - 56 с.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33"/>
        </w:tabs>
        <w:spacing w:after="106" w:line="370" w:lineRule="exact"/>
        <w:ind w:left="1700" w:right="500" w:firstLine="720"/>
        <w:jc w:val="both"/>
      </w:pPr>
      <w:r>
        <w:t>Лещенко МОСКВАВ. Реабилитация часто болеющих детей в ДОО // Медработник дошкольного образовательного учреждения. - 2015. - №3. - С. 67-72.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207770"/>
            <wp:effectExtent l="0" t="0" r="7620" b="0"/>
            <wp:docPr id="202" name="Рисунок 202" descr="C:\Users\SAD6~1\AppData\Local\Temp\FineReader10\media\image2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C:\Users\SAD6~1\AppData\Local\Temp\FineReader10\media\image263.jpeg"/>
                    <pic:cNvPicPr>
                      <a:picLocks noChangeAspect="1"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401"/>
          <w:headerReference w:type="first" r:id="rId402"/>
          <w:pgSz w:w="16837" w:h="23810"/>
          <w:pgMar w:top="4068" w:right="2907" w:bottom="3386" w:left="2227" w:header="0" w:footer="3" w:gutter="0"/>
          <w:cols w:space="720"/>
          <w:noEndnote/>
          <w:titlePg/>
          <w:docGrid w:linePitch="360"/>
        </w:sectPr>
      </w:pP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900"/>
        </w:tabs>
        <w:spacing w:after="0" w:line="370" w:lineRule="exact"/>
        <w:ind w:left="1700" w:right="500" w:firstLine="720"/>
        <w:jc w:val="both"/>
      </w:pPr>
      <w:r>
        <w:lastRenderedPageBreak/>
        <w:t>Лещенко МОСКВАВ., Деринова Е. А. Роль специфической иммунопрофилактики инфекционных заболеваний в сохранении здоровья детей // Дошкольное воспитание. - 2017. - №1. - С. 61-66.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20"/>
        <w:jc w:val="both"/>
      </w:pPr>
      <w:r>
        <w:t>Насыров С.Б. Историко-культурные предпосылки правового воспитания детей дошкольн</w:t>
      </w:r>
      <w:r>
        <w:t>ого возраста // Современные инновации. - № 6 (34) . - 2019. - С. 47-51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28"/>
        </w:tabs>
        <w:spacing w:after="0" w:line="370" w:lineRule="exact"/>
        <w:ind w:left="1700" w:right="500" w:firstLine="720"/>
        <w:jc w:val="both"/>
      </w:pPr>
      <w:r>
        <w:t>Ничипоренко Л. К., Яфизова Р. И. Педагогический потенциал использования портальной технологии в организации семейного досуга // Ученые записки Забайкальского государственного университе</w:t>
      </w:r>
      <w:r>
        <w:t>та. 2020. - Т. 15 - № 2. - С. 29-39.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20"/>
        <w:jc w:val="both"/>
      </w:pPr>
      <w:r>
        <w:t>Обухова Л. Ф., Шаграева О. А. Семья и ребенок: психологический аспект детского развития. - Москва: Жизнь и мысль, 1999.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42"/>
        </w:tabs>
        <w:spacing w:after="0" w:line="370" w:lineRule="exact"/>
        <w:ind w:left="1700" w:right="500" w:firstLine="720"/>
        <w:jc w:val="both"/>
      </w:pPr>
      <w:r>
        <w:t>Осорина М.В. Секретный мир детей в пространстве мира взрослых. - СПб: Питер, 2008.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33"/>
        </w:tabs>
        <w:spacing w:after="0" w:line="370" w:lineRule="exact"/>
        <w:ind w:left="1700" w:right="500" w:firstLine="720"/>
        <w:jc w:val="both"/>
      </w:pPr>
      <w:r>
        <w:t>Психология дошко</w:t>
      </w:r>
      <w:r>
        <w:t>льного возраста: учебник и практикум для вузов / Е. И. Изотова [и др.]; под редакцией Е. И. Изотовой. - Москва: Издательство Юрайт, 2024. - 452 с.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42"/>
        </w:tabs>
        <w:spacing w:after="0" w:line="370" w:lineRule="exact"/>
        <w:ind w:left="1700" w:right="500" w:firstLine="720"/>
        <w:jc w:val="both"/>
      </w:pPr>
      <w:r>
        <w:t>Серова И.Н. проблемы адаптации к детскому саду у детей раннего возраста: анализ и рекомендации / Вестник ПСТГ</w:t>
      </w:r>
      <w:r>
        <w:t>У. Серия IV: Педагогика. Психология. - 2016. - Вып. 2 (41). - С. 106-117.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42"/>
        </w:tabs>
        <w:spacing w:after="0" w:line="370" w:lineRule="exact"/>
        <w:ind w:left="1700" w:right="500" w:firstLine="720"/>
        <w:jc w:val="both"/>
      </w:pPr>
      <w:r>
        <w:t>Скоробогатов А.В. Нормативно-правовое обеспечение образования: учеб. пособие / А.В.Скоробогатов, Н.Р.Борисова; Институт экономики, управления и права (г. Казань). - Казань: Изд-во «П</w:t>
      </w:r>
      <w:r>
        <w:t>ознание» Института экономики, управления и права, 2014. - 288 с.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42"/>
        </w:tabs>
        <w:spacing w:after="0" w:line="370" w:lineRule="exact"/>
        <w:ind w:left="1700" w:right="500" w:firstLine="720"/>
        <w:jc w:val="both"/>
      </w:pPr>
      <w:r>
        <w:t>Спиваковская А. Б. Популярная психология для родителей / под ред. А. А. Бодалева. - Москва: Педагогика, 1989.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42"/>
        </w:tabs>
        <w:spacing w:after="0" w:line="370" w:lineRule="exact"/>
        <w:ind w:left="1700" w:right="500" w:firstLine="720"/>
        <w:jc w:val="both"/>
      </w:pPr>
      <w:r>
        <w:t>Суворова, О.В. Эмоционально-речевое воздействие родителей как фактор развития мор</w:t>
      </w:r>
      <w:r>
        <w:t xml:space="preserve">ально-нравственного выбора дошкольника / О.В. Суворова, А.А. Шалина // Вестник Московского государственного областного университета» (электронный журнал). - 2018. - № 1. - С. 163-174. // Лань: электронно-библиотечная система. - </w:t>
      </w:r>
      <w:r>
        <w:rPr>
          <w:lang w:val="en-US"/>
        </w:rPr>
        <w:t xml:space="preserve">URL: </w:t>
      </w:r>
      <w:hyperlink r:id="rId403" w:history="1">
        <w:r>
          <w:rPr>
            <w:rStyle w:val="a3"/>
            <w:lang w:val="en-US"/>
          </w:rPr>
          <w:t>https://e.lanbook.com/iournal/issue/309468</w:t>
        </w:r>
      </w:hyperlink>
      <w:r>
        <w:rPr>
          <w:rStyle w:val="537"/>
          <w:lang w:val="en-US"/>
        </w:rPr>
        <w:t xml:space="preserve"> </w:t>
      </w:r>
      <w:r>
        <w:t>(дата обращения: 10.09.2024).</w:t>
      </w:r>
    </w:p>
    <w:p w:rsidR="000F2F8C" w:rsidRDefault="00C578D2">
      <w:pPr>
        <w:pStyle w:val="55"/>
        <w:numPr>
          <w:ilvl w:val="1"/>
          <w:numId w:val="58"/>
        </w:numPr>
        <w:shd w:val="clear" w:color="auto" w:fill="auto"/>
        <w:tabs>
          <w:tab w:val="left" w:pos="2838"/>
        </w:tabs>
        <w:spacing w:after="46" w:line="370" w:lineRule="exact"/>
        <w:ind w:left="1700" w:right="500" w:firstLine="720"/>
        <w:jc w:val="both"/>
      </w:pPr>
      <w:r>
        <w:t>Филипова, А.Г. Общественные организации и социальная защита детства: монография; А. Г. Филипова ; Рос. гос. пед. ун-т им. А. И. Герцена. - Санкт-Петербург: Изд-во РГПУ, 2011. - 129 с.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370" w:lineRule="exact"/>
        <w:jc w:val="center"/>
      </w:pPr>
      <w:r>
        <w:t>77. Хузеева Г.Р. Диагностика и развитие коммуникативной компетентности д</w:t>
      </w:r>
      <w:r>
        <w:t>ошкольника: психолого-педагогическая служба сопровождения ребенка. - Москва: Гуманитарный изд. центр ВЛАДОС, 2014.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055370"/>
            <wp:effectExtent l="0" t="0" r="7620" b="0"/>
            <wp:docPr id="203" name="Рисунок 203" descr="C:\Users\SAD6~1\AppData\Local\Temp\FineReader10\media\image2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C:\Users\SAD6~1\AppData\Local\Temp\FineReader10\media\image264.jpeg"/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e"/>
        <w:shd w:val="clear" w:color="auto" w:fill="auto"/>
        <w:tabs>
          <w:tab w:val="left" w:pos="9812"/>
          <w:tab w:val="right" w:pos="11329"/>
        </w:tabs>
        <w:spacing w:before="0" w:after="37" w:line="270" w:lineRule="exact"/>
        <w:ind w:left="350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rPr>
          <w:rStyle w:val="5-1pt1"/>
        </w:rPr>
        <w:t xml:space="preserve">^ \ / / Ху </w:t>
      </w:r>
      <w:r>
        <w:rPr>
          <w:rStyle w:val="5-1pt1"/>
          <w:lang w:val="en-US"/>
        </w:rPr>
        <w:t xml:space="preserve">V-^^ ^c^A </w:t>
      </w:r>
      <w:r>
        <w:rPr>
          <w:rStyle w:val="5-1pt1"/>
        </w:rPr>
        <w:t xml:space="preserve">Ж57 </w:t>
      </w:r>
      <w:r>
        <w:rPr>
          <w:rStyle w:val="5-1pt1"/>
          <w:lang w:val="en-US"/>
        </w:rPr>
        <w:t>i\ J--*?</w:t>
      </w:r>
      <w:r>
        <w:rPr>
          <w:rStyle w:val="5-1pt1"/>
          <w:lang w:val="en-US"/>
        </w:rPr>
        <w:tab/>
      </w:r>
      <w:r>
        <w:rPr>
          <w:rStyle w:val="5-1pt1"/>
        </w:rPr>
        <w:t>•</w:t>
      </w:r>
      <w:r>
        <w:rPr>
          <w:rStyle w:val="5-1pt1"/>
        </w:rPr>
        <w:tab/>
        <w:t>• #</w:t>
      </w:r>
    </w:p>
    <w:p w:rsidR="000F2F8C" w:rsidRDefault="00C578D2">
      <w:pPr>
        <w:pStyle w:val="5e"/>
        <w:shd w:val="clear" w:color="auto" w:fill="auto"/>
        <w:tabs>
          <w:tab w:val="left" w:pos="1886"/>
          <w:tab w:val="left" w:pos="3278"/>
          <w:tab w:val="left" w:pos="4430"/>
          <w:tab w:val="left" w:pos="6250"/>
          <w:tab w:val="left" w:pos="7176"/>
        </w:tabs>
        <w:spacing w:before="0" w:line="270" w:lineRule="exact"/>
      </w:pPr>
      <w:hyperlink w:anchor="bookmark164" w:tooltip="Current Document">
        <w:r>
          <w:rPr>
            <w:rStyle w:val="5Calibri85pt"/>
          </w:rPr>
          <w:t>!</w:t>
        </w:r>
        <w:r>
          <w:rPr>
            <w:rStyle w:val="5f2"/>
          </w:rPr>
          <w:t xml:space="preserve"> </w:t>
        </w:r>
        <w:r>
          <w:rPr>
            <w:rStyle w:val="5f3"/>
          </w:rPr>
          <w:t>у</w:t>
        </w:r>
        <w:r>
          <w:rPr>
            <w:rStyle w:val="5f4"/>
          </w:rPr>
          <w:tab/>
        </w:r>
        <w:r>
          <w:rPr>
            <w:rStyle w:val="5f"/>
          </w:rPr>
          <w:t>.</w:t>
        </w:r>
        <w:r>
          <w:rPr>
            <w:rStyle w:val="5f"/>
          </w:rPr>
          <w:tab/>
          <w:t>.</w:t>
        </w:r>
        <w:r>
          <w:rPr>
            <w:rStyle w:val="5f"/>
          </w:rPr>
          <w:tab/>
          <w:t>•</w:t>
        </w:r>
        <w:r>
          <w:rPr>
            <w:rStyle w:val="5f"/>
          </w:rPr>
          <w:tab/>
          <w:t>*</w:t>
        </w:r>
        <w:r>
          <w:rPr>
            <w:rStyle w:val="5f"/>
          </w:rPr>
          <w:tab/>
        </w:r>
        <w:r>
          <w:rPr>
            <w:rStyle w:val="5f5"/>
          </w:rPr>
          <w:t>А&gt;&lt;\</w:t>
        </w:r>
      </w:hyperlink>
    </w:p>
    <w:p w:rsidR="000F2F8C" w:rsidRDefault="00C578D2">
      <w:pPr>
        <w:pStyle w:val="5e"/>
        <w:numPr>
          <w:ilvl w:val="2"/>
          <w:numId w:val="58"/>
        </w:numPr>
        <w:shd w:val="clear" w:color="auto" w:fill="auto"/>
        <w:tabs>
          <w:tab w:val="left" w:pos="2838"/>
        </w:tabs>
        <w:spacing w:before="0" w:line="370" w:lineRule="exact"/>
        <w:ind w:left="1700" w:firstLine="720"/>
        <w:jc w:val="both"/>
      </w:pPr>
      <w:r>
        <w:t>Хузеева Г.Р. Социализация дошкольников • в современном</w:t>
      </w:r>
    </w:p>
    <w:p w:rsidR="000F2F8C" w:rsidRDefault="00C578D2">
      <w:pPr>
        <w:pStyle w:val="5e"/>
        <w:shd w:val="clear" w:color="auto" w:fill="auto"/>
        <w:tabs>
          <w:tab w:val="left" w:pos="5036"/>
          <w:tab w:val="left" w:pos="7926"/>
          <w:tab w:val="right" w:pos="11039"/>
        </w:tabs>
        <w:spacing w:before="0" w:line="370" w:lineRule="exact"/>
        <w:ind w:left="1700"/>
        <w:jc w:val="both"/>
      </w:pPr>
      <w:r>
        <w:t>информационном</w:t>
      </w:r>
      <w:r>
        <w:tab/>
        <w:t>пространстве:</w:t>
      </w:r>
      <w:r>
        <w:tab/>
        <w:t>представления</w:t>
      </w:r>
      <w:r>
        <w:tab/>
        <w:t>и</w:t>
      </w:r>
      <w:r>
        <w:fldChar w:fldCharType="end"/>
      </w:r>
    </w:p>
    <w:p w:rsidR="000F2F8C" w:rsidRDefault="00C578D2">
      <w:pPr>
        <w:pStyle w:val="55"/>
        <w:shd w:val="clear" w:color="auto" w:fill="auto"/>
        <w:tabs>
          <w:tab w:val="left" w:pos="7532"/>
          <w:tab w:val="left" w:pos="9471"/>
        </w:tabs>
        <w:spacing w:after="0" w:line="370" w:lineRule="exact"/>
        <w:ind w:left="1700" w:firstLine="0"/>
        <w:jc w:val="both"/>
      </w:pPr>
      <w:r>
        <w:t>компетентность // III Международная</w:t>
      </w:r>
      <w:r>
        <w:tab/>
      </w:r>
      <w:r>
        <w:t>научная</w:t>
      </w:r>
      <w:r>
        <w:tab/>
        <w:t>конференция</w:t>
      </w:r>
    </w:p>
    <w:p w:rsidR="000F2F8C" w:rsidRDefault="00C578D2">
      <w:pPr>
        <w:pStyle w:val="55"/>
        <w:shd w:val="clear" w:color="auto" w:fill="auto"/>
        <w:spacing w:after="0" w:line="370" w:lineRule="exact"/>
        <w:ind w:left="1700" w:right="660" w:firstLine="0"/>
        <w:jc w:val="both"/>
      </w:pPr>
      <w:r>
        <w:t>«Академическое образование для общества. Обучение, воспитание, сопровождение», Университет Яна Кохановского в Кельце, 6-7 ноября. - Кельце. - 2019.</w:t>
      </w:r>
    </w:p>
    <w:p w:rsidR="000F2F8C" w:rsidRDefault="00C578D2">
      <w:pPr>
        <w:pStyle w:val="55"/>
        <w:numPr>
          <w:ilvl w:val="2"/>
          <w:numId w:val="58"/>
        </w:numPr>
        <w:shd w:val="clear" w:color="auto" w:fill="auto"/>
        <w:tabs>
          <w:tab w:val="left" w:pos="2828"/>
        </w:tabs>
        <w:spacing w:after="0" w:line="370" w:lineRule="exact"/>
        <w:ind w:left="1700" w:right="660" w:firstLine="720"/>
        <w:jc w:val="both"/>
      </w:pPr>
      <w:r>
        <w:t xml:space="preserve">Черниговская Т. В., [исп.]. Человек растерянный - </w:t>
      </w:r>
      <w:r>
        <w:rPr>
          <w:lang w:val="en-US"/>
        </w:rPr>
        <w:t xml:space="preserve">Homo Confusus </w:t>
      </w:r>
      <w:r>
        <w:t>и новая цифровая реально</w:t>
      </w:r>
      <w:r>
        <w:t>сть. - Москва: б.н., 2019.</w:t>
      </w:r>
    </w:p>
    <w:p w:rsidR="000F2F8C" w:rsidRDefault="00C578D2">
      <w:pPr>
        <w:pStyle w:val="55"/>
        <w:numPr>
          <w:ilvl w:val="2"/>
          <w:numId w:val="58"/>
        </w:numPr>
        <w:shd w:val="clear" w:color="auto" w:fill="auto"/>
        <w:tabs>
          <w:tab w:val="left" w:pos="2833"/>
        </w:tabs>
        <w:spacing w:after="0" w:line="370" w:lineRule="exact"/>
        <w:ind w:left="1700" w:right="660" w:firstLine="720"/>
        <w:jc w:val="both"/>
      </w:pPr>
      <w:r>
        <w:t xml:space="preserve">Шкатулла В.И. Образовательное право России = </w:t>
      </w:r>
      <w:r>
        <w:rPr>
          <w:lang w:val="en-US"/>
        </w:rPr>
        <w:t xml:space="preserve">Educational russia's right: </w:t>
      </w:r>
      <w:r>
        <w:t>учебник для вузов. - Москва: Юстицинформ: Изд. дом Илюни, 2015. - 772 с.</w:t>
      </w:r>
    </w:p>
    <w:p w:rsidR="000F2F8C" w:rsidRDefault="00C578D2">
      <w:pPr>
        <w:pStyle w:val="55"/>
        <w:numPr>
          <w:ilvl w:val="2"/>
          <w:numId w:val="58"/>
        </w:numPr>
        <w:shd w:val="clear" w:color="auto" w:fill="auto"/>
        <w:tabs>
          <w:tab w:val="left" w:pos="2833"/>
        </w:tabs>
        <w:spacing w:after="0" w:line="370" w:lineRule="exact"/>
        <w:ind w:left="1700" w:right="660" w:firstLine="720"/>
        <w:jc w:val="both"/>
      </w:pPr>
      <w:r>
        <w:t xml:space="preserve">Эйдемиллер Э. Г. Психология и психотерапия семьи. 4-е изд. / Э.Г. Эйдемиллер, В.В. </w:t>
      </w:r>
      <w:r>
        <w:t>Юстицкис. - Санкт-Петербург: Питер, 2008. - 672 с.</w:t>
      </w:r>
    </w:p>
    <w:p w:rsidR="000F2F8C" w:rsidRDefault="00C578D2">
      <w:pPr>
        <w:pStyle w:val="55"/>
        <w:numPr>
          <w:ilvl w:val="2"/>
          <w:numId w:val="58"/>
        </w:numPr>
        <w:shd w:val="clear" w:color="auto" w:fill="auto"/>
        <w:tabs>
          <w:tab w:val="left" w:pos="2823"/>
        </w:tabs>
        <w:spacing w:after="0" w:line="370" w:lineRule="exact"/>
        <w:ind w:left="1700" w:right="660" w:firstLine="720"/>
        <w:jc w:val="both"/>
      </w:pPr>
      <w:r>
        <w:t>Яфизова Р. И., Ничипоренко Л. К. Стереотипы ценностей воспитания: преломление в зависимости от реальных запросов современных детей // Ученые записки Забайкальского государственного университета. 2021. Т. 16, № 2. С. 129-139.</w:t>
      </w:r>
    </w:p>
    <w:p w:rsidR="000F2F8C" w:rsidRDefault="00C578D2">
      <w:pPr>
        <w:pStyle w:val="55"/>
        <w:numPr>
          <w:ilvl w:val="2"/>
          <w:numId w:val="58"/>
        </w:numPr>
        <w:shd w:val="clear" w:color="auto" w:fill="auto"/>
        <w:tabs>
          <w:tab w:val="left" w:pos="2823"/>
        </w:tabs>
        <w:spacing w:after="6226" w:line="370" w:lineRule="exact"/>
        <w:ind w:left="1700" w:right="660" w:firstLine="720"/>
        <w:jc w:val="both"/>
      </w:pPr>
      <w:r>
        <w:t>Яфизова Р. И., Ничипоренко Л. К</w:t>
      </w:r>
      <w:r>
        <w:t>. Экономическая социализация старших дошкольников: формирование представлений у детей о ценности денег // Ученые записки ЗабГУ. Сер. Педагогические науки. 2019. Т. 1 УДК 373.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078230"/>
            <wp:effectExtent l="0" t="0" r="0" b="7620"/>
            <wp:docPr id="204" name="Рисунок 204" descr="C:\Users\SAD6~1\AppData\Local\Temp\FineReader10\media\image2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C:\Users\SAD6~1\AppData\Local\Temp\FineReader10\media\image265.jpeg"/>
                    <pic:cNvPicPr>
                      <a:picLocks noChangeAspect="1" noChangeArrowheads="1"/>
                    </pic:cNvPicPr>
                  </pic:nvPicPr>
                  <pic:blipFill>
                    <a:blip r:embed="rId4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headerReference w:type="even" r:id="rId406"/>
          <w:headerReference w:type="default" r:id="rId407"/>
          <w:headerReference w:type="first" r:id="rId408"/>
          <w:pgSz w:w="16837" w:h="23810"/>
          <w:pgMar w:top="4068" w:right="2907" w:bottom="3386" w:left="2227" w:header="0" w:footer="3" w:gutter="0"/>
          <w:cols w:space="720"/>
          <w:noEndnote/>
          <w:titlePg/>
          <w:docGrid w:linePitch="360"/>
        </w:sectPr>
      </w:pPr>
    </w:p>
    <w:p w:rsidR="000F2F8C" w:rsidRDefault="00C578D2">
      <w:pPr>
        <w:pStyle w:val="55"/>
        <w:shd w:val="clear" w:color="auto" w:fill="auto"/>
        <w:spacing w:after="1" w:line="270" w:lineRule="exact"/>
        <w:ind w:left="1180" w:firstLine="0"/>
        <w:jc w:val="left"/>
      </w:pPr>
      <w:r>
        <w:rPr>
          <w:rStyle w:val="3pt0"/>
        </w:rPr>
        <w:lastRenderedPageBreak/>
        <w:t>/у/ , •</w:t>
      </w:r>
    </w:p>
    <w:p w:rsidR="000F2F8C" w:rsidRDefault="00C578D2">
      <w:pPr>
        <w:pStyle w:val="545"/>
        <w:shd w:val="clear" w:color="auto" w:fill="auto"/>
        <w:spacing w:line="322" w:lineRule="exact"/>
        <w:jc w:val="center"/>
      </w:pPr>
      <w:bookmarkStart w:id="331" w:name="bookmark330"/>
      <w:r>
        <w:rPr>
          <w:rStyle w:val="548"/>
        </w:rPr>
        <w:t>Участники пилотной площадки ФГБНУ «ИРЗАР» по разработке и внедрению программ просветительской деятельности для родителей детей, посещающих дошкольные образовательные</w:t>
      </w:r>
      <w:bookmarkEnd w:id="331"/>
    </w:p>
    <w:p w:rsidR="000F2F8C" w:rsidRDefault="00C578D2">
      <w:pPr>
        <w:pStyle w:val="545"/>
        <w:shd w:val="clear" w:color="auto" w:fill="auto"/>
        <w:spacing w:line="322" w:lineRule="exact"/>
        <w:jc w:val="center"/>
      </w:pPr>
      <w:bookmarkStart w:id="332" w:name="bookmark331"/>
      <w:r>
        <w:rPr>
          <w:rStyle w:val="548"/>
        </w:rPr>
        <w:t>организации</w:t>
      </w:r>
      <w:bookmarkEnd w:id="332"/>
    </w:p>
    <w:p w:rsidR="000F2F8C" w:rsidRDefault="00C578D2">
      <w:pPr>
        <w:pStyle w:val="352"/>
        <w:shd w:val="clear" w:color="auto" w:fill="auto"/>
        <w:spacing w:line="322" w:lineRule="exact"/>
        <w:ind w:left="20" w:firstLine="700"/>
      </w:pPr>
      <w:r>
        <w:t>Санкт-Петербург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700"/>
        <w:jc w:val="both"/>
      </w:pPr>
      <w:r>
        <w:t>Государственное бюджетное дошкольное образовательное учреждени</w:t>
      </w:r>
      <w:r>
        <w:t>е детский сад № 18 Московского района Санкт-Петербурга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700"/>
        <w:jc w:val="both"/>
      </w:pPr>
      <w:r>
        <w:t>Государственное бюджетное дошкольное образовательное учреждение детский сад № 425 Московского района Санкт-Петербурга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700"/>
        <w:jc w:val="both"/>
      </w:pPr>
      <w:r>
        <w:t>Государственное бюджетное дошкольное образовательное учреждение детский сад № 30 Мо</w:t>
      </w:r>
      <w:r>
        <w:t>сковского района Санкт-Петербурга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700"/>
        <w:jc w:val="both"/>
      </w:pPr>
      <w:r>
        <w:t>Дошкольное отделение Государственное бюджетное дошкольное образовательное учреждение школа № 544 с углубленным изучением английского языка Московского района Санкт-Петербурга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700"/>
        <w:jc w:val="both"/>
      </w:pPr>
      <w:r>
        <w:t>Государственное бюджетное дошкольное образовате</w:t>
      </w:r>
      <w:r>
        <w:t>льное учреждение детский сад № 58 комбинированного Центрального района Санкт- Петербурга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700"/>
        <w:jc w:val="both"/>
      </w:pPr>
      <w:r>
        <w:t>Государственное бюджетное дошкольное образовательное учреждение детский сад № 81 комбинированного вида Фрунзенского района Санкт-Петербурга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700"/>
        <w:jc w:val="both"/>
      </w:pPr>
      <w:r>
        <w:t>Государственное бюджетное д</w:t>
      </w:r>
      <w:r>
        <w:t>ошкольное образовательное учреждение детский сад № 78 комбинированного вида Фрунзенского района Санкт-Петербурга</w:t>
      </w:r>
    </w:p>
    <w:p w:rsidR="000F2F8C" w:rsidRDefault="00C578D2">
      <w:pPr>
        <w:pStyle w:val="352"/>
        <w:shd w:val="clear" w:color="auto" w:fill="auto"/>
        <w:spacing w:line="322" w:lineRule="exact"/>
        <w:ind w:left="20" w:firstLine="700"/>
      </w:pPr>
      <w:r>
        <w:t>Красноярский край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700"/>
        <w:jc w:val="both"/>
      </w:pPr>
      <w:r>
        <w:t>Краевое государственное бюджетное дошкольное образовательное учреждение «Березовский детский сад»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700"/>
        <w:jc w:val="both"/>
      </w:pPr>
      <w:r>
        <w:t>Муниципальное бюджетное дошкольное образовательное учреждение «Детский сад № 8», г. Ачинск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700"/>
        <w:jc w:val="both"/>
      </w:pPr>
      <w:r>
        <w:t>Муниципальное бюджетное дошкольное образовательное учреждение «Детский сад комбинированного вида № 21 «Золотой ключик», г. Канск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0"/>
        <w:jc w:val="both"/>
      </w:pPr>
      <w:r>
        <w:t>Муниципальное бюджетное дошкольное у</w:t>
      </w:r>
      <w:r>
        <w:t>чреждение «Детский сад № 90», г. Красноярск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0"/>
        <w:jc w:val="both"/>
      </w:pPr>
      <w:r>
        <w:t>Муниципальное бюджетное дошкольное учреждение «Детский сад № 107», г. Красноярск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0"/>
        <w:jc w:val="both"/>
      </w:pPr>
      <w:r>
        <w:t>Муниципальное бюджетное дошкольное учреждение «Детский сад № 24», г. Красноярск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0"/>
        <w:jc w:val="both"/>
      </w:pPr>
      <w:r>
        <w:t>Муниципальное бюджетное дошкольное учреждение «Детс</w:t>
      </w:r>
      <w:r>
        <w:t>кий сад № 9» Звездочка», г. Енисейск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97"/>
        </w:tabs>
        <w:spacing w:after="0" w:line="322" w:lineRule="exact"/>
        <w:ind w:left="20" w:right="20" w:firstLine="700"/>
        <w:jc w:val="both"/>
      </w:pPr>
      <w:r>
        <w:t>Муниципальное автономное дошкольное образовательное учреждение «Детский сад № 23 «Улыбка» комбинированного вида», г. Минусинск</w:t>
      </w:r>
    </w:p>
    <w:p w:rsidR="000F2F8C" w:rsidRDefault="00C578D2">
      <w:pPr>
        <w:pStyle w:val="352"/>
        <w:shd w:val="clear" w:color="auto" w:fill="auto"/>
        <w:spacing w:line="322" w:lineRule="exact"/>
        <w:ind w:left="20" w:firstLine="700"/>
      </w:pPr>
      <w:r>
        <w:t>Вологодская область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posOffset>247015</wp:posOffset>
            </wp:positionH>
            <wp:positionV relativeFrom="margin">
              <wp:posOffset>85090</wp:posOffset>
            </wp:positionV>
            <wp:extent cx="4035425" cy="822960"/>
            <wp:effectExtent l="0" t="0" r="0" b="0"/>
            <wp:wrapTight wrapText="bothSides">
              <wp:wrapPolygon edited="1">
                <wp:start x="1597" y="0"/>
                <wp:lineTo x="20621" y="0"/>
                <wp:lineTo x="20621" y="483"/>
                <wp:lineTo x="20913" y="483"/>
                <wp:lineTo x="20913" y="1283"/>
                <wp:lineTo x="21600" y="1283"/>
                <wp:lineTo x="21600" y="6716"/>
                <wp:lineTo x="21239" y="6716"/>
                <wp:lineTo x="21239" y="8800"/>
                <wp:lineTo x="20818" y="8800"/>
                <wp:lineTo x="20818" y="17433"/>
                <wp:lineTo x="3426" y="17433"/>
                <wp:lineTo x="3426" y="17766"/>
                <wp:lineTo x="1403" y="17766"/>
                <wp:lineTo x="1403" y="21600"/>
                <wp:lineTo x="0" y="21600"/>
                <wp:lineTo x="0" y="166"/>
                <wp:lineTo x="1597" y="166"/>
                <wp:lineTo x="1597" y="0"/>
              </wp:wrapPolygon>
            </wp:wrapTight>
            <wp:docPr id="12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42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posOffset>4429125</wp:posOffset>
            </wp:positionH>
            <wp:positionV relativeFrom="margin">
              <wp:posOffset>225425</wp:posOffset>
            </wp:positionV>
            <wp:extent cx="1158240" cy="420370"/>
            <wp:effectExtent l="0" t="0" r="0" b="0"/>
            <wp:wrapTight wrapText="bothSides">
              <wp:wrapPolygon edited="1">
                <wp:start x="8194" y="0"/>
                <wp:lineTo x="11486" y="0"/>
                <wp:lineTo x="11486" y="293"/>
                <wp:lineTo x="11605" y="293"/>
                <wp:lineTo x="11605" y="1859"/>
                <wp:lineTo x="14447" y="1859"/>
                <wp:lineTo x="14447" y="9690"/>
                <wp:lineTo x="21600" y="9690"/>
                <wp:lineTo x="21600" y="21600"/>
                <wp:lineTo x="6489" y="21600"/>
                <wp:lineTo x="6489" y="12529"/>
                <wp:lineTo x="1705" y="12529"/>
                <wp:lineTo x="1705" y="5318"/>
                <wp:lineTo x="0" y="5318"/>
                <wp:lineTo x="0" y="1859"/>
                <wp:lineTo x="8194" y="1859"/>
                <wp:lineTo x="8194" y="0"/>
              </wp:wrapPolygon>
            </wp:wrapTight>
            <wp:docPr id="12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"/>
                    <pic:cNvPicPr/>
                  </pic:nvPicPr>
                  <pic:blipFill>
                    <a:blip r:embed="rId4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framePr w:w="2066" w:h="2577" w:hSpace="368" w:vSpace="77" w:wrap="around" w:hAnchor="margin" w:x="7286" w:y="10868"/>
        <w:shd w:val="clear" w:color="auto" w:fill="auto"/>
        <w:spacing w:after="0" w:line="643" w:lineRule="exact"/>
        <w:ind w:left="100" w:firstLine="0"/>
        <w:jc w:val="both"/>
      </w:pPr>
      <w:r>
        <w:t>образовательное образовательное образовательное образовательное</w:t>
      </w:r>
    </w:p>
    <w:p w:rsidR="000F2F8C" w:rsidRDefault="00C578D2">
      <w:pPr>
        <w:pStyle w:val="55"/>
        <w:framePr w:h="270" w:wrap="around" w:vAnchor="text" w:hAnchor="margin" w:x="-1093" w:y="1561"/>
        <w:shd w:val="clear" w:color="auto" w:fill="auto"/>
        <w:spacing w:after="0" w:line="270" w:lineRule="exact"/>
        <w:ind w:firstLine="0"/>
        <w:jc w:val="left"/>
      </w:pPr>
      <w:r>
        <w:rPr>
          <w:rStyle w:val="1pt9"/>
        </w:rPr>
        <w:t>Х/4*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58"/>
        </w:tabs>
        <w:spacing w:after="0" w:line="322" w:lineRule="exact"/>
        <w:ind w:left="20" w:firstLine="700"/>
        <w:jc w:val="both"/>
      </w:pPr>
      <w:r>
        <w:t>Муниципальное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lastRenderedPageBreak/>
        <w:t>автономное дошкольное образовательное</w:t>
      </w:r>
    </w:p>
    <w:p w:rsidR="000F2F8C" w:rsidRDefault="00C578D2">
      <w:pPr>
        <w:pStyle w:val="aff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учреждение «Детский сад № 118 «Звездочка», г. Вологда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474970" cy="762000"/>
            <wp:effectExtent l="0" t="0" r="0" b="0"/>
            <wp:docPr id="205" name="Рисунок 205" descr="C:\Users\SAD6~1\AppData\Local\Temp\FineReader10\media\image2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C:\Users\SAD6~1\AppData\Local\Temp\FineReader10\media\image268.jpeg"/>
                    <pic:cNvPicPr>
                      <a:picLocks noChangeAspect="1"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C578D2">
      <w:pPr>
        <w:rPr>
          <w:sz w:val="2"/>
          <w:szCs w:val="2"/>
        </w:rPr>
        <w:sectPr w:rsidR="000F2F8C">
          <w:pgSz w:w="16837" w:h="23810"/>
          <w:pgMar w:top="3350" w:right="3318" w:bottom="3350" w:left="4158" w:header="0" w:footer="3" w:gutter="0"/>
          <w:cols w:space="720"/>
          <w:noEndnote/>
          <w:docGrid w:linePitch="360"/>
        </w:sectPr>
      </w:pPr>
      <w:r>
        <w:br w:type="page"/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662295" cy="703580"/>
            <wp:effectExtent l="0" t="0" r="0" b="1270"/>
            <wp:docPr id="206" name="Рисунок 206" descr="C:\Users\SAD6~1\AppData\Local\Temp\FineReader10\media\image2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:\Users\SAD6~1\AppData\Local\Temp\FineReader10\media\image269.jpeg"/>
                    <pic:cNvPicPr>
                      <a:picLocks noChangeAspect="1" noChangeArrowheads="1"/>
                    </pic:cNvPicPr>
                  </pic:nvPicPr>
                  <pic:blipFill>
                    <a:blip r:embed="rId4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29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67"/>
        </w:tabs>
        <w:spacing w:after="0" w:line="322" w:lineRule="exact"/>
        <w:ind w:right="20" w:firstLine="720"/>
        <w:jc w:val="both"/>
      </w:pPr>
      <w:r>
        <w:t>Муниципальное дошкольное • .образовательное учреждение «Детский сад общеразвивающего вида № 90 «Золотой ключик», г. Вологда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77"/>
        </w:tabs>
        <w:spacing w:after="0" w:line="322" w:lineRule="exact"/>
        <w:ind w:right="20" w:firstLine="720"/>
        <w:jc w:val="both"/>
      </w:pPr>
      <w:r>
        <w:t>Муниципальное дошкольное образовательное учреждение «Центр развития ребенка - детский сад № 33 «Колосок», г. Вологда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72"/>
        </w:tabs>
        <w:spacing w:after="0" w:line="322" w:lineRule="exact"/>
        <w:ind w:right="20" w:firstLine="720"/>
        <w:jc w:val="both"/>
      </w:pPr>
      <w:r>
        <w:t xml:space="preserve">Бюджетное дошкольное образовательное учреждение Сокольского муниципального района «Детский сад общеразвивающего вида № 24 «Дюймовочка», г. </w:t>
      </w:r>
      <w:r>
        <w:t>Сокол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77"/>
        </w:tabs>
        <w:spacing w:after="0" w:line="322" w:lineRule="exact"/>
        <w:ind w:right="20" w:firstLine="720"/>
        <w:jc w:val="both"/>
      </w:pPr>
      <w:r>
        <w:t>Муниципальное бюджетное дошкольное образовательное учреждение Грязовецкого муниципального района Вологодской области «Центр развития ребенка - детский сад № 5»</w:t>
      </w:r>
    </w:p>
    <w:p w:rsidR="000F2F8C" w:rsidRDefault="00C578D2">
      <w:pPr>
        <w:pStyle w:val="352"/>
        <w:shd w:val="clear" w:color="auto" w:fill="auto"/>
        <w:spacing w:line="322" w:lineRule="exact"/>
        <w:ind w:firstLine="720"/>
      </w:pPr>
      <w:bookmarkStart w:id="333" w:name="bookmark332"/>
      <w:r>
        <w:t>Алтайский край</w:t>
      </w:r>
      <w:bookmarkEnd w:id="333"/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77"/>
        </w:tabs>
        <w:spacing w:after="0" w:line="322" w:lineRule="exact"/>
        <w:ind w:right="20" w:firstLine="0"/>
        <w:jc w:val="both"/>
      </w:pPr>
      <w:r>
        <w:t xml:space="preserve">Муниципальное автономное дошкольное учреждение «Детский сад № 261 «Истоки» </w:t>
      </w:r>
      <w:r>
        <w:t>город Барнаул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77"/>
        </w:tabs>
        <w:spacing w:after="0" w:line="322" w:lineRule="exact"/>
        <w:ind w:right="20" w:firstLine="0"/>
        <w:jc w:val="both"/>
      </w:pPr>
      <w:r>
        <w:t>Муниципальное автономное дошкольное учреждение «Детский сад № 250» город Барнаул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77"/>
        </w:tabs>
        <w:spacing w:after="0" w:line="322" w:lineRule="exact"/>
        <w:ind w:right="20" w:firstLine="0"/>
        <w:jc w:val="both"/>
      </w:pPr>
      <w:r>
        <w:t>Муниципальное автономное дошкольное учреждение «Детский сад № 43» город Славгород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77"/>
        </w:tabs>
        <w:spacing w:after="0" w:line="322" w:lineRule="exact"/>
        <w:ind w:right="20" w:firstLine="0"/>
        <w:jc w:val="both"/>
      </w:pPr>
      <w:r>
        <w:t>Муниципальное автономное дошкольное учреждение «Детский сад «Улыбка» с. Павловс</w:t>
      </w:r>
      <w:r>
        <w:t>к, Павловский район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77"/>
        </w:tabs>
        <w:spacing w:after="0" w:line="322" w:lineRule="exact"/>
        <w:ind w:right="20" w:firstLine="720"/>
        <w:jc w:val="both"/>
      </w:pPr>
      <w:r>
        <w:t>Муниципальное автономное дошкольное образовательное учреждение «ЦРР - детский сад №1«Жар-птица» город Рубцовск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77"/>
        </w:tabs>
        <w:spacing w:after="0" w:line="322" w:lineRule="exact"/>
        <w:ind w:right="20" w:firstLine="720"/>
        <w:jc w:val="both"/>
      </w:pPr>
      <w:r>
        <w:t>Муниципальное автономное дошкольное образовательное учреждение «ЦРР -детский сад №11 «Рябинушка» город Заринск</w:t>
      </w:r>
    </w:p>
    <w:p w:rsidR="000F2F8C" w:rsidRDefault="00C578D2">
      <w:pPr>
        <w:pStyle w:val="55"/>
        <w:numPr>
          <w:ilvl w:val="3"/>
          <w:numId w:val="58"/>
        </w:numPr>
        <w:shd w:val="clear" w:color="auto" w:fill="auto"/>
        <w:tabs>
          <w:tab w:val="left" w:pos="1277"/>
        </w:tabs>
        <w:spacing w:after="0" w:line="322" w:lineRule="exact"/>
        <w:ind w:right="20" w:firstLine="720"/>
        <w:jc w:val="both"/>
      </w:pPr>
      <w:r>
        <w:t>Муниципальное автономное дошкольное образовательное учреждение Центр развития ребенка «Детский сад № 20 «Золотой ключик», г. Новоалтайск</w:t>
      </w:r>
    </w:p>
    <w:p w:rsidR="000F2F8C" w:rsidRDefault="00C578D2">
      <w:pPr>
        <w:pStyle w:val="55"/>
        <w:numPr>
          <w:ilvl w:val="4"/>
          <w:numId w:val="58"/>
        </w:numPr>
        <w:shd w:val="clear" w:color="auto" w:fill="auto"/>
        <w:tabs>
          <w:tab w:val="left" w:pos="1339"/>
        </w:tabs>
        <w:spacing w:after="0" w:line="322" w:lineRule="exact"/>
        <w:ind w:right="20" w:firstLine="720"/>
        <w:jc w:val="both"/>
      </w:pPr>
      <w:r>
        <w:t>Муниципальное бюджетное общеобразовательное учреждение «Средняя общеобразовательная школа № 34» город Бийск</w:t>
      </w:r>
    </w:p>
    <w:p w:rsidR="000F2F8C" w:rsidRDefault="00C578D2">
      <w:pPr>
        <w:pStyle w:val="55"/>
        <w:numPr>
          <w:ilvl w:val="4"/>
          <w:numId w:val="58"/>
        </w:numPr>
        <w:shd w:val="clear" w:color="auto" w:fill="auto"/>
        <w:tabs>
          <w:tab w:val="left" w:pos="1272"/>
        </w:tabs>
        <w:spacing w:after="0" w:line="322" w:lineRule="exact"/>
        <w:ind w:right="20" w:firstLine="720"/>
        <w:jc w:val="both"/>
      </w:pPr>
      <w:r>
        <w:t>Краевое гос</w:t>
      </w:r>
      <w:r>
        <w:t>ударственное бюджетное учреждение «Алтайский краевой центр психолого-педагогической и медико-социальной помощи»</w:t>
      </w:r>
    </w:p>
    <w:p w:rsidR="000F2F8C" w:rsidRDefault="00C578D2">
      <w:pPr>
        <w:pStyle w:val="352"/>
        <w:shd w:val="clear" w:color="auto" w:fill="auto"/>
        <w:spacing w:line="322" w:lineRule="exact"/>
        <w:ind w:firstLine="720"/>
      </w:pPr>
      <w:bookmarkStart w:id="334" w:name="bookmark333"/>
      <w:r>
        <w:t>Ханты-Мансийский автономный округ - Югра</w:t>
      </w:r>
      <w:bookmarkEnd w:id="334"/>
    </w:p>
    <w:p w:rsidR="000F2F8C" w:rsidRDefault="00C578D2">
      <w:pPr>
        <w:pStyle w:val="55"/>
        <w:numPr>
          <w:ilvl w:val="4"/>
          <w:numId w:val="58"/>
        </w:numPr>
        <w:shd w:val="clear" w:color="auto" w:fill="auto"/>
        <w:tabs>
          <w:tab w:val="left" w:pos="1277"/>
        </w:tabs>
        <w:spacing w:after="0" w:line="322" w:lineRule="exact"/>
        <w:ind w:right="20" w:firstLine="720"/>
        <w:jc w:val="both"/>
      </w:pPr>
      <w:r>
        <w:t>Муниципальное автономное дошкольное образовательное учреждение города Когалыма «Золушка»</w:t>
      </w:r>
    </w:p>
    <w:p w:rsidR="000F2F8C" w:rsidRDefault="00C578D2">
      <w:pPr>
        <w:pStyle w:val="55"/>
        <w:numPr>
          <w:ilvl w:val="4"/>
          <w:numId w:val="58"/>
        </w:numPr>
        <w:shd w:val="clear" w:color="auto" w:fill="auto"/>
        <w:tabs>
          <w:tab w:val="left" w:pos="1277"/>
        </w:tabs>
        <w:spacing w:after="0" w:line="322" w:lineRule="exact"/>
        <w:ind w:right="20" w:firstLine="720"/>
        <w:jc w:val="both"/>
      </w:pPr>
      <w:r>
        <w:t xml:space="preserve">Муниципальное </w:t>
      </w:r>
      <w:r>
        <w:t>бюджетное дошкольное образовательное учреждение города Нефтеюганска «Детский сад № 1 «Рябинка»</w:t>
      </w:r>
    </w:p>
    <w:p w:rsidR="000F2F8C" w:rsidRDefault="00C578D2">
      <w:pPr>
        <w:pStyle w:val="55"/>
        <w:numPr>
          <w:ilvl w:val="4"/>
          <w:numId w:val="58"/>
        </w:numPr>
        <w:shd w:val="clear" w:color="auto" w:fill="auto"/>
        <w:tabs>
          <w:tab w:val="left" w:pos="1267"/>
        </w:tabs>
        <w:spacing w:after="0" w:line="322" w:lineRule="exact"/>
        <w:ind w:right="20" w:firstLine="720"/>
        <w:jc w:val="both"/>
      </w:pPr>
      <w:r>
        <w:t>Нефтеюганское районное муниципальное дошкольное образовательное бюджетное учреждение «Детский сад «Лесовичок»</w:t>
      </w:r>
    </w:p>
    <w:p w:rsidR="000F2F8C" w:rsidRDefault="00C578D2">
      <w:pPr>
        <w:pStyle w:val="55"/>
        <w:numPr>
          <w:ilvl w:val="4"/>
          <w:numId w:val="58"/>
        </w:numPr>
        <w:shd w:val="clear" w:color="auto" w:fill="auto"/>
        <w:tabs>
          <w:tab w:val="left" w:pos="1277"/>
        </w:tabs>
        <w:spacing w:after="0" w:line="322" w:lineRule="exact"/>
        <w:ind w:right="20" w:firstLine="720"/>
        <w:jc w:val="both"/>
      </w:pPr>
      <w:r>
        <w:t>Муниципальное автономное образовательное учреждение города Нижневартовска детский сад «Семицветик»</w:t>
      </w:r>
    </w:p>
    <w:p w:rsidR="000F2F8C" w:rsidRDefault="00C578D2">
      <w:pPr>
        <w:pStyle w:val="55"/>
        <w:numPr>
          <w:ilvl w:val="4"/>
          <w:numId w:val="58"/>
        </w:numPr>
        <w:shd w:val="clear" w:color="auto" w:fill="auto"/>
        <w:tabs>
          <w:tab w:val="left" w:pos="1277"/>
        </w:tabs>
        <w:spacing w:after="0" w:line="322" w:lineRule="exact"/>
        <w:ind w:right="20" w:firstLine="720"/>
        <w:jc w:val="both"/>
      </w:pPr>
      <w:r>
        <w:t>Муниципальное бюджетное дошкольное образовательное учреждение детский сад № 29 «Журавушка» города Сургута</w:t>
      </w:r>
    </w:p>
    <w:p w:rsidR="000F2F8C" w:rsidRDefault="00C578D2">
      <w:pPr>
        <w:pStyle w:val="55"/>
        <w:numPr>
          <w:ilvl w:val="4"/>
          <w:numId w:val="58"/>
        </w:numPr>
        <w:shd w:val="clear" w:color="auto" w:fill="auto"/>
        <w:tabs>
          <w:tab w:val="left" w:pos="1277"/>
        </w:tabs>
        <w:spacing w:after="0" w:line="322" w:lineRule="exact"/>
        <w:ind w:right="20" w:firstLine="720"/>
        <w:jc w:val="both"/>
      </w:pPr>
      <w:r>
        <w:t xml:space="preserve">Муниципальное бюджетное дошкольное образовательное </w:t>
      </w:r>
      <w:r>
        <w:t>учреждение детский сад № 56 «Искорка» города Сургута</w:t>
      </w:r>
    </w:p>
    <w:p w:rsidR="000F2F8C" w:rsidRDefault="00C578D2">
      <w:pPr>
        <w:pStyle w:val="55"/>
        <w:numPr>
          <w:ilvl w:val="4"/>
          <w:numId w:val="58"/>
        </w:numPr>
        <w:shd w:val="clear" w:color="auto" w:fill="auto"/>
        <w:tabs>
          <w:tab w:val="left" w:pos="1277"/>
        </w:tabs>
        <w:spacing w:after="0" w:line="322" w:lineRule="exact"/>
        <w:ind w:firstLine="720"/>
        <w:jc w:val="both"/>
      </w:pPr>
      <w:r>
        <w:t>Муниципальное бюджетное дошкольное образовательное</w:t>
      </w:r>
    </w:p>
    <w:p w:rsidR="000F2F8C" w:rsidRDefault="00C578D2">
      <w:pPr>
        <w:pStyle w:val="55"/>
        <w:framePr w:w="2066" w:h="2572" w:hSpace="344" w:wrap="around" w:hAnchor="margin" w:x="7286" w:y="4431"/>
        <w:shd w:val="clear" w:color="auto" w:fill="auto"/>
        <w:spacing w:after="0" w:line="643" w:lineRule="exact"/>
        <w:ind w:left="100" w:firstLine="0"/>
        <w:jc w:val="both"/>
      </w:pPr>
      <w:r>
        <w:t>образовательное образовательное образовательное образовательное</w:t>
      </w:r>
    </w:p>
    <w:p w:rsidR="000F2F8C" w:rsidRDefault="00C578D2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posOffset>4112260</wp:posOffset>
            </wp:positionH>
            <wp:positionV relativeFrom="paragraph">
              <wp:posOffset>30480</wp:posOffset>
            </wp:positionV>
            <wp:extent cx="1469390" cy="713105"/>
            <wp:effectExtent l="0" t="0" r="0" b="0"/>
            <wp:wrapTight wrapText="bothSides">
              <wp:wrapPolygon edited="1">
                <wp:start x="15411" y="0"/>
                <wp:lineTo x="21600" y="0"/>
                <wp:lineTo x="21600" y="21600"/>
                <wp:lineTo x="19714" y="21600"/>
                <wp:lineTo x="19714" y="20311"/>
                <wp:lineTo x="4125" y="20311"/>
                <wp:lineTo x="4125" y="15329"/>
                <wp:lineTo x="0" y="15329"/>
                <wp:lineTo x="0" y="5731"/>
                <wp:lineTo x="15411" y="5731"/>
                <wp:lineTo x="15411" y="0"/>
              </wp:wrapPolygon>
            </wp:wrapTight>
            <wp:docPr id="12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"/>
                    <pic:cNvPicPr/>
                  </pic:nvPicPr>
                  <pic:blipFill>
                    <a:blip r:embed="rId4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F8C" w:rsidRDefault="00C578D2">
      <w:pPr>
        <w:pStyle w:val="55"/>
        <w:shd w:val="clear" w:color="auto" w:fill="auto"/>
        <w:spacing w:after="0" w:line="322" w:lineRule="exact"/>
        <w:ind w:firstLine="0"/>
        <w:jc w:val="both"/>
      </w:pPr>
      <w:r>
        <w:t>учреждение детский сад № 65 «Фестивальный» города Сургута</w:t>
      </w:r>
    </w:p>
    <w:p w:rsidR="000F2F8C" w:rsidRDefault="00C578D2">
      <w:pPr>
        <w:pStyle w:val="831"/>
        <w:framePr w:w="614" w:h="260" w:hSpace="102" w:vSpace="302" w:wrap="around" w:vAnchor="text" w:hAnchor="margin" w:x="4371" w:y="543"/>
        <w:shd w:val="clear" w:color="auto" w:fill="auto"/>
        <w:spacing w:line="80" w:lineRule="exact"/>
        <w:ind w:left="400"/>
      </w:pPr>
      <w:r>
        <w:t>-</w:t>
      </w:r>
    </w:p>
    <w:p w:rsidR="000F2F8C" w:rsidRDefault="00C578D2">
      <w:pPr>
        <w:pStyle w:val="42"/>
        <w:framePr w:w="614" w:h="260" w:hSpace="102" w:vSpace="302" w:wrap="around" w:vAnchor="text" w:hAnchor="margin" w:x="4371" w:y="543"/>
        <w:shd w:val="clear" w:color="auto" w:fill="auto"/>
        <w:spacing w:line="170" w:lineRule="exact"/>
        <w:ind w:left="20"/>
        <w:jc w:val="left"/>
      </w:pPr>
      <w:r>
        <w:rPr>
          <w:rStyle w:val="4Calibri45pt"/>
        </w:rPr>
        <w:t>•</w:t>
      </w:r>
      <w:r>
        <w:rPr>
          <w:rStyle w:val="4f1"/>
        </w:rPr>
        <w:t xml:space="preserve"> ч</w:t>
      </w:r>
    </w:p>
    <w:p w:rsidR="000F2F8C" w:rsidRDefault="00C578D2">
      <w:pPr>
        <w:pStyle w:val="811"/>
        <w:shd w:val="clear" w:color="auto" w:fill="auto"/>
        <w:spacing w:after="42" w:line="90" w:lineRule="exact"/>
      </w:pPr>
      <w:r>
        <w:rPr>
          <w:rStyle w:val="812"/>
        </w:rPr>
        <w:t>• • *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51790" cy="163830"/>
            <wp:effectExtent l="0" t="0" r="0" b="7620"/>
            <wp:docPr id="207" name="Рисунок 207" descr="C:\Users\SAD6~1\AppData\Local\Temp\FineReader10\media\image2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C:\Users\SAD6~1\AppData\Local\Temp\FineReader10\media\image271.jpeg"/>
                    <pic:cNvPicPr>
                      <a:picLocks noChangeAspect="1"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3f"/>
        <w:shd w:val="clear" w:color="auto" w:fill="auto"/>
        <w:spacing w:line="270" w:lineRule="exact"/>
        <w:ind w:firstLine="0"/>
        <w:jc w:val="both"/>
      </w:pPr>
      <w:r>
        <w:rPr>
          <w:rStyle w:val="33pt"/>
          <w:vertAlign w:val="superscript"/>
        </w:rPr>
        <w:t>y</w:t>
      </w:r>
      <w:r>
        <w:rPr>
          <w:rStyle w:val="33pt"/>
        </w:rPr>
        <w:t>f4</w:t>
      </w:r>
    </w:p>
    <w:p w:rsidR="000F2F8C" w:rsidRDefault="00C578D2">
      <w:pPr>
        <w:pStyle w:val="821"/>
        <w:shd w:val="clear" w:color="auto" w:fill="auto"/>
        <w:spacing w:line="300" w:lineRule="exact"/>
        <w:sectPr w:rsidR="000F2F8C">
          <w:headerReference w:type="even" r:id="rId415"/>
          <w:headerReference w:type="default" r:id="rId416"/>
          <w:headerReference w:type="first" r:id="rId417"/>
          <w:footerReference w:type="first" r:id="rId418"/>
          <w:pgSz w:w="16837" w:h="23810"/>
          <w:pgMar w:top="3350" w:right="3318" w:bottom="3350" w:left="4158" w:header="0" w:footer="3" w:gutter="0"/>
          <w:cols w:space="720"/>
          <w:noEndnote/>
          <w:titlePg/>
          <w:docGrid w:linePitch="360"/>
        </w:sectPr>
      </w:pPr>
      <w:r>
        <w:rPr>
          <w:rStyle w:val="822"/>
        </w:rPr>
        <w:t>«</w:t>
      </w:r>
    </w:p>
    <w:p w:rsidR="000F2F8C" w:rsidRDefault="00C578D2">
      <w:pPr>
        <w:pStyle w:val="841"/>
        <w:shd w:val="clear" w:color="auto" w:fill="auto"/>
        <w:tabs>
          <w:tab w:val="left" w:pos="4417"/>
          <w:tab w:val="left" w:pos="6154"/>
          <w:tab w:val="left" w:pos="10057"/>
        </w:tabs>
        <w:spacing w:after="0" w:line="330" w:lineRule="exact"/>
        <w:ind w:left="20"/>
      </w:pPr>
      <w:r>
        <w:rPr>
          <w:rStyle w:val="842"/>
        </w:rPr>
        <w:lastRenderedPageBreak/>
        <w:t>• •</w:t>
      </w:r>
      <w:r>
        <w:rPr>
          <w:rStyle w:val="842"/>
        </w:rPr>
        <w:tab/>
        <w:t>.</w:t>
      </w:r>
      <w:r>
        <w:rPr>
          <w:rStyle w:val="842"/>
        </w:rPr>
        <w:tab/>
        <w:t>.</w:t>
      </w:r>
      <w:r>
        <w:rPr>
          <w:rStyle w:val="84TimesNewRoman155pt0pt"/>
          <w:rFonts w:eastAsia="Calibri"/>
        </w:rPr>
        <w:t xml:space="preserve"> т</w:t>
      </w:r>
      <w:r>
        <w:rPr>
          <w:rStyle w:val="842"/>
        </w:rPr>
        <w:tab/>
        <w:t>•• ...</w:t>
      </w:r>
    </w:p>
    <w:p w:rsidR="000F2F8C" w:rsidRDefault="00C578D2">
      <w:pPr>
        <w:pStyle w:val="55"/>
        <w:numPr>
          <w:ilvl w:val="4"/>
          <w:numId w:val="58"/>
        </w:numPr>
        <w:shd w:val="clear" w:color="auto" w:fill="auto"/>
        <w:tabs>
          <w:tab w:val="left" w:pos="2977"/>
        </w:tabs>
        <w:spacing w:after="0" w:line="322" w:lineRule="exact"/>
        <w:ind w:left="1700" w:right="860" w:firstLine="720"/>
        <w:jc w:val="both"/>
      </w:pPr>
      <w:r>
        <w:t>Муниципальное бюджетное • дошкольное • образовательное учреждение «Детский сад № 11 «Радуга»</w:t>
      </w:r>
    </w:p>
    <w:p w:rsidR="000F2F8C" w:rsidRDefault="00C578D2">
      <w:pPr>
        <w:pStyle w:val="55"/>
        <w:numPr>
          <w:ilvl w:val="4"/>
          <w:numId w:val="58"/>
        </w:numPr>
        <w:shd w:val="clear" w:color="auto" w:fill="auto"/>
        <w:tabs>
          <w:tab w:val="left" w:pos="2977"/>
        </w:tabs>
        <w:spacing w:after="0" w:line="322" w:lineRule="exact"/>
        <w:ind w:left="1700" w:right="860" w:firstLine="720"/>
        <w:jc w:val="both"/>
      </w:pPr>
      <w: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</w:t>
      </w:r>
      <w:r>
        <w:t>о-речевому направлению развития детей № 21 «Теремок»</w:t>
      </w:r>
    </w:p>
    <w:p w:rsidR="000F2F8C" w:rsidRDefault="00C578D2">
      <w:pPr>
        <w:pStyle w:val="55"/>
        <w:numPr>
          <w:ilvl w:val="4"/>
          <w:numId w:val="58"/>
        </w:numPr>
        <w:shd w:val="clear" w:color="auto" w:fill="auto"/>
        <w:tabs>
          <w:tab w:val="left" w:pos="2977"/>
        </w:tabs>
        <w:spacing w:after="10976" w:line="322" w:lineRule="exact"/>
        <w:ind w:left="1700" w:right="860" w:firstLine="720"/>
        <w:jc w:val="both"/>
      </w:pPr>
      <w:r>
        <w:t>Муниципальное бюджетное дошкольное образовательное учреждение «Детский сад №17 «Незнайка»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549515" cy="1324610"/>
            <wp:effectExtent l="0" t="0" r="0" b="8890"/>
            <wp:docPr id="208" name="Рисунок 208" descr="C:\Users\SAD6~1\AppData\Local\Temp\FineReader10\media\image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:\Users\SAD6~1\AppData\Local\Temp\FineReader10\media\image272.jpeg"/>
                    <pic:cNvPicPr>
                      <a:picLocks noChangeAspect="1" noChangeArrowheads="1"/>
                    </pic:cNvPicPr>
                  </pic:nvPicPr>
                  <pic:blipFill>
                    <a:blip r:embed="rId4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549515" cy="3141980"/>
            <wp:effectExtent l="0" t="0" r="0" b="1270"/>
            <wp:docPr id="209" name="Рисунок 209" descr="C:\Users\SAD6~1\AppData\Local\Temp\FineReader10\media\image2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C:\Users\SAD6~1\AppData\Local\Temp\FineReader10\media\image273.jpeg"/>
                    <pic:cNvPicPr>
                      <a:picLocks noChangeAspect="1" noChangeArrowheads="1"/>
                    </pic:cNvPicPr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</w:pPr>
    </w:p>
    <w:p w:rsidR="000F2F8C" w:rsidRDefault="00C578D2">
      <w:pPr>
        <w:pStyle w:val="545"/>
        <w:shd w:val="clear" w:color="auto" w:fill="auto"/>
        <w:spacing w:before="1075" w:after="240" w:line="322" w:lineRule="exact"/>
        <w:ind w:right="860"/>
        <w:jc w:val="center"/>
      </w:pPr>
      <w:r>
        <w:rPr>
          <w:rStyle w:val="549"/>
        </w:rPr>
        <w:t>Программа просвещения родителей (законных представителей) детей дошкольного возраста, посещающих дошкольные образовательные организации</w:t>
      </w:r>
    </w:p>
    <w:p w:rsidR="000F2F8C" w:rsidRDefault="00C578D2">
      <w:pPr>
        <w:pStyle w:val="55"/>
        <w:shd w:val="clear" w:color="auto" w:fill="auto"/>
        <w:spacing w:line="322" w:lineRule="exact"/>
        <w:ind w:right="860" w:firstLine="0"/>
      </w:pPr>
      <w:r>
        <w:rPr>
          <w:rStyle w:val="afffffb"/>
        </w:rPr>
        <w:t>Авдулова</w:t>
      </w:r>
      <w:r>
        <w:t xml:space="preserve"> Татьяна Павловна,</w:t>
      </w:r>
      <w:r>
        <w:rPr>
          <w:rStyle w:val="afffffb"/>
        </w:rPr>
        <w:t xml:space="preserve"> Бурлакова</w:t>
      </w:r>
      <w:r>
        <w:t xml:space="preserve"> Ирина Анатольевна,</w:t>
      </w:r>
      <w:r>
        <w:rPr>
          <w:rStyle w:val="afffffb"/>
        </w:rPr>
        <w:t xml:space="preserve"> Изотова </w:t>
      </w:r>
      <w:r>
        <w:t>Елена Ивановна,</w:t>
      </w:r>
      <w:r>
        <w:rPr>
          <w:rStyle w:val="afffffb"/>
        </w:rPr>
        <w:t xml:space="preserve"> Кротова</w:t>
      </w:r>
      <w:r>
        <w:t xml:space="preserve"> Татьяна Викторовна,</w:t>
      </w:r>
      <w:r>
        <w:rPr>
          <w:rStyle w:val="afffffb"/>
        </w:rPr>
        <w:t xml:space="preserve"> Никифорова</w:t>
      </w:r>
      <w:r>
        <w:t xml:space="preserve"> О</w:t>
      </w:r>
      <w:r>
        <w:t>льга Владимировна,</w:t>
      </w:r>
      <w:r>
        <w:rPr>
          <w:rStyle w:val="afffffb"/>
        </w:rPr>
        <w:t xml:space="preserve"> Новицкая</w:t>
      </w:r>
      <w:r>
        <w:t xml:space="preserve"> Виктория Александровна,</w:t>
      </w:r>
      <w:r>
        <w:rPr>
          <w:rStyle w:val="afffffb"/>
        </w:rPr>
        <w:t xml:space="preserve"> Хузеева</w:t>
      </w:r>
      <w:r>
        <w:t xml:space="preserve"> Гузелия Рифкатовна,</w:t>
      </w:r>
      <w:r>
        <w:rPr>
          <w:rStyle w:val="afffffb"/>
        </w:rPr>
        <w:t xml:space="preserve"> Яфизова</w:t>
      </w:r>
      <w:r>
        <w:t xml:space="preserve"> Римма Иршатовна </w:t>
      </w:r>
      <w:r>
        <w:rPr>
          <w:rStyle w:val="afffffb"/>
        </w:rPr>
        <w:t>Бахотская</w:t>
      </w:r>
      <w:r>
        <w:t xml:space="preserve"> Мария Александровна,</w:t>
      </w:r>
      <w:r>
        <w:rPr>
          <w:rStyle w:val="afffffb"/>
        </w:rPr>
        <w:t xml:space="preserve"> Березина</w:t>
      </w:r>
      <w:r>
        <w:t xml:space="preserve"> Юлия Юрьевна,</w:t>
      </w:r>
      <w:r>
        <w:rPr>
          <w:rStyle w:val="afffffb"/>
        </w:rPr>
        <w:t xml:space="preserve"> Жуков</w:t>
      </w:r>
      <w:r>
        <w:t xml:space="preserve"> Олег Федорович,</w:t>
      </w:r>
      <w:r>
        <w:rPr>
          <w:rStyle w:val="afffffb"/>
        </w:rPr>
        <w:t xml:space="preserve"> Калинина</w:t>
      </w:r>
      <w:r>
        <w:t xml:space="preserve"> Татьяна Валерьевна,</w:t>
      </w:r>
      <w:r>
        <w:rPr>
          <w:rStyle w:val="afffffb"/>
        </w:rPr>
        <w:t xml:space="preserve"> Лещенко</w:t>
      </w:r>
      <w:r>
        <w:t xml:space="preserve"> Марина Валерьевна, </w:t>
      </w:r>
      <w:r>
        <w:rPr>
          <w:rStyle w:val="afffffb"/>
        </w:rPr>
        <w:t>Лияскина</w:t>
      </w:r>
      <w:r>
        <w:t xml:space="preserve"> Анна Владим</w:t>
      </w:r>
      <w:r>
        <w:t>ировна,</w:t>
      </w:r>
      <w:r>
        <w:rPr>
          <w:rStyle w:val="afffffb"/>
        </w:rPr>
        <w:t xml:space="preserve"> Семенова</w:t>
      </w:r>
      <w:r>
        <w:t xml:space="preserve"> Татьяна Анатольевна</w:t>
      </w:r>
    </w:p>
    <w:p w:rsidR="000F2F8C" w:rsidRDefault="00C578D2">
      <w:pPr>
        <w:pStyle w:val="55"/>
        <w:shd w:val="clear" w:color="auto" w:fill="auto"/>
        <w:spacing w:line="322" w:lineRule="exact"/>
        <w:ind w:right="860" w:firstLine="0"/>
      </w:pPr>
      <w:r>
        <w:t>Участники пилотной площадки ФГБНУ «ИРЗАР» по разработке и внедрению программ просветительской деятельности для родителей детей, посещающих дошкольные образовательные организации</w:t>
      </w:r>
    </w:p>
    <w:p w:rsidR="000F2F8C" w:rsidRDefault="00C578D2">
      <w:pPr>
        <w:pStyle w:val="55"/>
        <w:shd w:val="clear" w:color="auto" w:fill="auto"/>
        <w:spacing w:after="1260" w:line="322" w:lineRule="exact"/>
        <w:ind w:right="860" w:firstLine="0"/>
      </w:pPr>
      <w:r>
        <w:t>Департамент демографической и семейной по</w:t>
      </w:r>
      <w:r>
        <w:t>литики Министерства труда и социальной защиты Российской Федерации ФГБНУ Институт коррекционной педагогики ФГБНУ Институт изучения семьи, детства и воспитания</w:t>
      </w:r>
    </w:p>
    <w:p w:rsidR="000F2F8C" w:rsidRDefault="00C578D2">
      <w:pPr>
        <w:pStyle w:val="55"/>
        <w:shd w:val="clear" w:color="auto" w:fill="auto"/>
        <w:spacing w:after="176" w:line="322" w:lineRule="exact"/>
        <w:ind w:right="860" w:firstLine="0"/>
      </w:pPr>
      <w:r>
        <w:rPr>
          <w:rStyle w:val="afffffb"/>
        </w:rPr>
        <w:t>Редактор</w:t>
      </w:r>
      <w:r>
        <w:t xml:space="preserve"> - Григорович А. С. </w:t>
      </w:r>
      <w:r>
        <w:rPr>
          <w:rStyle w:val="afffffb"/>
        </w:rPr>
        <w:t>Дизайн макета и обложки</w:t>
      </w:r>
      <w:r>
        <w:t xml:space="preserve"> - Григорович </w:t>
      </w:r>
      <w:r>
        <w:rPr>
          <w:rStyle w:val="1pt4"/>
        </w:rPr>
        <w:t xml:space="preserve">АС. </w:t>
      </w:r>
      <w:r>
        <w:rPr>
          <w:rStyle w:val="afffffb"/>
        </w:rPr>
        <w:t>Корректор</w:t>
      </w:r>
      <w:r>
        <w:t xml:space="preserve"> - Григорович А.С.</w:t>
      </w:r>
    </w:p>
    <w:p w:rsidR="000F2F8C" w:rsidRDefault="00523FD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26630" cy="1172210"/>
            <wp:effectExtent l="0" t="0" r="7620" b="8890"/>
            <wp:docPr id="210" name="Рисунок 210" descr="C:\Users\SAD6~1\AppData\Local\Temp\FineReader10\media\image2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C:\Users\SAD6~1\AppData\Local\Temp\FineReader10\media\image274.jpeg"/>
                    <pic:cNvPicPr>
                      <a:picLocks noChangeAspect="1" noChangeArrowheads="1"/>
                    </pic:cNvPicPr>
                  </pic:nvPicPr>
                  <pic:blipFill>
                    <a:blip r:embed="rId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C" w:rsidRDefault="000F2F8C">
      <w:pPr>
        <w:rPr>
          <w:sz w:val="2"/>
          <w:szCs w:val="2"/>
        </w:rPr>
        <w:sectPr w:rsidR="000F2F8C">
          <w:pgSz w:w="16837" w:h="23810"/>
          <w:pgMar w:top="3283" w:right="2697" w:bottom="3283" w:left="2259" w:header="0" w:footer="3" w:gutter="0"/>
          <w:cols w:space="720"/>
          <w:noEndnote/>
          <w:docGrid w:linePitch="360"/>
        </w:sectPr>
      </w:pPr>
    </w:p>
    <w:p w:rsidR="000F2F8C" w:rsidRDefault="00C578D2">
      <w:pPr>
        <w:pStyle w:val="20"/>
        <w:shd w:val="clear" w:color="auto" w:fill="auto"/>
        <w:tabs>
          <w:tab w:val="left" w:leader="dot" w:pos="8292"/>
          <w:tab w:val="left" w:leader="dot" w:pos="8436"/>
        </w:tabs>
        <w:spacing w:line="80" w:lineRule="exact"/>
        <w:ind w:left="1860"/>
      </w:pPr>
      <w:r>
        <w:rPr>
          <w:rStyle w:val="21"/>
        </w:rPr>
        <w:t xml:space="preserve">• ' * * •••• .".•.•«•... _ . </w:t>
      </w:r>
      <w:r>
        <w:rPr>
          <w:rStyle w:val="21"/>
        </w:rPr>
        <w:tab/>
      </w:r>
      <w:r>
        <w:rPr>
          <w:rStyle w:val="22"/>
        </w:rPr>
        <w:tab/>
        <w:t xml:space="preserve"> , . </w:t>
      </w:r>
      <w:r>
        <w:rPr>
          <w:rStyle w:val="21"/>
        </w:rPr>
        <w:t xml:space="preserve">. </w:t>
      </w:r>
      <w:r>
        <w:rPr>
          <w:vertAlign w:val="subscript"/>
          <w:lang w:val="en-US"/>
        </w:rPr>
        <w:t>u</w:t>
      </w:r>
      <w:r>
        <w:rPr>
          <w:lang w:val="en-US"/>
        </w:rPr>
        <w:t>.</w:t>
      </w:r>
    </w:p>
    <w:p w:rsidR="000F2F8C" w:rsidRDefault="00C578D2">
      <w:pPr>
        <w:pStyle w:val="a5"/>
        <w:shd w:val="clear" w:color="auto" w:fill="auto"/>
        <w:spacing w:line="270" w:lineRule="exact"/>
        <w:ind w:left="680"/>
      </w:pPr>
      <w:r>
        <w:rPr>
          <w:rStyle w:val="a6"/>
        </w:rPr>
        <w:t xml:space="preserve">• </w:t>
      </w:r>
      <w:r>
        <w:rPr>
          <w:rStyle w:val="a7"/>
          <w:lang w:val="en-US"/>
        </w:rPr>
        <w:t>V\</w:t>
      </w:r>
      <w:r>
        <w:rPr>
          <w:rStyle w:val="a8"/>
        </w:rPr>
        <w:t xml:space="preserve">• \ </w:t>
      </w:r>
      <w:r>
        <w:rPr>
          <w:rStyle w:val="a6"/>
        </w:rPr>
        <w:t>'Ч Ч.</w:t>
      </w:r>
      <w:r>
        <w:rPr>
          <w:rStyle w:val="-1pt"/>
        </w:rPr>
        <w:t>Мгт</w:t>
      </w:r>
      <w:r>
        <w:rPr>
          <w:rStyle w:val="a6"/>
        </w:rPr>
        <w:t xml:space="preserve"> * * </w:t>
      </w:r>
      <w:r>
        <w:rPr>
          <w:rStyle w:val="a7"/>
        </w:rPr>
        <w:t>\</w:t>
      </w:r>
      <w:r>
        <w:rPr>
          <w:rStyle w:val="a6"/>
        </w:rPr>
        <w:t>-</w:t>
      </w:r>
      <w:r>
        <w:rPr>
          <w:rStyle w:val="-1pt0"/>
        </w:rPr>
        <w:t>ybkri</w:t>
      </w:r>
      <w:r>
        <w:rPr>
          <w:rStyle w:val="a7"/>
          <w:lang w:val="en-US"/>
        </w:rPr>
        <w:t xml:space="preserve"> </w:t>
      </w:r>
      <w:r>
        <w:rPr>
          <w:rStyle w:val="a7"/>
        </w:rPr>
        <w:t xml:space="preserve">' •/ </w:t>
      </w:r>
      <w:r>
        <w:rPr>
          <w:rStyle w:val="a6"/>
        </w:rPr>
        <w:t>/Тх</w:t>
      </w:r>
    </w:p>
    <w:p w:rsidR="000F2F8C" w:rsidRDefault="00C578D2">
      <w:pPr>
        <w:pStyle w:val="a5"/>
        <w:shd w:val="clear" w:color="auto" w:fill="auto"/>
        <w:tabs>
          <w:tab w:val="left" w:pos="4395"/>
        </w:tabs>
        <w:spacing w:line="270" w:lineRule="exact"/>
        <w:ind w:left="-760"/>
      </w:pPr>
      <w:r>
        <w:rPr>
          <w:rStyle w:val="a9"/>
        </w:rPr>
        <w:t xml:space="preserve">• . • х </w:t>
      </w:r>
      <w:r>
        <w:rPr>
          <w:rStyle w:val="aa"/>
        </w:rPr>
        <w:t xml:space="preserve">г ■ </w:t>
      </w:r>
      <w:r>
        <w:rPr>
          <w:rStyle w:val="a9"/>
        </w:rPr>
        <w:t>.</w:t>
      </w:r>
      <w:r>
        <w:rPr>
          <w:rStyle w:val="a9"/>
        </w:rPr>
        <w:tab/>
        <w:t xml:space="preserve">• * </w:t>
      </w:r>
      <w:r>
        <w:rPr>
          <w:rStyle w:val="a9"/>
          <w:lang w:val="en-US"/>
        </w:rPr>
        <w:t xml:space="preserve">v </w:t>
      </w:r>
      <w:r>
        <w:rPr>
          <w:rStyle w:val="a9"/>
        </w:rPr>
        <w:t xml:space="preserve">• </w:t>
      </w:r>
      <w:r>
        <w:rPr>
          <w:rStyle w:val="a9"/>
          <w:lang w:val="en-US"/>
        </w:rPr>
        <w:t xml:space="preserve">vi </w:t>
      </w:r>
      <w:r>
        <w:rPr>
          <w:rStyle w:val="a9"/>
        </w:rPr>
        <w:t xml:space="preserve">. • </w:t>
      </w:r>
      <w:r>
        <w:rPr>
          <w:rStyle w:val="aa"/>
          <w:vertAlign w:val="superscript"/>
        </w:rPr>
        <w:t>1</w:t>
      </w:r>
      <w:r>
        <w:rPr>
          <w:rStyle w:val="aa"/>
        </w:rPr>
        <w:t xml:space="preserve"> </w:t>
      </w:r>
      <w:r>
        <w:rPr>
          <w:rStyle w:val="ab"/>
        </w:rPr>
        <w:t>X</w:t>
      </w:r>
      <w:r>
        <w:rPr>
          <w:lang w:val="en-US"/>
        </w:rPr>
        <w:t>_</w:t>
      </w:r>
      <w:r>
        <w:rPr>
          <w:rStyle w:val="ab"/>
        </w:rPr>
        <w:t>J</w:t>
      </w:r>
    </w:p>
    <w:p w:rsidR="000F2F8C" w:rsidRDefault="00C578D2">
      <w:pPr>
        <w:pStyle w:val="a5"/>
        <w:shd w:val="clear" w:color="auto" w:fill="auto"/>
        <w:tabs>
          <w:tab w:val="left" w:pos="4395"/>
          <w:tab w:val="left" w:pos="8672"/>
        </w:tabs>
        <w:spacing w:line="270" w:lineRule="exact"/>
        <w:ind w:left="-760"/>
      </w:pPr>
      <w:r>
        <w:rPr>
          <w:rStyle w:val="ac"/>
        </w:rPr>
        <w:t xml:space="preserve">• . • х </w:t>
      </w:r>
      <w:r>
        <w:rPr>
          <w:rStyle w:val="ad"/>
        </w:rPr>
        <w:t xml:space="preserve">г ■ </w:t>
      </w:r>
      <w:r>
        <w:rPr>
          <w:rStyle w:val="ac"/>
        </w:rPr>
        <w:t>.</w:t>
      </w:r>
      <w:r>
        <w:rPr>
          <w:rStyle w:val="ac"/>
        </w:rPr>
        <w:tab/>
        <w:t xml:space="preserve">• * </w:t>
      </w:r>
      <w:r>
        <w:rPr>
          <w:rStyle w:val="ac"/>
          <w:lang w:val="en-US"/>
        </w:rPr>
        <w:t xml:space="preserve">v </w:t>
      </w:r>
      <w:r>
        <w:rPr>
          <w:rStyle w:val="ac"/>
        </w:rPr>
        <w:t>• , А</w:t>
      </w:r>
      <w:r>
        <w:rPr>
          <w:rStyle w:val="ac"/>
        </w:rPr>
        <w:tab/>
        <w:t xml:space="preserve">• </w:t>
      </w:r>
      <w:r>
        <w:rPr>
          <w:rStyle w:val="ad"/>
        </w:rPr>
        <w:t xml:space="preserve">« </w:t>
      </w:r>
      <w:r>
        <w:rPr>
          <w:rStyle w:val="ae"/>
        </w:rPr>
        <w:t>X</w:t>
      </w:r>
      <w:r>
        <w:rPr>
          <w:lang w:val="en-US"/>
        </w:rPr>
        <w:t>^</w:t>
      </w:r>
      <w:r>
        <w:rPr>
          <w:rStyle w:val="ae"/>
        </w:rPr>
        <w:t>J</w:t>
      </w:r>
    </w:p>
    <w:p w:rsidR="000F2F8C" w:rsidRDefault="00C578D2">
      <w:pPr>
        <w:pStyle w:val="30"/>
        <w:shd w:val="clear" w:color="auto" w:fill="auto"/>
        <w:tabs>
          <w:tab w:val="left" w:pos="3920"/>
          <w:tab w:val="left" w:pos="6349"/>
          <w:tab w:val="left" w:pos="8998"/>
        </w:tabs>
        <w:spacing w:line="320" w:lineRule="exact"/>
        <w:ind w:left="-760"/>
      </w:pPr>
      <w:r>
        <w:rPr>
          <w:rStyle w:val="31"/>
        </w:rPr>
        <w:t xml:space="preserve">• . • \ </w:t>
      </w:r>
      <w:r>
        <w:rPr>
          <w:rStyle w:val="32"/>
          <w:lang w:val="en-US"/>
        </w:rPr>
        <w:t xml:space="preserve">f </w:t>
      </w:r>
      <w:r>
        <w:rPr>
          <w:rStyle w:val="32"/>
        </w:rPr>
        <w:t>~</w:t>
      </w:r>
      <w:r>
        <w:rPr>
          <w:rStyle w:val="32"/>
        </w:rPr>
        <w:tab/>
      </w:r>
      <w:r>
        <w:rPr>
          <w:rStyle w:val="31"/>
        </w:rPr>
        <w:t>х •</w:t>
      </w:r>
      <w:r>
        <w:rPr>
          <w:rStyle w:val="31"/>
        </w:rPr>
        <w:tab/>
        <w:t>• .</w:t>
      </w:r>
      <w:r>
        <w:rPr>
          <w:rStyle w:val="31"/>
        </w:rPr>
        <w:tab/>
      </w:r>
      <w:r>
        <w:rPr>
          <w:rStyle w:val="32"/>
          <w:vertAlign w:val="superscript"/>
        </w:rPr>
        <w:t>1</w:t>
      </w:r>
      <w:r>
        <w:rPr>
          <w:rStyle w:val="32"/>
        </w:rPr>
        <w:t xml:space="preserve"> </w:t>
      </w:r>
      <w:r>
        <w:rPr>
          <w:rStyle w:val="33"/>
        </w:rPr>
        <w:t>XLJ</w:t>
      </w:r>
    </w:p>
    <w:p w:rsidR="000F2F8C" w:rsidRDefault="00C578D2">
      <w:pPr>
        <w:pStyle w:val="a5"/>
        <w:shd w:val="clear" w:color="auto" w:fill="auto"/>
        <w:tabs>
          <w:tab w:val="left" w:pos="5715"/>
        </w:tabs>
        <w:spacing w:line="320" w:lineRule="exact"/>
        <w:ind w:left="560"/>
      </w:pPr>
      <w:r>
        <w:rPr>
          <w:rStyle w:val="af3"/>
        </w:rPr>
        <w:t>• . • х</w:t>
      </w:r>
      <w:r>
        <w:rPr>
          <w:rStyle w:val="16pt"/>
        </w:rPr>
        <w:t xml:space="preserve"> </w:t>
      </w:r>
      <w:r>
        <w:rPr>
          <w:rStyle w:val="16pt0"/>
        </w:rPr>
        <w:t>г</w:t>
      </w:r>
      <w:r>
        <w:rPr>
          <w:rStyle w:val="af4"/>
        </w:rPr>
        <w:t xml:space="preserve"> ■ </w:t>
      </w:r>
      <w:r>
        <w:rPr>
          <w:rStyle w:val="af3"/>
        </w:rPr>
        <w:t>.</w:t>
      </w:r>
      <w:r>
        <w:rPr>
          <w:rStyle w:val="af3"/>
        </w:rPr>
        <w:tab/>
        <w:t xml:space="preserve">• * </w:t>
      </w:r>
      <w:r>
        <w:rPr>
          <w:rStyle w:val="af3"/>
          <w:lang w:val="en-US"/>
        </w:rPr>
        <w:t xml:space="preserve">v </w:t>
      </w:r>
      <w:r>
        <w:rPr>
          <w:rStyle w:val="af3"/>
        </w:rPr>
        <w:t>•</w:t>
      </w:r>
      <w:r>
        <w:rPr>
          <w:rStyle w:val="16pt"/>
        </w:rPr>
        <w:t xml:space="preserve"> . • </w:t>
      </w:r>
      <w:r>
        <w:rPr>
          <w:rStyle w:val="16pt1"/>
          <w:vertAlign w:val="superscript"/>
        </w:rPr>
        <w:t>1</w:t>
      </w:r>
      <w:r>
        <w:rPr>
          <w:rStyle w:val="16pt1"/>
        </w:rPr>
        <w:t xml:space="preserve"> </w:t>
      </w:r>
      <w:r>
        <w:rPr>
          <w:rStyle w:val="16pt2"/>
        </w:rPr>
        <w:t>хи</w:t>
      </w:r>
    </w:p>
    <w:p w:rsidR="000F2F8C" w:rsidRDefault="00C578D2">
      <w:pPr>
        <w:pStyle w:val="a5"/>
        <w:shd w:val="clear" w:color="auto" w:fill="auto"/>
        <w:tabs>
          <w:tab w:val="left" w:pos="6095"/>
        </w:tabs>
        <w:spacing w:line="270" w:lineRule="exact"/>
        <w:ind w:left="940"/>
      </w:pPr>
      <w:r>
        <w:rPr>
          <w:rStyle w:val="af5"/>
        </w:rPr>
        <w:t>• . • х</w:t>
      </w:r>
      <w:r>
        <w:rPr>
          <w:rStyle w:val="af6"/>
        </w:rPr>
        <w:t xml:space="preserve"> </w:t>
      </w:r>
      <w:r>
        <w:rPr>
          <w:rStyle w:val="af7"/>
          <w:lang w:val="en-US"/>
        </w:rPr>
        <w:t>f</w:t>
      </w:r>
      <w:r>
        <w:rPr>
          <w:rStyle w:val="af8"/>
          <w:lang w:val="en-US"/>
        </w:rPr>
        <w:t xml:space="preserve"> </w:t>
      </w:r>
      <w:r>
        <w:rPr>
          <w:rStyle w:val="af8"/>
        </w:rPr>
        <w:t xml:space="preserve">■ </w:t>
      </w:r>
      <w:r>
        <w:rPr>
          <w:rStyle w:val="af5"/>
        </w:rPr>
        <w:t>.</w:t>
      </w:r>
      <w:r>
        <w:rPr>
          <w:rStyle w:val="af5"/>
        </w:rPr>
        <w:tab/>
        <w:t xml:space="preserve">• * </w:t>
      </w:r>
      <w:r>
        <w:rPr>
          <w:rStyle w:val="af5"/>
          <w:lang w:val="en-US"/>
        </w:rPr>
        <w:t xml:space="preserve">v </w:t>
      </w:r>
      <w:r>
        <w:rPr>
          <w:rStyle w:val="af5"/>
        </w:rPr>
        <w:t xml:space="preserve">• . • </w:t>
      </w:r>
      <w:r>
        <w:rPr>
          <w:rStyle w:val="af8"/>
          <w:vertAlign w:val="superscript"/>
        </w:rPr>
        <w:t>1</w:t>
      </w:r>
      <w:r>
        <w:rPr>
          <w:rStyle w:val="af8"/>
        </w:rPr>
        <w:t xml:space="preserve"> </w:t>
      </w:r>
      <w:r>
        <w:rPr>
          <w:rStyle w:val="af9"/>
          <w:lang w:val="en-US"/>
        </w:rPr>
        <w:t>X</w:t>
      </w:r>
      <w:r>
        <w:rPr>
          <w:lang w:val="en-US"/>
        </w:rPr>
        <w:t>_</w:t>
      </w:r>
      <w:r>
        <w:rPr>
          <w:rStyle w:val="af9"/>
          <w:lang w:val="en-US"/>
        </w:rPr>
        <w:t>J</w:t>
      </w:r>
    </w:p>
    <w:p w:rsidR="000F2F8C" w:rsidRDefault="00C578D2">
      <w:pPr>
        <w:pStyle w:val="a5"/>
        <w:shd w:val="clear" w:color="auto" w:fill="auto"/>
        <w:tabs>
          <w:tab w:val="left" w:pos="4395"/>
          <w:tab w:val="left" w:pos="7563"/>
          <w:tab w:val="left" w:pos="8672"/>
        </w:tabs>
        <w:spacing w:line="270" w:lineRule="exact"/>
        <w:ind w:left="-760"/>
      </w:pPr>
      <w:r>
        <w:rPr>
          <w:rStyle w:val="afa"/>
        </w:rPr>
        <w:lastRenderedPageBreak/>
        <w:t xml:space="preserve">• . • х </w:t>
      </w:r>
      <w:r>
        <w:rPr>
          <w:rStyle w:val="afb"/>
        </w:rPr>
        <w:t xml:space="preserve">г ■ </w:t>
      </w:r>
      <w:r>
        <w:rPr>
          <w:rStyle w:val="afa"/>
        </w:rPr>
        <w:t>.</w:t>
      </w:r>
      <w:r>
        <w:rPr>
          <w:rStyle w:val="afa"/>
        </w:rPr>
        <w:tab/>
        <w:t>• * V •</w:t>
      </w:r>
      <w:r>
        <w:rPr>
          <w:rStyle w:val="afa"/>
        </w:rPr>
        <w:tab/>
        <w:t>.</w:t>
      </w:r>
      <w:r>
        <w:rPr>
          <w:rStyle w:val="afa"/>
        </w:rPr>
        <w:tab/>
        <w:t xml:space="preserve">• </w:t>
      </w:r>
      <w:r>
        <w:rPr>
          <w:rStyle w:val="afb"/>
          <w:vertAlign w:val="superscript"/>
        </w:rPr>
        <w:t>1</w:t>
      </w:r>
      <w:r>
        <w:rPr>
          <w:rStyle w:val="afb"/>
        </w:rPr>
        <w:t xml:space="preserve"> </w:t>
      </w:r>
      <w:r>
        <w:rPr>
          <w:rStyle w:val="afa"/>
          <w:lang w:val="en-US"/>
        </w:rPr>
        <w:t>VJ</w:t>
      </w:r>
    </w:p>
    <w:p w:rsidR="000F2F8C" w:rsidRDefault="00C578D2">
      <w:pPr>
        <w:pStyle w:val="30"/>
        <w:shd w:val="clear" w:color="auto" w:fill="auto"/>
        <w:tabs>
          <w:tab w:val="left" w:pos="6090"/>
          <w:tab w:val="left" w:pos="8030"/>
          <w:tab w:val="left" w:pos="10698"/>
        </w:tabs>
        <w:spacing w:line="320" w:lineRule="exact"/>
        <w:ind w:left="940"/>
      </w:pPr>
      <w:r>
        <w:rPr>
          <w:rStyle w:val="34"/>
        </w:rPr>
        <w:t xml:space="preserve">• . \ </w:t>
      </w:r>
      <w:r>
        <w:rPr>
          <w:rStyle w:val="35"/>
        </w:rPr>
        <w:t xml:space="preserve">f </w:t>
      </w:r>
      <w:r>
        <w:rPr>
          <w:rStyle w:val="34"/>
        </w:rPr>
        <w:t>V</w:t>
      </w:r>
      <w:r>
        <w:rPr>
          <w:rStyle w:val="34"/>
        </w:rPr>
        <w:tab/>
        <w:t>■</w:t>
      </w:r>
      <w:r>
        <w:rPr>
          <w:rStyle w:val="34"/>
        </w:rPr>
        <w:tab/>
      </w:r>
      <w:r>
        <w:rPr>
          <w:rStyle w:val="34"/>
          <w:vertAlign w:val="superscript"/>
        </w:rPr>
        <w:t>1</w:t>
      </w:r>
      <w:r>
        <w:rPr>
          <w:rStyle w:val="34"/>
          <w:vertAlign w:val="superscript"/>
        </w:rPr>
        <w:tab/>
      </w:r>
      <w:r>
        <w:rPr>
          <w:rStyle w:val="35"/>
          <w:vertAlign w:val="superscript"/>
          <w:lang w:val="ru"/>
        </w:rPr>
        <w:t>1</w:t>
      </w:r>
      <w:r>
        <w:rPr>
          <w:rStyle w:val="35"/>
          <w:lang w:val="ru"/>
        </w:rPr>
        <w:t xml:space="preserve"> </w:t>
      </w:r>
      <w:r>
        <w:rPr>
          <w:rStyle w:val="36"/>
        </w:rPr>
        <w:t>хи</w:t>
      </w:r>
    </w:p>
    <w:p w:rsidR="000F2F8C" w:rsidRDefault="00C578D2">
      <w:pPr>
        <w:pStyle w:val="a5"/>
        <w:shd w:val="clear" w:color="auto" w:fill="auto"/>
        <w:tabs>
          <w:tab w:val="left" w:pos="6095"/>
          <w:tab w:val="left" w:pos="10372"/>
        </w:tabs>
        <w:spacing w:line="270" w:lineRule="exact"/>
        <w:ind w:left="940"/>
      </w:pPr>
      <w:r>
        <w:rPr>
          <w:rStyle w:val="a6"/>
        </w:rPr>
        <w:t xml:space="preserve">• . • х </w:t>
      </w:r>
      <w:r>
        <w:rPr>
          <w:rStyle w:val="a7"/>
        </w:rPr>
        <w:t xml:space="preserve">г ■ </w:t>
      </w:r>
      <w:r>
        <w:rPr>
          <w:rStyle w:val="a6"/>
        </w:rPr>
        <w:t>.</w:t>
      </w:r>
      <w:r>
        <w:rPr>
          <w:rStyle w:val="a6"/>
        </w:rPr>
        <w:tab/>
        <w:t xml:space="preserve">• * </w:t>
      </w:r>
      <w:r>
        <w:rPr>
          <w:rStyle w:val="a6"/>
          <w:lang w:val="en-US"/>
        </w:rPr>
        <w:t xml:space="preserve">v </w:t>
      </w:r>
      <w:r>
        <w:rPr>
          <w:rStyle w:val="a6"/>
        </w:rPr>
        <w:t>• , А</w:t>
      </w:r>
      <w:r>
        <w:rPr>
          <w:rStyle w:val="a6"/>
        </w:rPr>
        <w:tab/>
        <w:t xml:space="preserve">• </w:t>
      </w:r>
      <w:r>
        <w:rPr>
          <w:rStyle w:val="a8"/>
        </w:rPr>
        <w:t xml:space="preserve">« </w:t>
      </w:r>
      <w:r>
        <w:rPr>
          <w:rStyle w:val="ae"/>
        </w:rPr>
        <w:t>XU</w:t>
      </w:r>
    </w:p>
    <w:p w:rsidR="000F2F8C" w:rsidRDefault="00C578D2">
      <w:pPr>
        <w:pStyle w:val="a5"/>
        <w:shd w:val="clear" w:color="auto" w:fill="auto"/>
        <w:tabs>
          <w:tab w:val="left" w:pos="1545"/>
          <w:tab w:val="left" w:pos="6095"/>
        </w:tabs>
        <w:spacing w:line="270" w:lineRule="exact"/>
        <w:ind w:left="940"/>
      </w:pPr>
      <w:r>
        <w:rPr>
          <w:rStyle w:val="a6"/>
        </w:rPr>
        <w:t>•</w:t>
      </w:r>
      <w:r>
        <w:rPr>
          <w:rStyle w:val="a6"/>
        </w:rPr>
        <w:tab/>
        <w:t xml:space="preserve">. • х </w:t>
      </w:r>
      <w:r>
        <w:rPr>
          <w:rStyle w:val="a7"/>
        </w:rPr>
        <w:t xml:space="preserve">г ■ </w:t>
      </w:r>
      <w:r>
        <w:rPr>
          <w:rStyle w:val="a6"/>
        </w:rPr>
        <w:t>.</w:t>
      </w:r>
      <w:r>
        <w:rPr>
          <w:rStyle w:val="a6"/>
        </w:rPr>
        <w:tab/>
        <w:t xml:space="preserve">• * </w:t>
      </w:r>
      <w:r>
        <w:rPr>
          <w:rStyle w:val="a6"/>
          <w:lang w:val="en-US"/>
        </w:rPr>
        <w:t xml:space="preserve">v </w:t>
      </w:r>
      <w:r>
        <w:rPr>
          <w:rStyle w:val="a6"/>
        </w:rPr>
        <w:t xml:space="preserve">• , А Л • </w:t>
      </w:r>
      <w:r>
        <w:rPr>
          <w:rStyle w:val="a8"/>
          <w:vertAlign w:val="superscript"/>
        </w:rPr>
        <w:t>1</w:t>
      </w:r>
      <w:r>
        <w:rPr>
          <w:rStyle w:val="a8"/>
        </w:rPr>
        <w:t xml:space="preserve"> </w:t>
      </w:r>
      <w:r>
        <w:rPr>
          <w:rStyle w:val="a6"/>
          <w:lang w:val="en-US"/>
        </w:rPr>
        <w:t>X</w:t>
      </w:r>
      <w:r>
        <w:rPr>
          <w:lang w:val="en-US"/>
        </w:rPr>
        <w:t>_</w:t>
      </w:r>
      <w:r>
        <w:rPr>
          <w:rStyle w:val="a6"/>
          <w:lang w:val="en-US"/>
        </w:rPr>
        <w:t>J</w:t>
      </w:r>
    </w:p>
    <w:p w:rsidR="000F2F8C" w:rsidRDefault="00C578D2">
      <w:pPr>
        <w:pStyle w:val="a5"/>
        <w:shd w:val="clear" w:color="auto" w:fill="auto"/>
        <w:tabs>
          <w:tab w:val="left" w:pos="6095"/>
        </w:tabs>
        <w:spacing w:line="320" w:lineRule="exact"/>
        <w:ind w:left="940"/>
      </w:pPr>
      <w:r>
        <w:rPr>
          <w:rStyle w:val="a6"/>
        </w:rPr>
        <w:t>• . • х</w:t>
      </w:r>
      <w:r>
        <w:rPr>
          <w:rStyle w:val="16pt3"/>
        </w:rPr>
        <w:t xml:space="preserve"> </w:t>
      </w:r>
      <w:r>
        <w:rPr>
          <w:rStyle w:val="16pt4"/>
        </w:rPr>
        <w:t>г</w:t>
      </w:r>
      <w:r>
        <w:rPr>
          <w:rStyle w:val="a7"/>
        </w:rPr>
        <w:t xml:space="preserve"> ■ </w:t>
      </w:r>
      <w:r>
        <w:rPr>
          <w:rStyle w:val="a6"/>
        </w:rPr>
        <w:t>.</w:t>
      </w:r>
      <w:r>
        <w:rPr>
          <w:rStyle w:val="a6"/>
        </w:rPr>
        <w:tab/>
      </w:r>
      <w:r>
        <w:rPr>
          <w:rStyle w:val="a6"/>
        </w:rPr>
        <w:t xml:space="preserve">• * </w:t>
      </w:r>
      <w:r>
        <w:rPr>
          <w:rStyle w:val="a6"/>
          <w:lang w:val="en-US"/>
        </w:rPr>
        <w:t xml:space="preserve">v </w:t>
      </w:r>
      <w:r>
        <w:rPr>
          <w:rStyle w:val="a6"/>
        </w:rPr>
        <w:t>•</w:t>
      </w:r>
      <w:r>
        <w:rPr>
          <w:rStyle w:val="16pt3"/>
        </w:rPr>
        <w:t xml:space="preserve"> . • </w:t>
      </w:r>
      <w:r>
        <w:rPr>
          <w:rStyle w:val="16pt4"/>
          <w:vertAlign w:val="superscript"/>
        </w:rPr>
        <w:t>1</w:t>
      </w:r>
      <w:r>
        <w:rPr>
          <w:rStyle w:val="16pt4"/>
        </w:rPr>
        <w:t xml:space="preserve"> </w:t>
      </w:r>
      <w:r>
        <w:rPr>
          <w:rStyle w:val="16pt5"/>
          <w:lang w:val="ru"/>
        </w:rPr>
        <w:t>хи</w:t>
      </w:r>
    </w:p>
    <w:p w:rsidR="000F2F8C" w:rsidRDefault="00C578D2">
      <w:pPr>
        <w:pStyle w:val="a5"/>
        <w:shd w:val="clear" w:color="auto" w:fill="auto"/>
        <w:tabs>
          <w:tab w:val="left" w:pos="6095"/>
        </w:tabs>
        <w:spacing w:line="320" w:lineRule="exact"/>
        <w:ind w:left="940"/>
      </w:pPr>
      <w:r>
        <w:rPr>
          <w:rStyle w:val="a6"/>
        </w:rPr>
        <w:t>• . • х</w:t>
      </w:r>
      <w:r>
        <w:rPr>
          <w:rStyle w:val="16pt3"/>
        </w:rPr>
        <w:t xml:space="preserve"> </w:t>
      </w:r>
      <w:r>
        <w:rPr>
          <w:rStyle w:val="16pt4"/>
        </w:rPr>
        <w:t>г</w:t>
      </w:r>
      <w:r>
        <w:rPr>
          <w:rStyle w:val="a7"/>
        </w:rPr>
        <w:t xml:space="preserve"> ■ </w:t>
      </w:r>
      <w:r>
        <w:rPr>
          <w:rStyle w:val="a6"/>
        </w:rPr>
        <w:t>.</w:t>
      </w:r>
      <w:r>
        <w:rPr>
          <w:rStyle w:val="a6"/>
        </w:rPr>
        <w:tab/>
        <w:t xml:space="preserve">• * </w:t>
      </w:r>
      <w:r>
        <w:rPr>
          <w:rStyle w:val="a6"/>
          <w:lang w:val="en-US"/>
        </w:rPr>
        <w:t xml:space="preserve">v </w:t>
      </w:r>
      <w:r>
        <w:rPr>
          <w:rStyle w:val="a6"/>
        </w:rPr>
        <w:t>•</w:t>
      </w:r>
      <w:r>
        <w:rPr>
          <w:rStyle w:val="16pt3"/>
        </w:rPr>
        <w:t xml:space="preserve"> , А . • </w:t>
      </w:r>
      <w:r>
        <w:rPr>
          <w:rStyle w:val="16pt6"/>
          <w:vertAlign w:val="superscript"/>
        </w:rPr>
        <w:t>1</w:t>
      </w:r>
      <w:r>
        <w:rPr>
          <w:rStyle w:val="16pt6"/>
        </w:rPr>
        <w:t xml:space="preserve"> </w:t>
      </w:r>
      <w:r>
        <w:rPr>
          <w:rStyle w:val="16pt5"/>
        </w:rPr>
        <w:t>XU</w:t>
      </w:r>
    </w:p>
    <w:p w:rsidR="000F2F8C" w:rsidRDefault="00C578D2">
      <w:pPr>
        <w:pStyle w:val="a5"/>
        <w:shd w:val="clear" w:color="auto" w:fill="auto"/>
        <w:spacing w:line="270" w:lineRule="exact"/>
        <w:ind w:left="220"/>
      </w:pPr>
      <w:r>
        <w:rPr>
          <w:rStyle w:val="ab"/>
          <w:lang w:val="ru"/>
        </w:rPr>
        <w:t xml:space="preserve">* </w:t>
      </w:r>
      <w:r>
        <w:rPr>
          <w:rStyle w:val="a6"/>
        </w:rPr>
        <w:t>. - - .</w:t>
      </w:r>
      <w:r>
        <w:rPr>
          <w:rStyle w:val="af6"/>
        </w:rPr>
        <w:t xml:space="preserve"> </w:t>
      </w:r>
      <w:r>
        <w:rPr>
          <w:rStyle w:val="aff0"/>
        </w:rPr>
        <w:t>'А</w:t>
      </w:r>
      <w:r>
        <w:rPr>
          <w:rStyle w:val="a8"/>
        </w:rPr>
        <w:t xml:space="preserve"> </w:t>
      </w:r>
      <w:r>
        <w:rPr>
          <w:rStyle w:val="a6"/>
        </w:rPr>
        <w:t xml:space="preserve">• </w:t>
      </w:r>
      <w:r>
        <w:rPr>
          <w:rStyle w:val="a7"/>
        </w:rPr>
        <w:t xml:space="preserve">ЧШШ^ШШжи-^ , </w:t>
      </w:r>
      <w:r>
        <w:rPr>
          <w:rStyle w:val="a6"/>
        </w:rPr>
        <w:t>• • '</w:t>
      </w:r>
    </w:p>
    <w:p w:rsidR="000F2F8C" w:rsidRDefault="00C578D2">
      <w:pPr>
        <w:pStyle w:val="30"/>
        <w:shd w:val="clear" w:color="auto" w:fill="auto"/>
        <w:tabs>
          <w:tab w:val="left" w:pos="6095"/>
        </w:tabs>
        <w:spacing w:line="320" w:lineRule="exact"/>
        <w:ind w:left="940"/>
      </w:pPr>
      <w:r>
        <w:rPr>
          <w:rStyle w:val="3135pt0"/>
        </w:rPr>
        <w:t>• . • х</w:t>
      </w:r>
      <w:r>
        <w:rPr>
          <w:rStyle w:val="3a"/>
        </w:rPr>
        <w:t xml:space="preserve"> </w:t>
      </w:r>
      <w:r>
        <w:rPr>
          <w:rStyle w:val="3b"/>
        </w:rPr>
        <w:t xml:space="preserve">г ■ </w:t>
      </w:r>
      <w:r>
        <w:rPr>
          <w:rStyle w:val="3a"/>
        </w:rPr>
        <w:t>.</w:t>
      </w:r>
      <w:r>
        <w:rPr>
          <w:rStyle w:val="3a"/>
        </w:rPr>
        <w:tab/>
        <w:t xml:space="preserve">• * </w:t>
      </w:r>
      <w:r>
        <w:rPr>
          <w:rStyle w:val="3a"/>
          <w:lang w:val="en-US"/>
        </w:rPr>
        <w:t xml:space="preserve">v </w:t>
      </w:r>
      <w:r>
        <w:rPr>
          <w:rStyle w:val="3a"/>
        </w:rPr>
        <w:t xml:space="preserve">• . • </w:t>
      </w:r>
      <w:r>
        <w:rPr>
          <w:rStyle w:val="3c"/>
          <w:vertAlign w:val="superscript"/>
        </w:rPr>
        <w:t>1</w:t>
      </w:r>
      <w:r>
        <w:rPr>
          <w:rStyle w:val="3c"/>
        </w:rPr>
        <w:t xml:space="preserve"> </w:t>
      </w:r>
      <w:r>
        <w:rPr>
          <w:rStyle w:val="3d"/>
        </w:rPr>
        <w:t>vj</w:t>
      </w:r>
    </w:p>
    <w:p w:rsidR="000F2F8C" w:rsidRDefault="00C578D2">
      <w:pPr>
        <w:pStyle w:val="a5"/>
        <w:shd w:val="clear" w:color="auto" w:fill="auto"/>
        <w:tabs>
          <w:tab w:val="left" w:pos="4395"/>
          <w:tab w:val="left" w:pos="8998"/>
        </w:tabs>
        <w:spacing w:line="270" w:lineRule="exact"/>
        <w:ind w:left="-760"/>
      </w:pPr>
      <w:r>
        <w:rPr>
          <w:rStyle w:val="a6"/>
        </w:rPr>
        <w:t xml:space="preserve">• . • х </w:t>
      </w:r>
      <w:r>
        <w:rPr>
          <w:rStyle w:val="a7"/>
        </w:rPr>
        <w:t xml:space="preserve">г ■ </w:t>
      </w:r>
      <w:r>
        <w:rPr>
          <w:rStyle w:val="a6"/>
        </w:rPr>
        <w:t>.</w:t>
      </w:r>
      <w:r>
        <w:rPr>
          <w:rStyle w:val="a6"/>
        </w:rPr>
        <w:tab/>
        <w:t xml:space="preserve">• * </w:t>
      </w:r>
      <w:r>
        <w:rPr>
          <w:rStyle w:val="a6"/>
          <w:lang w:val="en-US"/>
        </w:rPr>
        <w:t xml:space="preserve">v </w:t>
      </w:r>
      <w:r>
        <w:rPr>
          <w:rStyle w:val="a6"/>
        </w:rPr>
        <w:t>• Л.4 .</w:t>
      </w:r>
      <w:r>
        <w:rPr>
          <w:rStyle w:val="a6"/>
        </w:rPr>
        <w:tab/>
      </w:r>
      <w:r>
        <w:rPr>
          <w:rStyle w:val="a7"/>
          <w:vertAlign w:val="superscript"/>
        </w:rPr>
        <w:t>1</w:t>
      </w:r>
      <w:r>
        <w:rPr>
          <w:rStyle w:val="a7"/>
        </w:rPr>
        <w:t xml:space="preserve"> </w:t>
      </w:r>
      <w:r>
        <w:rPr>
          <w:rStyle w:val="ab"/>
        </w:rPr>
        <w:t>vj</w:t>
      </w:r>
    </w:p>
    <w:p w:rsidR="000F2F8C" w:rsidRDefault="00C578D2">
      <w:pPr>
        <w:pStyle w:val="70"/>
        <w:shd w:val="clear" w:color="auto" w:fill="auto"/>
        <w:spacing w:line="350" w:lineRule="exact"/>
        <w:ind w:left="4080"/>
      </w:pPr>
      <w:r>
        <w:rPr>
          <w:rStyle w:val="71"/>
        </w:rPr>
        <w:t xml:space="preserve">• </w:t>
      </w:r>
      <w:r>
        <w:rPr>
          <w:rStyle w:val="71"/>
          <w:lang w:val="en-US"/>
        </w:rPr>
        <w:t xml:space="preserve">v </w:t>
      </w:r>
      <w:r>
        <w:rPr>
          <w:rStyle w:val="71"/>
        </w:rPr>
        <w:t xml:space="preserve">'' •• -... </w:t>
      </w:r>
      <w:r>
        <w:rPr>
          <w:rStyle w:val="71"/>
          <w:lang w:val="en-US"/>
        </w:rPr>
        <w:t>^v^crKX</w:t>
      </w:r>
    </w:p>
    <w:p w:rsidR="000F2F8C" w:rsidRDefault="00C578D2">
      <w:pPr>
        <w:pStyle w:val="30"/>
        <w:shd w:val="clear" w:color="auto" w:fill="auto"/>
        <w:spacing w:line="350" w:lineRule="exact"/>
        <w:ind w:left="3440"/>
      </w:pPr>
      <w:r>
        <w:rPr>
          <w:rStyle w:val="32pt"/>
        </w:rPr>
        <w:t xml:space="preserve">• • • </w:t>
      </w:r>
      <w:r>
        <w:rPr>
          <w:rStyle w:val="32pt"/>
          <w:lang w:val="en-US"/>
        </w:rPr>
        <w:t xml:space="preserve">v </w:t>
      </w:r>
      <w:r>
        <w:rPr>
          <w:rStyle w:val="32pt"/>
        </w:rPr>
        <w:t>V ''</w:t>
      </w:r>
      <w:r>
        <w:rPr>
          <w:rStyle w:val="32pt"/>
          <w:vertAlign w:val="superscript"/>
        </w:rPr>
        <w:t>:</w:t>
      </w:r>
      <w:r>
        <w:rPr>
          <w:rStyle w:val="32pt"/>
        </w:rPr>
        <w:t xml:space="preserve"> •«. </w:t>
      </w:r>
      <w:r>
        <w:rPr>
          <w:rStyle w:val="32pt"/>
          <w:lang w:val="en-US"/>
        </w:rPr>
        <w:t>^V</w:t>
      </w:r>
      <w:r>
        <w:rPr>
          <w:rStyle w:val="3175pt-1pt"/>
        </w:rPr>
        <w:t>^crK^i</w:t>
      </w:r>
    </w:p>
    <w:p w:rsidR="000F2F8C" w:rsidRDefault="00C578D2">
      <w:pPr>
        <w:pStyle w:val="a5"/>
        <w:shd w:val="clear" w:color="auto" w:fill="auto"/>
        <w:tabs>
          <w:tab w:val="left" w:pos="6095"/>
          <w:tab w:val="left" w:pos="10372"/>
        </w:tabs>
        <w:spacing w:line="270" w:lineRule="exact"/>
        <w:ind w:left="940"/>
      </w:pPr>
      <w:r>
        <w:rPr>
          <w:rStyle w:val="1pt"/>
        </w:rPr>
        <w:t xml:space="preserve">• . • х </w:t>
      </w:r>
      <w:r>
        <w:rPr>
          <w:rStyle w:val="1pt0"/>
        </w:rPr>
        <w:t xml:space="preserve">г ■ </w:t>
      </w:r>
      <w:r>
        <w:rPr>
          <w:rStyle w:val="1pt"/>
        </w:rPr>
        <w:t>.</w:t>
      </w:r>
      <w:r>
        <w:rPr>
          <w:rStyle w:val="1pt"/>
        </w:rPr>
        <w:tab/>
        <w:t xml:space="preserve">• * </w:t>
      </w:r>
      <w:r>
        <w:rPr>
          <w:rStyle w:val="1pt"/>
          <w:lang w:val="en-US"/>
        </w:rPr>
        <w:t xml:space="preserve">v </w:t>
      </w:r>
      <w:r>
        <w:rPr>
          <w:rStyle w:val="1pt"/>
        </w:rPr>
        <w:t xml:space="preserve">• </w:t>
      </w:r>
      <w:r>
        <w:rPr>
          <w:rStyle w:val="1pt"/>
          <w:lang w:val="en-US"/>
        </w:rPr>
        <w:t>V-X</w:t>
      </w:r>
      <w:r>
        <w:rPr>
          <w:rStyle w:val="1pt"/>
          <w:lang w:val="en-US"/>
        </w:rPr>
        <w:tab/>
      </w:r>
      <w:r>
        <w:rPr>
          <w:rStyle w:val="1pt"/>
        </w:rPr>
        <w:t xml:space="preserve">• </w:t>
      </w:r>
      <w:r>
        <w:rPr>
          <w:rStyle w:val="1pt0"/>
          <w:vertAlign w:val="superscript"/>
        </w:rPr>
        <w:t>1</w:t>
      </w:r>
      <w:r>
        <w:rPr>
          <w:rStyle w:val="1pt0"/>
        </w:rPr>
        <w:t xml:space="preserve"> </w:t>
      </w:r>
      <w:r>
        <w:rPr>
          <w:rStyle w:val="1pt1"/>
        </w:rPr>
        <w:t>vj</w:t>
      </w:r>
    </w:p>
    <w:p w:rsidR="000F2F8C" w:rsidRDefault="00C578D2">
      <w:pPr>
        <w:pStyle w:val="a5"/>
        <w:shd w:val="clear" w:color="auto" w:fill="auto"/>
        <w:tabs>
          <w:tab w:val="left" w:pos="8049"/>
          <w:tab w:val="left" w:pos="10698"/>
        </w:tabs>
        <w:spacing w:line="360" w:lineRule="exact"/>
        <w:ind w:left="940"/>
      </w:pPr>
      <w:r>
        <w:rPr>
          <w:rStyle w:val="a6"/>
        </w:rPr>
        <w:t xml:space="preserve">• . • , </w:t>
      </w:r>
      <w:r>
        <w:rPr>
          <w:rStyle w:val="a8"/>
          <w:lang w:val="en-US"/>
        </w:rPr>
        <w:t xml:space="preserve">f ~ </w:t>
      </w:r>
      <w:r>
        <w:rPr>
          <w:rStyle w:val="a6"/>
        </w:rPr>
        <w:t xml:space="preserve">. </w:t>
      </w:r>
      <w:r>
        <w:rPr>
          <w:rStyle w:val="a6"/>
          <w:vertAlign w:val="superscript"/>
          <w:lang w:val="en-US"/>
        </w:rPr>
        <w:t>#</w:t>
      </w:r>
      <w:r>
        <w:rPr>
          <w:rStyle w:val="a6"/>
          <w:lang w:val="en-US"/>
        </w:rPr>
        <w:t xml:space="preserve"> </w:t>
      </w:r>
      <w:r>
        <w:rPr>
          <w:rStyle w:val="a6"/>
        </w:rPr>
        <w:t xml:space="preserve">г. </w:t>
      </w:r>
      <w:r>
        <w:rPr>
          <w:rStyle w:val="a6"/>
          <w:lang w:val="en-US"/>
        </w:rPr>
        <w:t>X</w:t>
      </w:r>
      <w:r>
        <w:rPr>
          <w:rStyle w:val="a6"/>
          <w:lang w:val="en-US"/>
        </w:rPr>
        <w:tab/>
      </w:r>
      <w:r>
        <w:rPr>
          <w:rStyle w:val="a6"/>
        </w:rPr>
        <w:t xml:space="preserve">• </w:t>
      </w:r>
      <w:r>
        <w:rPr>
          <w:rStyle w:val="a6"/>
          <w:lang w:val="en-US"/>
        </w:rPr>
        <w:t xml:space="preserve">-v4 </w:t>
      </w:r>
      <w:r>
        <w:rPr>
          <w:rStyle w:val="a6"/>
        </w:rPr>
        <w:t>-</w:t>
      </w:r>
      <w:r>
        <w:rPr>
          <w:rStyle w:val="a6"/>
        </w:rPr>
        <w:tab/>
      </w:r>
      <w:r>
        <w:rPr>
          <w:rStyle w:val="a8"/>
          <w:vertAlign w:val="superscript"/>
        </w:rPr>
        <w:t>1</w:t>
      </w:r>
      <w:r>
        <w:rPr>
          <w:rStyle w:val="a8"/>
        </w:rPr>
        <w:t xml:space="preserve"> </w:t>
      </w:r>
      <w:r>
        <w:rPr>
          <w:rStyle w:val="ab"/>
        </w:rPr>
        <w:t>VJ</w:t>
      </w:r>
    </w:p>
    <w:p w:rsidR="000F2F8C" w:rsidRDefault="00C578D2">
      <w:pPr>
        <w:pStyle w:val="30"/>
        <w:shd w:val="clear" w:color="auto" w:fill="auto"/>
        <w:tabs>
          <w:tab w:val="left" w:pos="9845"/>
        </w:tabs>
        <w:spacing w:line="360" w:lineRule="exact"/>
        <w:ind w:left="240"/>
      </w:pPr>
      <w:r>
        <w:rPr>
          <w:rStyle w:val="37"/>
        </w:rPr>
        <w:t>• . - - . *</w:t>
      </w:r>
      <w:r>
        <w:rPr>
          <w:rStyle w:val="37"/>
          <w:lang w:val="en-US"/>
        </w:rPr>
        <w:t>V</w:t>
      </w:r>
      <w:r>
        <w:rPr>
          <w:rStyle w:val="3155pt"/>
        </w:rPr>
        <w:t xml:space="preserve"> \ A</w:t>
      </w:r>
      <w:r>
        <w:rPr>
          <w:rStyle w:val="37"/>
          <w:lang w:val="en-US"/>
        </w:rPr>
        <w:t xml:space="preserve"> </w:t>
      </w:r>
      <w:r>
        <w:rPr>
          <w:rStyle w:val="37"/>
        </w:rPr>
        <w:t>.</w:t>
      </w:r>
      <w:r>
        <w:rPr>
          <w:rStyle w:val="37"/>
        </w:rPr>
        <w:tab/>
        <w:t>, • . •</w:t>
      </w:r>
    </w:p>
    <w:p w:rsidR="000F2F8C" w:rsidRDefault="00C578D2">
      <w:pPr>
        <w:pStyle w:val="a5"/>
        <w:shd w:val="clear" w:color="auto" w:fill="auto"/>
        <w:tabs>
          <w:tab w:val="left" w:pos="4395"/>
        </w:tabs>
        <w:spacing w:line="270" w:lineRule="exact"/>
        <w:ind w:left="-760"/>
      </w:pPr>
      <w:r>
        <w:rPr>
          <w:rStyle w:val="-1pt1"/>
        </w:rPr>
        <w:t xml:space="preserve">• . • х </w:t>
      </w:r>
      <w:r>
        <w:rPr>
          <w:rStyle w:val="-1pt2"/>
        </w:rPr>
        <w:t xml:space="preserve">г ■ </w:t>
      </w:r>
      <w:r>
        <w:rPr>
          <w:rStyle w:val="-1pt1"/>
        </w:rPr>
        <w:t>.</w:t>
      </w:r>
      <w:r>
        <w:rPr>
          <w:rStyle w:val="-1pt1"/>
        </w:rPr>
        <w:tab/>
        <w:t xml:space="preserve">• * </w:t>
      </w:r>
      <w:r>
        <w:rPr>
          <w:rStyle w:val="-1pt1"/>
          <w:lang w:val="en-US"/>
        </w:rPr>
        <w:t xml:space="preserve">v </w:t>
      </w:r>
      <w:r>
        <w:rPr>
          <w:rStyle w:val="-1pt1"/>
        </w:rPr>
        <w:t xml:space="preserve">• , А Л • </w:t>
      </w:r>
      <w:r>
        <w:rPr>
          <w:rStyle w:val="-1pt2"/>
          <w:vertAlign w:val="superscript"/>
        </w:rPr>
        <w:t>1</w:t>
      </w:r>
      <w:r>
        <w:rPr>
          <w:rStyle w:val="-1pt2"/>
        </w:rPr>
        <w:t xml:space="preserve"> </w:t>
      </w:r>
      <w:r>
        <w:rPr>
          <w:rStyle w:val="-1pt3"/>
          <w:lang w:val="en-US"/>
        </w:rPr>
        <w:t>\</w:t>
      </w:r>
      <w:r>
        <w:rPr>
          <w:rStyle w:val="-1pt4"/>
        </w:rPr>
        <w:t>!_</w:t>
      </w:r>
      <w:r>
        <w:rPr>
          <w:rStyle w:val="-1pt3"/>
          <w:lang w:val="en-US"/>
        </w:rPr>
        <w:t>J</w:t>
      </w:r>
    </w:p>
    <w:p w:rsidR="000F2F8C" w:rsidRDefault="00C578D2">
      <w:pPr>
        <w:pStyle w:val="30"/>
        <w:shd w:val="clear" w:color="auto" w:fill="auto"/>
        <w:tabs>
          <w:tab w:val="left" w:pos="6839"/>
        </w:tabs>
        <w:spacing w:line="320" w:lineRule="exact"/>
        <w:ind w:left="-1460"/>
      </w:pPr>
      <w:r>
        <w:rPr>
          <w:rStyle w:val="37"/>
        </w:rPr>
        <w:t>• . - - . *V</w:t>
      </w:r>
      <w:r>
        <w:rPr>
          <w:rStyle w:val="3155pt0"/>
        </w:rPr>
        <w:t xml:space="preserve"> \ А</w:t>
      </w:r>
      <w:r>
        <w:rPr>
          <w:rStyle w:val="37"/>
        </w:rPr>
        <w:t xml:space="preserve"> Л;* .</w:t>
      </w:r>
      <w:r>
        <w:rPr>
          <w:rStyle w:val="37"/>
        </w:rPr>
        <w:tab/>
        <w:t>* , • . •</w:t>
      </w:r>
    </w:p>
    <w:p w:rsidR="000F2F8C" w:rsidRDefault="00C578D2">
      <w:pPr>
        <w:pStyle w:val="80"/>
        <w:shd w:val="clear" w:color="auto" w:fill="auto"/>
        <w:tabs>
          <w:tab w:val="left" w:pos="6349"/>
          <w:tab w:val="left" w:pos="8998"/>
        </w:tabs>
        <w:ind w:left="-760"/>
      </w:pPr>
      <w:r>
        <w:rPr>
          <w:rStyle w:val="81"/>
        </w:rPr>
        <w:t xml:space="preserve">• . • , </w:t>
      </w:r>
      <w:r>
        <w:rPr>
          <w:rStyle w:val="82"/>
        </w:rPr>
        <w:t xml:space="preserve">f </w:t>
      </w:r>
      <w:r>
        <w:rPr>
          <w:rStyle w:val="82"/>
          <w:lang w:val="ru"/>
        </w:rPr>
        <w:t xml:space="preserve">~ </w:t>
      </w:r>
      <w:r>
        <w:rPr>
          <w:rStyle w:val="81"/>
        </w:rPr>
        <w:t xml:space="preserve">. </w:t>
      </w:r>
      <w:r>
        <w:rPr>
          <w:rStyle w:val="81"/>
          <w:vertAlign w:val="superscript"/>
        </w:rPr>
        <w:t>#</w:t>
      </w:r>
      <w:r>
        <w:rPr>
          <w:rStyle w:val="81"/>
        </w:rPr>
        <w:t xml:space="preserve"> г. X</w:t>
      </w:r>
      <w:r>
        <w:rPr>
          <w:rStyle w:val="81"/>
        </w:rPr>
        <w:tab/>
        <w:t>• ,-Ах- -</w:t>
      </w:r>
      <w:r>
        <w:rPr>
          <w:rStyle w:val="81"/>
        </w:rPr>
        <w:tab/>
      </w:r>
      <w:r>
        <w:rPr>
          <w:rStyle w:val="80pt"/>
          <w:vertAlign w:val="superscript"/>
        </w:rPr>
        <w:t>1</w:t>
      </w:r>
      <w:r>
        <w:rPr>
          <w:rStyle w:val="80pt"/>
        </w:rPr>
        <w:t xml:space="preserve"> </w:t>
      </w:r>
      <w:r>
        <w:rPr>
          <w:rStyle w:val="80pt0"/>
          <w:lang w:val="en-US"/>
        </w:rPr>
        <w:t>\</w:t>
      </w:r>
      <w:r>
        <w:rPr>
          <w:rStyle w:val="80pt1"/>
        </w:rPr>
        <w:t>1_</w:t>
      </w:r>
      <w:r>
        <w:rPr>
          <w:rStyle w:val="80pt0"/>
          <w:lang w:val="en-US"/>
        </w:rPr>
        <w:t>J</w:t>
      </w:r>
    </w:p>
    <w:p w:rsidR="000F2F8C" w:rsidRDefault="00C578D2">
      <w:pPr>
        <w:pStyle w:val="a5"/>
        <w:shd w:val="clear" w:color="auto" w:fill="auto"/>
        <w:spacing w:line="310" w:lineRule="exact"/>
        <w:ind w:left="-1460"/>
      </w:pPr>
      <w:r>
        <w:rPr>
          <w:rStyle w:val="a6"/>
        </w:rPr>
        <w:t>• . - - . * V</w:t>
      </w:r>
      <w:r>
        <w:rPr>
          <w:rStyle w:val="155pt"/>
        </w:rPr>
        <w:t xml:space="preserve"> \ А</w:t>
      </w:r>
      <w:r>
        <w:rPr>
          <w:rStyle w:val="a6"/>
        </w:rPr>
        <w:t xml:space="preserve"> Ал ♦ • хшш^ЖШ^ж^-^ , • . •</w:t>
      </w:r>
    </w:p>
    <w:sectPr w:rsidR="000F2F8C">
      <w:type w:val="continuous"/>
      <w:pgSz w:w="16837" w:h="23810"/>
      <w:pgMar w:top="3283" w:right="2697" w:bottom="3283" w:left="22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8D2" w:rsidRDefault="00C578D2">
      <w:r>
        <w:separator/>
      </w:r>
    </w:p>
  </w:endnote>
  <w:endnote w:type="continuationSeparator" w:id="0">
    <w:p w:rsidR="00C578D2" w:rsidRDefault="00C5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39" w:wrap="none" w:vAnchor="text" w:hAnchor="page" w:x="2024" w:y="-4221"/>
      <w:shd w:val="clear" w:color="auto" w:fill="auto"/>
      <w:ind w:left="11232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pt"/>
        <w:noProof/>
      </w:rPr>
      <w:t>6</w:t>
    </w:r>
    <w:r>
      <w:rPr>
        <w:rStyle w:val="Calibri105pt1pt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39" w:wrap="none" w:vAnchor="text" w:hAnchor="page" w:x="2024" w:y="-4221"/>
      <w:shd w:val="clear" w:color="auto" w:fill="auto"/>
      <w:ind w:left="11232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alibri105pt1pt"/>
      </w:rPr>
      <w:t>4</w:t>
    </w:r>
    <w:r>
      <w:rPr>
        <w:rStyle w:val="Calibri105pt1pt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39" w:wrap="none" w:vAnchor="text" w:hAnchor="page" w:x="2024" w:y="-4221"/>
      <w:shd w:val="clear" w:color="auto" w:fill="auto"/>
      <w:ind w:left="11232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pt"/>
        <w:noProof/>
      </w:rPr>
      <w:t>52</w:t>
    </w:r>
    <w:r>
      <w:rPr>
        <w:rStyle w:val="Calibri105pt1pt"/>
      </w:rPr>
      <w:fldChar w:fldCharType="end"/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39" w:wrap="none" w:vAnchor="text" w:hAnchor="page" w:x="2024" w:y="-4221"/>
      <w:shd w:val="clear" w:color="auto" w:fill="auto"/>
      <w:ind w:left="11232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pt"/>
        <w:noProof/>
      </w:rPr>
      <w:t>57</w:t>
    </w:r>
    <w:r>
      <w:rPr>
        <w:rStyle w:val="Calibri105pt1pt"/>
      </w:rPr>
      <w:fldChar w:fldCharType="end"/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39" w:wrap="none" w:vAnchor="text" w:hAnchor="page" w:x="1825" w:y="-4221"/>
      <w:shd w:val="clear" w:color="auto" w:fill="auto"/>
      <w:ind w:left="11179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pt5"/>
        <w:noProof/>
      </w:rPr>
      <w:t>74</w:t>
    </w:r>
    <w:r>
      <w:rPr>
        <w:rStyle w:val="Calibri105pt1pt5"/>
      </w:rPr>
      <w:fldChar w:fldCharType="end"/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39" w:wrap="none" w:vAnchor="text" w:hAnchor="page" w:x="1825" w:y="-4221"/>
      <w:shd w:val="clear" w:color="auto" w:fill="auto"/>
      <w:ind w:left="11179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pt5"/>
        <w:noProof/>
      </w:rPr>
      <w:t>80</w:t>
    </w:r>
    <w:r>
      <w:rPr>
        <w:rStyle w:val="Calibri105pt1pt5"/>
      </w:rPr>
      <w:fldChar w:fldCharType="end"/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39" w:wrap="none" w:vAnchor="text" w:hAnchor="page" w:x="1825" w:y="-4221"/>
      <w:shd w:val="clear" w:color="auto" w:fill="auto"/>
      <w:ind w:left="11179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pt5"/>
        <w:noProof/>
      </w:rPr>
      <w:t>79</w:t>
    </w:r>
    <w:r>
      <w:rPr>
        <w:rStyle w:val="Calibri105pt1pt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739" w:wrap="none" w:vAnchor="text" w:hAnchor="page" w:x="2465" w:y="-4226"/>
      <w:shd w:val="clear" w:color="auto" w:fill="auto"/>
      <w:ind w:left="3418"/>
    </w:pPr>
    <w:r>
      <w:rPr>
        <w:rStyle w:val="Calibri105pt2pt"/>
      </w:rPr>
      <w:t xml:space="preserve">. • • : </w:t>
    </w:r>
    <w:r>
      <w:rPr>
        <w:rStyle w:val="Calibri105pt2pt"/>
        <w:lang w:val="en-US"/>
      </w:rPr>
      <w:t xml:space="preserve">/v </w:t>
    </w:r>
    <w:r>
      <w:rPr>
        <w:rStyle w:val="Calibri105pt2pt"/>
      </w:rPr>
      <w:t>• • *&gt;. •: .</w:t>
    </w:r>
  </w:p>
  <w:p w:rsidR="000F2F8C" w:rsidRDefault="00C578D2">
    <w:pPr>
      <w:pStyle w:val="aff4"/>
      <w:framePr w:w="11909" w:h="739" w:wrap="none" w:vAnchor="text" w:hAnchor="page" w:x="2465" w:y="-4226"/>
      <w:shd w:val="clear" w:color="auto" w:fill="auto"/>
      <w:ind w:left="3418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pt5"/>
        <w:noProof/>
      </w:rPr>
      <w:t>87</w:t>
    </w:r>
    <w:r>
      <w:rPr>
        <w:rStyle w:val="Calibri105pt1pt5"/>
      </w:rPr>
      <w:fldChar w:fldCharType="end"/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39" w:wrap="none" w:vAnchor="text" w:hAnchor="page" w:x="1825" w:y="-4221"/>
      <w:shd w:val="clear" w:color="auto" w:fill="auto"/>
      <w:ind w:left="11179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pt5"/>
        <w:noProof/>
      </w:rPr>
      <w:t>89</w:t>
    </w:r>
    <w:r>
      <w:rPr>
        <w:rStyle w:val="Calibri105pt1pt5"/>
      </w:rPr>
      <w:fldChar w:fldCharType="end"/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178" w:h="149" w:wrap="none" w:vAnchor="text" w:hAnchor="page" w:x="2377" w:y="-4431"/>
      <w:shd w:val="clear" w:color="auto" w:fill="auto"/>
      <w:ind w:left="11224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"/>
        <w:noProof/>
      </w:rPr>
      <w:t>145</w:t>
    </w:r>
    <w:r>
      <w:rPr>
        <w:rStyle w:val="Calibri105pt1"/>
      </w:rPr>
      <w:fldChar w:fldCharType="end"/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39" w:wrap="none" w:vAnchor="text" w:hAnchor="page" w:x="2465" w:y="-4426"/>
      <w:shd w:val="clear" w:color="auto" w:fill="auto"/>
      <w:ind w:left="11131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"/>
        <w:noProof/>
      </w:rPr>
      <w:t>142</w:t>
    </w:r>
    <w:r>
      <w:rPr>
        <w:rStyle w:val="Calibri105pt1"/>
      </w:rPr>
      <w:fldChar w:fldCharType="end"/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11" w:h="336" w:wrap="none" w:vAnchor="text" w:hAnchor="page" w:x="2464" w:y="-4426"/>
      <w:shd w:val="clear" w:color="auto" w:fill="auto"/>
      <w:tabs>
        <w:tab w:val="right" w:pos="11443"/>
      </w:tabs>
      <w:ind w:left="1944"/>
    </w:pPr>
    <w:r>
      <w:rPr>
        <w:rStyle w:val="Calibri105pt0"/>
      </w:rPr>
      <w:t xml:space="preserve">- • </w:t>
    </w:r>
    <w:r>
      <w:rPr>
        <w:rStyle w:val="Calibri105pt0"/>
        <w:vertAlign w:val="superscript"/>
      </w:rPr>
      <w:t>1</w:t>
    </w:r>
    <w:r>
      <w:rPr>
        <w:rStyle w:val="Calibri105pt0"/>
      </w:rPr>
      <w:t xml:space="preserve"> &gt; / "V -Ж •/". И</w:t>
    </w:r>
    <w:r>
      <w:rPr>
        <w:rStyle w:val="-1pte"/>
        <w:lang w:val="ru"/>
      </w:rPr>
      <w:t xml:space="preserve"> </w:t>
    </w:r>
    <w:r>
      <w:rPr>
        <w:rStyle w:val="-1pte"/>
      </w:rPr>
      <w:t xml:space="preserve">A h </w:t>
    </w:r>
    <w:r>
      <w:rPr>
        <w:rStyle w:val="-1pte"/>
        <w:lang w:val="ru"/>
      </w:rPr>
      <w:t>*</w:t>
    </w:r>
    <w:r>
      <w:rPr>
        <w:rStyle w:val="-1ptf6"/>
      </w:rPr>
      <w:tab/>
    </w: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"/>
        <w:noProof/>
      </w:rPr>
      <w:t>152</w:t>
    </w:r>
    <w:r>
      <w:rPr>
        <w:rStyle w:val="Calibri105pt1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68" w:wrap="none" w:vAnchor="text" w:hAnchor="page" w:x="2456" w:y="-3655"/>
      <w:shd w:val="clear" w:color="auto" w:fill="auto"/>
      <w:ind w:left="2294"/>
    </w:pPr>
    <w:r>
      <w:rPr>
        <w:rStyle w:val="-1pt5"/>
      </w:rPr>
      <w:t>-\ \ ! 7/•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11" w:h="336" w:wrap="none" w:vAnchor="text" w:hAnchor="page" w:x="2464" w:y="-4426"/>
      <w:shd w:val="clear" w:color="auto" w:fill="auto"/>
      <w:tabs>
        <w:tab w:val="right" w:pos="11443"/>
      </w:tabs>
      <w:ind w:left="1944"/>
    </w:pPr>
    <w:r>
      <w:rPr>
        <w:rStyle w:val="Calibri105pt0"/>
      </w:rPr>
      <w:t xml:space="preserve">- • </w:t>
    </w:r>
    <w:r>
      <w:rPr>
        <w:rStyle w:val="Calibri105pt0"/>
        <w:vertAlign w:val="superscript"/>
      </w:rPr>
      <w:t>1</w:t>
    </w:r>
    <w:r>
      <w:rPr>
        <w:rStyle w:val="Calibri105pt0"/>
      </w:rPr>
      <w:t xml:space="preserve"> &gt; / "V -Ж •/". И</w:t>
    </w:r>
    <w:r>
      <w:rPr>
        <w:rStyle w:val="-1pte"/>
        <w:lang w:val="ru"/>
      </w:rPr>
      <w:t xml:space="preserve"> </w:t>
    </w:r>
    <w:r>
      <w:rPr>
        <w:rStyle w:val="-1pte"/>
      </w:rPr>
      <w:t xml:space="preserve">A h </w:t>
    </w:r>
    <w:r>
      <w:rPr>
        <w:rStyle w:val="-1pte"/>
        <w:lang w:val="ru"/>
      </w:rPr>
      <w:t>*</w:t>
    </w:r>
    <w:r>
      <w:rPr>
        <w:rStyle w:val="-1ptf6"/>
      </w:rPr>
      <w:tab/>
    </w:r>
    <w:r>
      <w:fldChar w:fldCharType="begin"/>
    </w:r>
    <w:r>
      <w:instrText xml:space="preserve"> PAGE \* MERGEFORMAT </w:instrText>
    </w:r>
    <w:r>
      <w:fldChar w:fldCharType="separate"/>
    </w:r>
    <w:r>
      <w:rPr>
        <w:rStyle w:val="Calibri105pt1"/>
      </w:rPr>
      <w:t>151</w:t>
    </w:r>
    <w:r>
      <w:rPr>
        <w:rStyle w:val="Calibri105pt1"/>
      </w:rPr>
      <w:fldChar w:fldCharType="end"/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235" w:h="384" w:wrap="none" w:vAnchor="text" w:hAnchor="page" w:x="2353" w:y="-4164"/>
      <w:shd w:val="clear" w:color="auto" w:fill="auto"/>
      <w:tabs>
        <w:tab w:val="left" w:pos="1034"/>
        <w:tab w:val="left" w:pos="1034"/>
      </w:tabs>
      <w:ind w:left="1034"/>
    </w:pPr>
    <w:r>
      <w:rPr>
        <w:rStyle w:val="Calibri105pt"/>
      </w:rPr>
      <w:t xml:space="preserve">• . • х </w:t>
    </w:r>
    <w:r>
      <w:rPr>
        <w:rStyle w:val="Calibri105pt3"/>
      </w:rPr>
      <w:t xml:space="preserve">г ■ </w:t>
    </w:r>
    <w:r>
      <w:rPr>
        <w:rStyle w:val="Calibri105pt"/>
      </w:rPr>
      <w:t>.</w:t>
    </w:r>
    <w:r>
      <w:rPr>
        <w:rStyle w:val="Calibri105pt"/>
      </w:rPr>
      <w:tab/>
      <w:t xml:space="preserve">• * </w:t>
    </w:r>
    <w:r>
      <w:rPr>
        <w:rStyle w:val="Calibri105pt"/>
        <w:lang w:val="en-US"/>
      </w:rPr>
      <w:t xml:space="preserve">v </w:t>
    </w:r>
    <w:r>
      <w:rPr>
        <w:rStyle w:val="Calibri105pt"/>
      </w:rPr>
      <w:t>• л.4 .</w:t>
    </w:r>
    <w:r>
      <w:rPr>
        <w:rStyle w:val="Calibri105pt"/>
      </w:rPr>
      <w:tab/>
    </w:r>
    <w:r>
      <w:rPr>
        <w:rStyle w:val="Calibri105pt4"/>
        <w:vertAlign w:val="superscript"/>
      </w:rPr>
      <w:t>1</w:t>
    </w:r>
    <w:r>
      <w:rPr>
        <w:rStyle w:val="Calibri105pt4"/>
      </w:rPr>
      <w:t xml:space="preserve"> </w:t>
    </w:r>
    <w:r>
      <w:rPr>
        <w:rStyle w:val="Calibri105pt5"/>
      </w:rPr>
      <w:t>VJ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677" w:wrap="none" w:vAnchor="text" w:hAnchor="page" w:x="2204" w:y="-4003"/>
      <w:shd w:val="clear" w:color="auto" w:fill="auto"/>
      <w:tabs>
        <w:tab w:val="left" w:pos="5155"/>
        <w:tab w:val="left" w:pos="9432"/>
      </w:tabs>
      <w:jc w:val="right"/>
    </w:pPr>
    <w:r>
      <w:rPr>
        <w:rStyle w:val="Calibri105pt"/>
      </w:rPr>
      <w:t xml:space="preserve">• . • х </w:t>
    </w:r>
    <w:r>
      <w:rPr>
        <w:rStyle w:val="Calibri105pt0"/>
      </w:rPr>
      <w:t xml:space="preserve">г ■ </w:t>
    </w:r>
    <w:r>
      <w:rPr>
        <w:rStyle w:val="Calibri105pt"/>
      </w:rPr>
      <w:t>.</w:t>
    </w:r>
    <w:r>
      <w:rPr>
        <w:rStyle w:val="Calibri105pt"/>
      </w:rPr>
      <w:tab/>
      <w:t xml:space="preserve">• * </w:t>
    </w:r>
    <w:r>
      <w:rPr>
        <w:rStyle w:val="Calibri105pt"/>
        <w:lang w:val="en-US"/>
      </w:rPr>
      <w:t xml:space="preserve">v </w:t>
    </w:r>
    <w:r>
      <w:rPr>
        <w:rStyle w:val="Calibri105pt"/>
      </w:rPr>
      <w:t xml:space="preserve">• </w:t>
    </w:r>
    <w:r>
      <w:rPr>
        <w:rStyle w:val="Calibri105pt"/>
        <w:lang w:val="en-US"/>
      </w:rPr>
      <w:t>vXx</w:t>
    </w:r>
    <w:r>
      <w:rPr>
        <w:rStyle w:val="Calibri105pt"/>
        <w:lang w:val="en-US"/>
      </w:rPr>
      <w:tab/>
    </w:r>
    <w:r>
      <w:rPr>
        <w:rStyle w:val="Calibri105pt"/>
      </w:rPr>
      <w:t xml:space="preserve">• </w:t>
    </w:r>
    <w:r>
      <w:rPr>
        <w:rStyle w:val="Calibri105pt0"/>
        <w:vertAlign w:val="superscript"/>
      </w:rPr>
      <w:t>1</w:t>
    </w:r>
    <w:r>
      <w:rPr>
        <w:rStyle w:val="Calibri105pt0"/>
      </w:rPr>
      <w:t xml:space="preserve"> </w:t>
    </w:r>
    <w:r>
      <w:rPr>
        <w:rStyle w:val="Calibri105pt5"/>
      </w:rPr>
      <w:t>VJ</w:t>
    </w:r>
  </w:p>
  <w:p w:rsidR="000F2F8C" w:rsidRDefault="000F2F8C">
    <w:pPr>
      <w:rPr>
        <w:sz w:val="2"/>
        <w:szCs w:val="2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677" w:wrap="none" w:vAnchor="text" w:hAnchor="page" w:x="2204" w:y="-4003"/>
      <w:shd w:val="clear" w:color="auto" w:fill="auto"/>
      <w:tabs>
        <w:tab w:val="left" w:pos="5155"/>
        <w:tab w:val="left" w:pos="9432"/>
      </w:tabs>
      <w:jc w:val="right"/>
    </w:pPr>
    <w:r>
      <w:rPr>
        <w:rStyle w:val="Calibri105pt"/>
      </w:rPr>
      <w:t xml:space="preserve">• . • х </w:t>
    </w:r>
    <w:r>
      <w:rPr>
        <w:rStyle w:val="Calibri105pt0"/>
      </w:rPr>
      <w:t xml:space="preserve">г ■ </w:t>
    </w:r>
    <w:r>
      <w:rPr>
        <w:rStyle w:val="Calibri105pt"/>
      </w:rPr>
      <w:t>.</w:t>
    </w:r>
    <w:r>
      <w:rPr>
        <w:rStyle w:val="Calibri105pt"/>
      </w:rPr>
      <w:tab/>
      <w:t xml:space="preserve">• * </w:t>
    </w:r>
    <w:r>
      <w:rPr>
        <w:rStyle w:val="Calibri105pt"/>
        <w:lang w:val="en-US"/>
      </w:rPr>
      <w:t xml:space="preserve">v </w:t>
    </w:r>
    <w:r>
      <w:rPr>
        <w:rStyle w:val="Calibri105pt"/>
      </w:rPr>
      <w:t xml:space="preserve">• </w:t>
    </w:r>
    <w:r>
      <w:rPr>
        <w:rStyle w:val="Calibri105pt"/>
        <w:lang w:val="en-US"/>
      </w:rPr>
      <w:t>vXx</w:t>
    </w:r>
    <w:r>
      <w:rPr>
        <w:rStyle w:val="Calibri105pt"/>
        <w:lang w:val="en-US"/>
      </w:rPr>
      <w:tab/>
    </w:r>
    <w:r>
      <w:rPr>
        <w:rStyle w:val="Calibri105pt"/>
      </w:rPr>
      <w:t xml:space="preserve">• </w:t>
    </w:r>
    <w:r>
      <w:rPr>
        <w:rStyle w:val="Calibri105pt0"/>
        <w:vertAlign w:val="superscript"/>
      </w:rPr>
      <w:t>1</w:t>
    </w:r>
    <w:r>
      <w:rPr>
        <w:rStyle w:val="Calibri105pt0"/>
      </w:rPr>
      <w:t xml:space="preserve"> </w:t>
    </w:r>
    <w:r>
      <w:rPr>
        <w:rStyle w:val="Calibri105pt5"/>
      </w:rPr>
      <w:t>VJ</w:t>
    </w:r>
  </w:p>
  <w:p w:rsidR="000F2F8C" w:rsidRDefault="000F2F8C">
    <w:pPr>
      <w:rPr>
        <w:sz w:val="2"/>
        <w:szCs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460" w:h="365" w:wrap="none" w:vAnchor="text" w:hAnchor="page" w:x="2204" w:y="-5189"/>
      <w:shd w:val="clear" w:color="auto" w:fill="auto"/>
      <w:tabs>
        <w:tab w:val="left" w:pos="962"/>
      </w:tabs>
      <w:ind w:left="962"/>
    </w:pPr>
    <w:r>
      <w:rPr>
        <w:rStyle w:val="Calibri105pt"/>
      </w:rPr>
      <w:t xml:space="preserve">• . • х </w:t>
    </w:r>
    <w:r>
      <w:rPr>
        <w:rStyle w:val="Calibri105pt3"/>
      </w:rPr>
      <w:t xml:space="preserve">г ■ </w:t>
    </w:r>
    <w:r>
      <w:rPr>
        <w:rStyle w:val="Calibri105pt"/>
      </w:rPr>
      <w:t>.</w:t>
    </w:r>
    <w:r>
      <w:rPr>
        <w:rStyle w:val="Calibri105pt"/>
      </w:rPr>
      <w:tab/>
      <w:t xml:space="preserve">• * </w:t>
    </w:r>
    <w:r>
      <w:rPr>
        <w:rStyle w:val="Calibri105pt"/>
        <w:lang w:val="en-US"/>
      </w:rPr>
      <w:t xml:space="preserve">v </w:t>
    </w:r>
    <w:r>
      <w:rPr>
        <w:rStyle w:val="Calibri105pt"/>
      </w:rPr>
      <w:t xml:space="preserve">• . • </w:t>
    </w:r>
    <w:r>
      <w:rPr>
        <w:rStyle w:val="Calibri105pt4"/>
        <w:vertAlign w:val="superscript"/>
      </w:rPr>
      <w:t>1</w:t>
    </w:r>
    <w:r>
      <w:rPr>
        <w:rStyle w:val="Calibri105pt4"/>
      </w:rPr>
      <w:t xml:space="preserve"> </w:t>
    </w:r>
    <w:r>
      <w:rPr>
        <w:rStyle w:val="Calibri105pt6"/>
      </w:rPr>
      <w:t>vj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460" w:h="365" w:wrap="none" w:vAnchor="text" w:hAnchor="page" w:x="2204" w:y="-5189"/>
      <w:shd w:val="clear" w:color="auto" w:fill="auto"/>
      <w:tabs>
        <w:tab w:val="left" w:pos="962"/>
      </w:tabs>
      <w:ind w:left="962"/>
    </w:pPr>
    <w:r>
      <w:rPr>
        <w:rStyle w:val="Calibri105pt"/>
      </w:rPr>
      <w:t xml:space="preserve">• . • х </w:t>
    </w:r>
    <w:r>
      <w:rPr>
        <w:rStyle w:val="Calibri105pt3"/>
      </w:rPr>
      <w:t xml:space="preserve">г ■ </w:t>
    </w:r>
    <w:r>
      <w:rPr>
        <w:rStyle w:val="Calibri105pt"/>
      </w:rPr>
      <w:t>.</w:t>
    </w:r>
    <w:r>
      <w:rPr>
        <w:rStyle w:val="Calibri105pt"/>
      </w:rPr>
      <w:tab/>
      <w:t xml:space="preserve">• * </w:t>
    </w:r>
    <w:r>
      <w:rPr>
        <w:rStyle w:val="Calibri105pt"/>
        <w:lang w:val="en-US"/>
      </w:rPr>
      <w:t xml:space="preserve">v </w:t>
    </w:r>
    <w:r>
      <w:rPr>
        <w:rStyle w:val="Calibri105pt"/>
      </w:rPr>
      <w:t xml:space="preserve">• . • </w:t>
    </w:r>
    <w:r>
      <w:rPr>
        <w:rStyle w:val="Calibri105pt4"/>
        <w:vertAlign w:val="superscript"/>
      </w:rPr>
      <w:t>1</w:t>
    </w:r>
    <w:r>
      <w:rPr>
        <w:rStyle w:val="Calibri105pt4"/>
      </w:rPr>
      <w:t xml:space="preserve"> </w:t>
    </w:r>
    <w:r>
      <w:rPr>
        <w:rStyle w:val="Calibri105pt6"/>
      </w:rPr>
      <w:t>vj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677" w:wrap="none" w:vAnchor="text" w:hAnchor="page" w:x="2204" w:y="-4003"/>
      <w:shd w:val="clear" w:color="auto" w:fill="auto"/>
      <w:tabs>
        <w:tab w:val="left" w:pos="5155"/>
        <w:tab w:val="left" w:pos="9432"/>
      </w:tabs>
      <w:jc w:val="right"/>
    </w:pPr>
    <w:r>
      <w:rPr>
        <w:rStyle w:val="Calibri105pt"/>
      </w:rPr>
      <w:t xml:space="preserve">• . • х </w:t>
    </w:r>
    <w:r>
      <w:rPr>
        <w:rStyle w:val="Calibri105pt0"/>
      </w:rPr>
      <w:t xml:space="preserve">г ■ </w:t>
    </w:r>
    <w:r>
      <w:rPr>
        <w:rStyle w:val="Calibri105pt"/>
      </w:rPr>
      <w:t>.</w:t>
    </w:r>
    <w:r>
      <w:rPr>
        <w:rStyle w:val="Calibri105pt"/>
      </w:rPr>
      <w:tab/>
      <w:t xml:space="preserve">• * </w:t>
    </w:r>
    <w:r>
      <w:rPr>
        <w:rStyle w:val="Calibri105pt"/>
        <w:lang w:val="en-US"/>
      </w:rPr>
      <w:t xml:space="preserve">v </w:t>
    </w:r>
    <w:r>
      <w:rPr>
        <w:rStyle w:val="Calibri105pt"/>
      </w:rPr>
      <w:t xml:space="preserve">• </w:t>
    </w:r>
    <w:r>
      <w:rPr>
        <w:rStyle w:val="Calibri105pt"/>
        <w:lang w:val="en-US"/>
      </w:rPr>
      <w:t>vXx</w:t>
    </w:r>
    <w:r>
      <w:rPr>
        <w:rStyle w:val="Calibri105pt"/>
        <w:lang w:val="en-US"/>
      </w:rPr>
      <w:tab/>
    </w:r>
    <w:r>
      <w:rPr>
        <w:rStyle w:val="Calibri105pt"/>
      </w:rPr>
      <w:t xml:space="preserve">• </w:t>
    </w:r>
    <w:r>
      <w:rPr>
        <w:rStyle w:val="Calibri105pt0"/>
        <w:vertAlign w:val="superscript"/>
      </w:rPr>
      <w:t>1</w:t>
    </w:r>
    <w:r>
      <w:rPr>
        <w:rStyle w:val="Calibri105pt0"/>
      </w:rPr>
      <w:t xml:space="preserve"> </w:t>
    </w:r>
    <w:r>
      <w:rPr>
        <w:rStyle w:val="Calibri105pt5"/>
      </w:rPr>
      <w:t>VJ</w:t>
    </w:r>
  </w:p>
  <w:p w:rsidR="000F2F8C" w:rsidRDefault="000F2F8C">
    <w:pPr>
      <w:rPr>
        <w:sz w:val="2"/>
        <w:szCs w:val="2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39" w:wrap="none" w:vAnchor="text" w:hAnchor="page" w:x="2465" w:y="-4426"/>
      <w:shd w:val="clear" w:color="auto" w:fill="auto"/>
      <w:ind w:left="11131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"/>
        <w:noProof/>
      </w:rPr>
      <w:t>183</w:t>
    </w:r>
    <w:r>
      <w:rPr>
        <w:rStyle w:val="Calibri105pt1"/>
      </w:rPr>
      <w:fldChar w:fldCharType="end"/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677" w:wrap="none" w:vAnchor="text" w:hAnchor="page" w:x="2204" w:y="-4003"/>
      <w:shd w:val="clear" w:color="auto" w:fill="auto"/>
      <w:tabs>
        <w:tab w:val="left" w:pos="5155"/>
        <w:tab w:val="left" w:pos="9432"/>
      </w:tabs>
      <w:jc w:val="right"/>
    </w:pPr>
    <w:r>
      <w:rPr>
        <w:rStyle w:val="Calibri105pt"/>
      </w:rPr>
      <w:t xml:space="preserve">• . • х </w:t>
    </w:r>
    <w:r>
      <w:rPr>
        <w:rStyle w:val="Calibri105pt0"/>
      </w:rPr>
      <w:t xml:space="preserve">г ■ </w:t>
    </w:r>
    <w:r>
      <w:rPr>
        <w:rStyle w:val="Calibri105pt"/>
      </w:rPr>
      <w:t>.</w:t>
    </w:r>
    <w:r>
      <w:rPr>
        <w:rStyle w:val="Calibri105pt"/>
      </w:rPr>
      <w:tab/>
      <w:t xml:space="preserve">• * </w:t>
    </w:r>
    <w:r>
      <w:rPr>
        <w:rStyle w:val="Calibri105pt"/>
        <w:lang w:val="en-US"/>
      </w:rPr>
      <w:t xml:space="preserve">v </w:t>
    </w:r>
    <w:r>
      <w:rPr>
        <w:rStyle w:val="Calibri105pt"/>
      </w:rPr>
      <w:t xml:space="preserve">• </w:t>
    </w:r>
    <w:r>
      <w:rPr>
        <w:rStyle w:val="Calibri105pt"/>
        <w:lang w:val="en-US"/>
      </w:rPr>
      <w:t>vXx</w:t>
    </w:r>
    <w:r>
      <w:rPr>
        <w:rStyle w:val="Calibri105pt"/>
        <w:lang w:val="en-US"/>
      </w:rPr>
      <w:tab/>
    </w:r>
    <w:r>
      <w:rPr>
        <w:rStyle w:val="Calibri105pt"/>
      </w:rPr>
      <w:t xml:space="preserve">• </w:t>
    </w:r>
    <w:r>
      <w:rPr>
        <w:rStyle w:val="Calibri105pt0"/>
        <w:vertAlign w:val="superscript"/>
      </w:rPr>
      <w:t>1</w:t>
    </w:r>
    <w:r>
      <w:rPr>
        <w:rStyle w:val="Calibri105pt0"/>
      </w:rPr>
      <w:t xml:space="preserve"> </w:t>
    </w:r>
    <w:r>
      <w:rPr>
        <w:rStyle w:val="Calibri105pt5"/>
      </w:rPr>
      <w:t>VJ</w:t>
    </w:r>
  </w:p>
  <w:p w:rsidR="000F2F8C" w:rsidRDefault="000F2F8C">
    <w:pPr>
      <w:rPr>
        <w:sz w:val="2"/>
        <w:szCs w:val="2"/>
      </w:rPr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92" w:h="149" w:wrap="none" w:vAnchor="text" w:hAnchor="page" w:x="2465" w:y="-4375"/>
      <w:shd w:val="clear" w:color="auto" w:fill="auto"/>
      <w:ind w:left="11131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"/>
        <w:noProof/>
      </w:rPr>
      <w:t>185</w:t>
    </w:r>
    <w:r>
      <w:rPr>
        <w:rStyle w:val="Calibri105pt1"/>
      </w:rPr>
      <w:fldChar w:fldCharType="end"/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384" w:wrap="none" w:vAnchor="text" w:hAnchor="page" w:x="2465" w:y="-4164"/>
      <w:shd w:val="clear" w:color="auto" w:fill="auto"/>
      <w:tabs>
        <w:tab w:val="left" w:pos="931"/>
        <w:tab w:val="left" w:pos="931"/>
      </w:tabs>
      <w:ind w:left="931"/>
    </w:pPr>
    <w:r>
      <w:rPr>
        <w:rStyle w:val="Calibri105pt"/>
      </w:rPr>
      <w:t>• . • х</w:t>
    </w:r>
    <w:r>
      <w:rPr>
        <w:rStyle w:val="affffff7"/>
      </w:rPr>
      <w:t xml:space="preserve"> </w:t>
    </w:r>
    <w:r>
      <w:rPr>
        <w:rStyle w:val="affffff8"/>
        <w:lang w:val="en-US"/>
      </w:rPr>
      <w:t>f</w:t>
    </w:r>
    <w:r>
      <w:rPr>
        <w:rStyle w:val="Calibri105pt0"/>
        <w:lang w:val="en-US"/>
      </w:rPr>
      <w:t xml:space="preserve"> </w:t>
    </w:r>
    <w:r>
      <w:rPr>
        <w:rStyle w:val="Calibri105pt0"/>
      </w:rPr>
      <w:t xml:space="preserve">■ </w:t>
    </w:r>
    <w:r>
      <w:rPr>
        <w:rStyle w:val="Calibri105pt"/>
      </w:rPr>
      <w:t>.</w:t>
    </w:r>
    <w:r>
      <w:rPr>
        <w:rStyle w:val="Calibri105pt"/>
      </w:rPr>
      <w:tab/>
      <w:t xml:space="preserve">• * </w:t>
    </w:r>
    <w:r>
      <w:rPr>
        <w:rStyle w:val="Calibri105pt"/>
        <w:lang w:val="en-US"/>
      </w:rPr>
      <w:t xml:space="preserve">v </w:t>
    </w:r>
    <w:r>
      <w:rPr>
        <w:rStyle w:val="Calibri105pt"/>
      </w:rPr>
      <w:t xml:space="preserve">• </w:t>
    </w:r>
    <w:r>
      <w:rPr>
        <w:rStyle w:val="Calibri105pt"/>
        <w:lang w:val="en-US"/>
      </w:rPr>
      <w:t>vXx</w:t>
    </w:r>
    <w:r>
      <w:rPr>
        <w:rStyle w:val="Calibri105pt"/>
        <w:lang w:val="en-US"/>
      </w:rPr>
      <w:tab/>
    </w:r>
    <w:r>
      <w:rPr>
        <w:rStyle w:val="Calibri105pt"/>
      </w:rPr>
      <w:t xml:space="preserve">• </w:t>
    </w:r>
    <w:r>
      <w:rPr>
        <w:rStyle w:val="Calibri105pt0"/>
        <w:vertAlign w:val="superscript"/>
      </w:rPr>
      <w:t>1</w:t>
    </w:r>
    <w:r>
      <w:rPr>
        <w:rStyle w:val="Calibri105pt0"/>
      </w:rPr>
      <w:t xml:space="preserve"> </w:t>
    </w:r>
    <w:r>
      <w:rPr>
        <w:rStyle w:val="Calibri105pt5"/>
      </w:rPr>
      <w:t>VJ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677" w:wrap="none" w:vAnchor="text" w:hAnchor="page" w:x="2204" w:y="-4003"/>
      <w:shd w:val="clear" w:color="auto" w:fill="auto"/>
      <w:tabs>
        <w:tab w:val="left" w:pos="5155"/>
        <w:tab w:val="left" w:pos="9432"/>
      </w:tabs>
      <w:jc w:val="right"/>
    </w:pPr>
    <w:r>
      <w:rPr>
        <w:rStyle w:val="Calibri105pt"/>
      </w:rPr>
      <w:t xml:space="preserve">• . • х </w:t>
    </w:r>
    <w:r>
      <w:rPr>
        <w:rStyle w:val="Calibri105pt0"/>
      </w:rPr>
      <w:t xml:space="preserve">г ■ </w:t>
    </w:r>
    <w:r>
      <w:rPr>
        <w:rStyle w:val="Calibri105pt"/>
      </w:rPr>
      <w:t>.</w:t>
    </w:r>
    <w:r>
      <w:rPr>
        <w:rStyle w:val="Calibri105pt"/>
      </w:rPr>
      <w:tab/>
      <w:t xml:space="preserve">• * </w:t>
    </w:r>
    <w:r>
      <w:rPr>
        <w:rStyle w:val="Calibri105pt"/>
        <w:lang w:val="en-US"/>
      </w:rPr>
      <w:t xml:space="preserve">v </w:t>
    </w:r>
    <w:r>
      <w:rPr>
        <w:rStyle w:val="Calibri105pt"/>
      </w:rPr>
      <w:t xml:space="preserve">• </w:t>
    </w:r>
    <w:r>
      <w:rPr>
        <w:rStyle w:val="Calibri105pt"/>
        <w:lang w:val="en-US"/>
      </w:rPr>
      <w:t>vXx</w:t>
    </w:r>
    <w:r>
      <w:rPr>
        <w:rStyle w:val="Calibri105pt"/>
        <w:lang w:val="en-US"/>
      </w:rPr>
      <w:tab/>
    </w:r>
    <w:r>
      <w:rPr>
        <w:rStyle w:val="Calibri105pt"/>
      </w:rPr>
      <w:t xml:space="preserve">• </w:t>
    </w:r>
    <w:r>
      <w:rPr>
        <w:rStyle w:val="Calibri105pt0"/>
        <w:vertAlign w:val="superscript"/>
      </w:rPr>
      <w:t>1</w:t>
    </w:r>
    <w:r>
      <w:rPr>
        <w:rStyle w:val="Calibri105pt0"/>
      </w:rPr>
      <w:t xml:space="preserve"> </w:t>
    </w:r>
    <w:r>
      <w:rPr>
        <w:rStyle w:val="Calibri105pt5"/>
      </w:rPr>
      <w:t>VJ</w:t>
    </w:r>
  </w:p>
  <w:p w:rsidR="000F2F8C" w:rsidRDefault="000F2F8C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39" w:wrap="none" w:vAnchor="text" w:hAnchor="page" w:x="2024" w:y="-4221"/>
      <w:shd w:val="clear" w:color="auto" w:fill="auto"/>
      <w:ind w:left="11232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pt"/>
        <w:noProof/>
      </w:rPr>
      <w:t>32</w:t>
    </w:r>
    <w:r>
      <w:rPr>
        <w:rStyle w:val="Calibri105pt1pt"/>
      </w:rPr>
      <w:fldChar w:fldCharType="end"/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360" w:wrap="none" w:vAnchor="text" w:hAnchor="page" w:x="3051" w:y="-4431"/>
      <w:shd w:val="clear" w:color="auto" w:fill="auto"/>
      <w:tabs>
        <w:tab w:val="left" w:pos="6470"/>
      </w:tabs>
      <w:jc w:val="both"/>
    </w:pPr>
    <w:r>
      <w:rPr>
        <w:rStyle w:val="Calibri105pt"/>
      </w:rPr>
      <w:t xml:space="preserve">• •• • </w:t>
    </w:r>
    <w:r>
      <w:rPr>
        <w:rStyle w:val="Calibri105pt4"/>
      </w:rPr>
      <w:t xml:space="preserve">Л* </w:t>
    </w:r>
    <w:r>
      <w:rPr>
        <w:rStyle w:val="Calibri105pt3"/>
      </w:rPr>
      <w:t>/У</w:t>
    </w:r>
    <w:r>
      <w:rPr>
        <w:rStyle w:val="Calibri105pt3"/>
      </w:rPr>
      <w:tab/>
    </w:r>
    <w:r>
      <w:rPr>
        <w:rStyle w:val="Calibri105pt"/>
        <w:lang w:val="en-US"/>
      </w:rPr>
      <w:t>AW</w:t>
    </w:r>
  </w:p>
  <w:p w:rsidR="000F2F8C" w:rsidRDefault="00C578D2">
    <w:pPr>
      <w:pStyle w:val="aff4"/>
      <w:framePr w:h="192" w:wrap="none" w:vAnchor="text" w:hAnchor="page" w:x="13524" w:y="-443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"/>
        <w:noProof/>
      </w:rPr>
      <w:t>190</w:t>
    </w:r>
    <w:r>
      <w:rPr>
        <w:rStyle w:val="Calibri105pt1"/>
      </w:rPr>
      <w:fldChar w:fldCharType="end"/>
    </w:r>
  </w:p>
  <w:p w:rsidR="000F2F8C" w:rsidRDefault="000F2F8C">
    <w:pPr>
      <w:rPr>
        <w:sz w:val="2"/>
        <w:szCs w:val="2"/>
      </w:rPr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902" w:wrap="none" w:vAnchor="text" w:hAnchor="page" w:x="6171" w:y="-3948"/>
      <w:shd w:val="clear" w:color="auto" w:fill="auto"/>
      <w:jc w:val="both"/>
    </w:pPr>
    <w:r>
      <w:rPr>
        <w:rStyle w:val="4pt4pt"/>
      </w:rPr>
      <w:t>• ■ ; • • • * •..••• • •</w:t>
    </w:r>
  </w:p>
  <w:p w:rsidR="000F2F8C" w:rsidRDefault="000F2F8C">
    <w:pPr>
      <w:rPr>
        <w:sz w:val="2"/>
        <w:szCs w:val="2"/>
      </w:rPr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677" w:wrap="none" w:vAnchor="text" w:hAnchor="page" w:x="2204" w:y="-4003"/>
      <w:shd w:val="clear" w:color="auto" w:fill="auto"/>
      <w:tabs>
        <w:tab w:val="left" w:pos="5155"/>
        <w:tab w:val="left" w:pos="9432"/>
      </w:tabs>
      <w:jc w:val="right"/>
    </w:pPr>
    <w:r>
      <w:rPr>
        <w:rStyle w:val="Calibri105pt"/>
      </w:rPr>
      <w:t xml:space="preserve">• . • х </w:t>
    </w:r>
    <w:r>
      <w:rPr>
        <w:rStyle w:val="Calibri105pt0"/>
      </w:rPr>
      <w:t xml:space="preserve">г ■ </w:t>
    </w:r>
    <w:r>
      <w:rPr>
        <w:rStyle w:val="Calibri105pt"/>
      </w:rPr>
      <w:t>.</w:t>
    </w:r>
    <w:r>
      <w:rPr>
        <w:rStyle w:val="Calibri105pt"/>
      </w:rPr>
      <w:tab/>
      <w:t xml:space="preserve">• * </w:t>
    </w:r>
    <w:r>
      <w:rPr>
        <w:rStyle w:val="Calibri105pt"/>
        <w:lang w:val="en-US"/>
      </w:rPr>
      <w:t xml:space="preserve">v </w:t>
    </w:r>
    <w:r>
      <w:rPr>
        <w:rStyle w:val="Calibri105pt"/>
      </w:rPr>
      <w:t xml:space="preserve">• </w:t>
    </w:r>
    <w:r>
      <w:rPr>
        <w:rStyle w:val="Calibri105pt"/>
        <w:lang w:val="en-US"/>
      </w:rPr>
      <w:t>vXx</w:t>
    </w:r>
    <w:r>
      <w:rPr>
        <w:rStyle w:val="Calibri105pt"/>
        <w:lang w:val="en-US"/>
      </w:rPr>
      <w:tab/>
    </w:r>
    <w:r>
      <w:rPr>
        <w:rStyle w:val="Calibri105pt"/>
      </w:rPr>
      <w:t xml:space="preserve">• </w:t>
    </w:r>
    <w:r>
      <w:rPr>
        <w:rStyle w:val="Calibri105pt0"/>
        <w:vertAlign w:val="superscript"/>
      </w:rPr>
      <w:t>1</w:t>
    </w:r>
    <w:r>
      <w:rPr>
        <w:rStyle w:val="Calibri105pt0"/>
      </w:rPr>
      <w:t xml:space="preserve"> </w:t>
    </w:r>
    <w:r>
      <w:rPr>
        <w:rStyle w:val="Calibri105pt5"/>
      </w:rPr>
      <w:t>VJ</w:t>
    </w:r>
  </w:p>
  <w:p w:rsidR="000F2F8C" w:rsidRDefault="000F2F8C">
    <w:pPr>
      <w:rPr>
        <w:sz w:val="2"/>
        <w:szCs w:val="2"/>
      </w:rPr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677" w:wrap="none" w:vAnchor="text" w:hAnchor="page" w:x="2204" w:y="-4003"/>
      <w:shd w:val="clear" w:color="auto" w:fill="auto"/>
      <w:tabs>
        <w:tab w:val="left" w:pos="5155"/>
        <w:tab w:val="left" w:pos="9432"/>
      </w:tabs>
      <w:jc w:val="right"/>
    </w:pPr>
    <w:r>
      <w:rPr>
        <w:rStyle w:val="Calibri105pt"/>
      </w:rPr>
      <w:t xml:space="preserve">• . • х </w:t>
    </w:r>
    <w:r>
      <w:rPr>
        <w:rStyle w:val="Calibri105pt0"/>
      </w:rPr>
      <w:t xml:space="preserve">г ■ </w:t>
    </w:r>
    <w:r>
      <w:rPr>
        <w:rStyle w:val="Calibri105pt"/>
      </w:rPr>
      <w:t>.</w:t>
    </w:r>
    <w:r>
      <w:rPr>
        <w:rStyle w:val="Calibri105pt"/>
      </w:rPr>
      <w:tab/>
      <w:t xml:space="preserve">• * </w:t>
    </w:r>
    <w:r>
      <w:rPr>
        <w:rStyle w:val="Calibri105pt"/>
        <w:lang w:val="en-US"/>
      </w:rPr>
      <w:t xml:space="preserve">v </w:t>
    </w:r>
    <w:r>
      <w:rPr>
        <w:rStyle w:val="Calibri105pt"/>
      </w:rPr>
      <w:t xml:space="preserve">• </w:t>
    </w:r>
    <w:r>
      <w:rPr>
        <w:rStyle w:val="Calibri105pt"/>
        <w:lang w:val="en-US"/>
      </w:rPr>
      <w:t>vXx</w:t>
    </w:r>
    <w:r>
      <w:rPr>
        <w:rStyle w:val="Calibri105pt"/>
        <w:lang w:val="en-US"/>
      </w:rPr>
      <w:tab/>
    </w:r>
    <w:r>
      <w:rPr>
        <w:rStyle w:val="Calibri105pt"/>
      </w:rPr>
      <w:t xml:space="preserve">• </w:t>
    </w:r>
    <w:r>
      <w:rPr>
        <w:rStyle w:val="Calibri105pt0"/>
        <w:vertAlign w:val="superscript"/>
      </w:rPr>
      <w:t>1</w:t>
    </w:r>
    <w:r>
      <w:rPr>
        <w:rStyle w:val="Calibri105pt0"/>
      </w:rPr>
      <w:t xml:space="preserve"> </w:t>
    </w:r>
    <w:r>
      <w:rPr>
        <w:rStyle w:val="Calibri105pt5"/>
      </w:rPr>
      <w:t>VJ</w:t>
    </w:r>
  </w:p>
  <w:p w:rsidR="000F2F8C" w:rsidRDefault="000F2F8C">
    <w:pPr>
      <w:rPr>
        <w:sz w:val="2"/>
        <w:szCs w:val="2"/>
      </w:rPr>
    </w:pP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677" w:wrap="none" w:vAnchor="text" w:hAnchor="page" w:x="2204" w:y="-4003"/>
      <w:shd w:val="clear" w:color="auto" w:fill="auto"/>
      <w:tabs>
        <w:tab w:val="left" w:pos="5155"/>
        <w:tab w:val="left" w:pos="9432"/>
      </w:tabs>
      <w:jc w:val="right"/>
    </w:pPr>
    <w:r>
      <w:rPr>
        <w:rStyle w:val="Calibri105pt"/>
      </w:rPr>
      <w:t xml:space="preserve">• . • х </w:t>
    </w:r>
    <w:r>
      <w:rPr>
        <w:rStyle w:val="Calibri105pt0"/>
      </w:rPr>
      <w:t xml:space="preserve">г ■ </w:t>
    </w:r>
    <w:r>
      <w:rPr>
        <w:rStyle w:val="Calibri105pt"/>
      </w:rPr>
      <w:t>.</w:t>
    </w:r>
    <w:r>
      <w:rPr>
        <w:rStyle w:val="Calibri105pt"/>
      </w:rPr>
      <w:tab/>
      <w:t xml:space="preserve">• * </w:t>
    </w:r>
    <w:r>
      <w:rPr>
        <w:rStyle w:val="Calibri105pt"/>
        <w:lang w:val="en-US"/>
      </w:rPr>
      <w:t xml:space="preserve">v </w:t>
    </w:r>
    <w:r>
      <w:rPr>
        <w:rStyle w:val="Calibri105pt"/>
      </w:rPr>
      <w:t xml:space="preserve">• </w:t>
    </w:r>
    <w:r>
      <w:rPr>
        <w:rStyle w:val="Calibri105pt"/>
        <w:lang w:val="en-US"/>
      </w:rPr>
      <w:t>vXx</w:t>
    </w:r>
    <w:r>
      <w:rPr>
        <w:rStyle w:val="Calibri105pt"/>
        <w:lang w:val="en-US"/>
      </w:rPr>
      <w:tab/>
    </w:r>
    <w:r>
      <w:rPr>
        <w:rStyle w:val="Calibri105pt"/>
      </w:rPr>
      <w:t xml:space="preserve">• </w:t>
    </w:r>
    <w:r>
      <w:rPr>
        <w:rStyle w:val="Calibri105pt0"/>
        <w:vertAlign w:val="superscript"/>
      </w:rPr>
      <w:t>1</w:t>
    </w:r>
    <w:r>
      <w:rPr>
        <w:rStyle w:val="Calibri105pt0"/>
      </w:rPr>
      <w:t xml:space="preserve"> </w:t>
    </w:r>
    <w:r>
      <w:rPr>
        <w:rStyle w:val="Calibri105pt5"/>
      </w:rPr>
      <w:t>VJ</w:t>
    </w:r>
  </w:p>
  <w:p w:rsidR="000F2F8C" w:rsidRDefault="000F2F8C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39" w:wrap="none" w:vAnchor="text" w:hAnchor="page" w:x="2024" w:y="-4221"/>
      <w:shd w:val="clear" w:color="auto" w:fill="auto"/>
      <w:ind w:left="11232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pt"/>
        <w:noProof/>
      </w:rPr>
      <w:t>36</w:t>
    </w:r>
    <w:r>
      <w:rPr>
        <w:rStyle w:val="Calibri105pt1pt"/>
      </w:rPr>
      <w:fldChar w:fldCharType="end"/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3173" w:h="264" w:wrap="none" w:vAnchor="text" w:hAnchor="page" w:x="1833" w:y="-4083"/>
      <w:shd w:val="clear" w:color="auto" w:fill="auto"/>
      <w:ind w:left="5203"/>
    </w:pPr>
    <w:r>
      <w:rPr>
        <w:rStyle w:val="Calibri105pt3"/>
      </w:rPr>
      <w:t>' Ж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595" w:wrap="none" w:vAnchor="text" w:hAnchor="page" w:x="2465" w:y="-4363"/>
      <w:shd w:val="clear" w:color="auto" w:fill="auto"/>
      <w:tabs>
        <w:tab w:val="left" w:pos="1795"/>
      </w:tabs>
      <w:ind w:left="1795"/>
    </w:pPr>
    <w:r>
      <w:rPr>
        <w:rStyle w:val="Calibri105pt"/>
      </w:rPr>
      <w:t xml:space="preserve">• </w:t>
    </w:r>
    <w:r>
      <w:rPr>
        <w:rStyle w:val="Calibri105pt0"/>
      </w:rPr>
      <w:t xml:space="preserve">; </w:t>
    </w:r>
    <w:r>
      <w:rPr>
        <w:rStyle w:val="Calibri105pt2"/>
      </w:rPr>
      <w:t>//Ч</w:t>
    </w:r>
    <w:r>
      <w:rPr>
        <w:rStyle w:val="Calibri105pt2"/>
      </w:rPr>
      <w:tab/>
      <w:t>Ж.</w:t>
    </w:r>
    <w:r>
      <w:rPr>
        <w:rStyle w:val="Calibri105pt"/>
      </w:rPr>
      <w:t>' ^</w:t>
    </w:r>
    <w:r>
      <w:rPr>
        <w:rStyle w:val="Calibri105pt2"/>
      </w:rPr>
      <w:t xml:space="preserve">* ЫЁ </w:t>
    </w:r>
    <w:r>
      <w:rPr>
        <w:rStyle w:val="Calibri105pt"/>
      </w:rPr>
      <w:t xml:space="preserve">тАЙ? </w:t>
    </w:r>
    <w:r>
      <w:rPr>
        <w:rStyle w:val="Calibri105pt2"/>
      </w:rPr>
      <w:t xml:space="preserve">А </w:t>
    </w:r>
    <w:r>
      <w:rPr>
        <w:rStyle w:val="Calibri105pt0"/>
      </w:rPr>
      <w:t xml:space="preserve">' </w:t>
    </w:r>
    <w:r>
      <w:rPr>
        <w:rStyle w:val="Calibri105pt2"/>
        <w:lang w:val="en-US"/>
      </w:rPr>
      <w:t xml:space="preserve">w </w:t>
    </w:r>
    <w:r>
      <w:rPr>
        <w:rStyle w:val="Calibri105pt0"/>
      </w:rPr>
      <w:t>•/ д</w:t>
    </w:r>
  </w:p>
  <w:p w:rsidR="000F2F8C" w:rsidRDefault="00C578D2">
    <w:pPr>
      <w:pStyle w:val="aff4"/>
      <w:framePr w:w="11909" w:h="595" w:wrap="none" w:vAnchor="text" w:hAnchor="page" w:x="2465" w:y="-4363"/>
      <w:shd w:val="clear" w:color="auto" w:fill="auto"/>
      <w:ind w:left="1795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"/>
        <w:noProof/>
      </w:rPr>
      <w:t>226</w:t>
    </w:r>
    <w:r>
      <w:rPr>
        <w:rStyle w:val="Calibri105pt1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39" w:wrap="none" w:vAnchor="text" w:hAnchor="page" w:x="2024" w:y="-4221"/>
      <w:shd w:val="clear" w:color="auto" w:fill="auto"/>
      <w:ind w:left="11232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alibri105pt1pt"/>
      </w:rPr>
      <w:t>4</w:t>
    </w:r>
    <w:r>
      <w:rPr>
        <w:rStyle w:val="Calibri105pt1pt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39" w:wrap="none" w:vAnchor="text" w:hAnchor="page" w:x="2024" w:y="-4221"/>
      <w:shd w:val="clear" w:color="auto" w:fill="auto"/>
      <w:ind w:left="11232"/>
    </w:pPr>
    <w:r>
      <w:fldChar w:fldCharType="begin"/>
    </w:r>
    <w:r>
      <w:instrText xml:space="preserve"> PAGE \* MERGEFORMAT </w:instrText>
    </w:r>
    <w:r>
      <w:fldChar w:fldCharType="separate"/>
    </w:r>
    <w:r w:rsidR="00523FDF" w:rsidRPr="00523FDF">
      <w:rPr>
        <w:rStyle w:val="Calibri105pt1pt"/>
        <w:noProof/>
      </w:rPr>
      <w:t>39</w:t>
    </w:r>
    <w:r>
      <w:rPr>
        <w:rStyle w:val="Calibri105pt1pt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8D2" w:rsidRDefault="00C578D2">
      <w:r>
        <w:separator/>
      </w:r>
    </w:p>
  </w:footnote>
  <w:footnote w:type="continuationSeparator" w:id="0">
    <w:p w:rsidR="00C578D2" w:rsidRDefault="00C578D2">
      <w:r>
        <w:continuationSeparator/>
      </w:r>
    </w:p>
  </w:footnote>
  <w:footnote w:id="1">
    <w:p w:rsidR="000F2F8C" w:rsidRDefault="00C578D2">
      <w:pPr>
        <w:pStyle w:val="a5"/>
        <w:shd w:val="clear" w:color="auto" w:fill="auto"/>
        <w:tabs>
          <w:tab w:val="left" w:pos="6095"/>
        </w:tabs>
        <w:spacing w:line="270" w:lineRule="exact"/>
        <w:ind w:left="940"/>
      </w:pPr>
      <w:r>
        <w:rPr>
          <w:rStyle w:val="af"/>
        </w:rPr>
        <w:footnoteRef/>
      </w:r>
      <w:r>
        <w:rPr>
          <w:rStyle w:val="af"/>
        </w:rPr>
        <w:t xml:space="preserve"> . • х </w:t>
      </w:r>
      <w:r>
        <w:rPr>
          <w:rStyle w:val="af0"/>
        </w:rPr>
        <w:t xml:space="preserve">г ■ </w:t>
      </w:r>
      <w:r>
        <w:rPr>
          <w:rStyle w:val="af"/>
        </w:rPr>
        <w:t>.</w:t>
      </w:r>
      <w:r>
        <w:rPr>
          <w:rStyle w:val="af"/>
        </w:rPr>
        <w:tab/>
        <w:t xml:space="preserve">• * </w:t>
      </w:r>
      <w:r>
        <w:rPr>
          <w:rStyle w:val="af"/>
          <w:lang w:val="en-US"/>
        </w:rPr>
        <w:t xml:space="preserve">v </w:t>
      </w:r>
      <w:r>
        <w:rPr>
          <w:rStyle w:val="af"/>
        </w:rPr>
        <w:t xml:space="preserve">• . • </w:t>
      </w:r>
      <w:r>
        <w:rPr>
          <w:rStyle w:val="af1"/>
          <w:vertAlign w:val="superscript"/>
        </w:rPr>
        <w:t>1</w:t>
      </w:r>
      <w:r>
        <w:rPr>
          <w:rStyle w:val="af1"/>
        </w:rPr>
        <w:t xml:space="preserve"> </w:t>
      </w:r>
      <w:r>
        <w:rPr>
          <w:rStyle w:val="af2"/>
          <w:lang w:val="en-US"/>
        </w:rPr>
        <w:t>X</w:t>
      </w:r>
      <w:r>
        <w:rPr>
          <w:lang w:val="en-US"/>
        </w:rPr>
        <w:t>_</w:t>
      </w:r>
      <w:r>
        <w:rPr>
          <w:rStyle w:val="af2"/>
          <w:lang w:val="en-US"/>
        </w:rPr>
        <w:t>J</w:t>
      </w:r>
    </w:p>
  </w:footnote>
  <w:footnote w:id="2">
    <w:p w:rsidR="000F2F8C" w:rsidRDefault="00C578D2">
      <w:pPr>
        <w:pStyle w:val="a5"/>
        <w:shd w:val="clear" w:color="auto" w:fill="auto"/>
        <w:tabs>
          <w:tab w:val="left" w:pos="6095"/>
        </w:tabs>
        <w:spacing w:line="270" w:lineRule="exact"/>
        <w:ind w:left="940"/>
      </w:pPr>
      <w:r>
        <w:rPr>
          <w:rStyle w:val="afc"/>
        </w:rPr>
        <w:footnoteRef/>
      </w:r>
      <w:r>
        <w:rPr>
          <w:rStyle w:val="afc"/>
        </w:rPr>
        <w:t xml:space="preserve"> . • х </w:t>
      </w:r>
      <w:r>
        <w:rPr>
          <w:rStyle w:val="afd"/>
        </w:rPr>
        <w:t xml:space="preserve">г ■ </w:t>
      </w:r>
      <w:r>
        <w:rPr>
          <w:rStyle w:val="afc"/>
        </w:rPr>
        <w:t>.</w:t>
      </w:r>
      <w:r>
        <w:rPr>
          <w:rStyle w:val="afc"/>
        </w:rPr>
        <w:tab/>
        <w:t xml:space="preserve">• * </w:t>
      </w:r>
      <w:r>
        <w:rPr>
          <w:rStyle w:val="afc"/>
          <w:lang w:val="en-US"/>
        </w:rPr>
        <w:t xml:space="preserve">v </w:t>
      </w:r>
      <w:r>
        <w:rPr>
          <w:rStyle w:val="afc"/>
        </w:rPr>
        <w:t xml:space="preserve">• . • </w:t>
      </w:r>
      <w:r>
        <w:rPr>
          <w:rStyle w:val="afe"/>
          <w:vertAlign w:val="superscript"/>
        </w:rPr>
        <w:t>1</w:t>
      </w:r>
      <w:r>
        <w:rPr>
          <w:rStyle w:val="afe"/>
        </w:rPr>
        <w:t xml:space="preserve"> </w:t>
      </w:r>
      <w:r>
        <w:rPr>
          <w:rStyle w:val="aff"/>
        </w:rPr>
        <w:t>Х</w:t>
      </w:r>
      <w:r>
        <w:t>_</w:t>
      </w:r>
      <w:r>
        <w:rPr>
          <w:rStyle w:val="aff"/>
        </w:rPr>
        <w:t>]</w:t>
      </w:r>
    </w:p>
  </w:footnote>
  <w:footnote w:id="3">
    <w:p w:rsidR="000F2F8C" w:rsidRDefault="00C578D2">
      <w:pPr>
        <w:pStyle w:val="a5"/>
        <w:shd w:val="clear" w:color="auto" w:fill="auto"/>
        <w:tabs>
          <w:tab w:val="left" w:pos="4395"/>
          <w:tab w:val="left" w:pos="8998"/>
        </w:tabs>
        <w:spacing w:line="270" w:lineRule="exact"/>
        <w:ind w:left="-760"/>
      </w:pPr>
      <w:r>
        <w:rPr>
          <w:rStyle w:val="a6"/>
        </w:rPr>
        <w:footnoteRef/>
      </w:r>
      <w:r>
        <w:rPr>
          <w:rStyle w:val="a6"/>
        </w:rPr>
        <w:t xml:space="preserve"> . • \ </w:t>
      </w:r>
      <w:r>
        <w:rPr>
          <w:rStyle w:val="a7"/>
        </w:rPr>
        <w:t xml:space="preserve">Г ~ </w:t>
      </w:r>
      <w:r>
        <w:rPr>
          <w:rStyle w:val="a6"/>
        </w:rPr>
        <w:t>.</w:t>
      </w:r>
      <w:r>
        <w:rPr>
          <w:rStyle w:val="a6"/>
        </w:rPr>
        <w:tab/>
        <w:t xml:space="preserve">• * </w:t>
      </w:r>
      <w:r>
        <w:rPr>
          <w:rStyle w:val="a6"/>
          <w:lang w:val="en-US"/>
        </w:rPr>
        <w:t xml:space="preserve">v </w:t>
      </w:r>
      <w:r>
        <w:rPr>
          <w:rStyle w:val="a6"/>
        </w:rPr>
        <w:t>• .</w:t>
      </w:r>
      <w:r>
        <w:rPr>
          <w:rStyle w:val="a6"/>
        </w:rPr>
        <w:tab/>
      </w:r>
      <w:r>
        <w:rPr>
          <w:rStyle w:val="a7"/>
          <w:vertAlign w:val="superscript"/>
        </w:rPr>
        <w:t>1</w:t>
      </w:r>
      <w:r>
        <w:rPr>
          <w:rStyle w:val="a7"/>
        </w:rPr>
        <w:t xml:space="preserve"> </w:t>
      </w:r>
      <w:r>
        <w:rPr>
          <w:rStyle w:val="ae"/>
        </w:rPr>
        <w:t>XU</w:t>
      </w:r>
    </w:p>
  </w:footnote>
  <w:footnote w:id="4">
    <w:p w:rsidR="000F2F8C" w:rsidRDefault="00C578D2">
      <w:pPr>
        <w:pStyle w:val="30"/>
        <w:shd w:val="clear" w:color="auto" w:fill="auto"/>
        <w:tabs>
          <w:tab w:val="left" w:pos="4395"/>
        </w:tabs>
        <w:spacing w:line="320" w:lineRule="exact"/>
        <w:ind w:left="-760"/>
      </w:pPr>
      <w:r>
        <w:rPr>
          <w:rStyle w:val="3135pt"/>
        </w:rPr>
        <w:footnoteRef/>
      </w:r>
      <w:r>
        <w:rPr>
          <w:rStyle w:val="3135pt"/>
        </w:rPr>
        <w:t xml:space="preserve"> . • х</w:t>
      </w:r>
      <w:r>
        <w:rPr>
          <w:rStyle w:val="37"/>
        </w:rPr>
        <w:t xml:space="preserve"> </w:t>
      </w:r>
      <w:r>
        <w:rPr>
          <w:rStyle w:val="38"/>
        </w:rPr>
        <w:t xml:space="preserve">г ■ </w:t>
      </w:r>
      <w:r>
        <w:rPr>
          <w:rStyle w:val="37"/>
        </w:rPr>
        <w:t>.</w:t>
      </w:r>
      <w:r>
        <w:rPr>
          <w:rStyle w:val="37"/>
        </w:rPr>
        <w:tab/>
        <w:t xml:space="preserve">• * </w:t>
      </w:r>
      <w:r>
        <w:rPr>
          <w:rStyle w:val="37"/>
          <w:lang w:val="en-US"/>
        </w:rPr>
        <w:t xml:space="preserve">v </w:t>
      </w:r>
      <w:r>
        <w:rPr>
          <w:rStyle w:val="37"/>
        </w:rPr>
        <w:t xml:space="preserve">• . • </w:t>
      </w:r>
      <w:r>
        <w:rPr>
          <w:rStyle w:val="38"/>
          <w:vertAlign w:val="superscript"/>
        </w:rPr>
        <w:t>1</w:t>
      </w:r>
      <w:r>
        <w:rPr>
          <w:rStyle w:val="38"/>
        </w:rPr>
        <w:t xml:space="preserve"> </w:t>
      </w:r>
      <w:r>
        <w:rPr>
          <w:rStyle w:val="39"/>
        </w:rPr>
        <w:t>vj</w:t>
      </w:r>
    </w:p>
  </w:footnote>
  <w:footnote w:id="5">
    <w:p w:rsidR="000F2F8C" w:rsidRDefault="00C578D2">
      <w:pPr>
        <w:pStyle w:val="40"/>
        <w:shd w:val="clear" w:color="auto" w:fill="auto"/>
        <w:tabs>
          <w:tab w:val="left" w:pos="120"/>
        </w:tabs>
        <w:spacing w:line="210" w:lineRule="exact"/>
      </w:pPr>
      <w:r>
        <w:rPr>
          <w:vertAlign w:val="superscript"/>
        </w:rPr>
        <w:footnoteRef/>
      </w:r>
      <w:r>
        <w:tab/>
        <w:t>Ст.2 п.27 Федеральный закон от 29.12.2012 № 273-ФЗ «Об образовании в РФ».</w:t>
      </w:r>
    </w:p>
  </w:footnote>
  <w:footnote w:id="6">
    <w:p w:rsidR="000F2F8C" w:rsidRDefault="00C578D2">
      <w:pPr>
        <w:pStyle w:val="40"/>
        <w:shd w:val="clear" w:color="auto" w:fill="auto"/>
        <w:tabs>
          <w:tab w:val="left" w:pos="125"/>
        </w:tabs>
        <w:spacing w:after="243" w:line="210" w:lineRule="exact"/>
      </w:pPr>
      <w:r>
        <w:rPr>
          <w:vertAlign w:val="superscript"/>
        </w:rPr>
        <w:footnoteRef/>
      </w:r>
      <w:r>
        <w:tab/>
        <w:t>Ст.2 п.16 Федеральный закон от 29.12.2012 № 273-ФЗ «Об образовании в РФ».</w:t>
      </w:r>
    </w:p>
    <w:p w:rsidR="000F2F8C" w:rsidRDefault="00C578D2">
      <w:pPr>
        <w:pStyle w:val="50"/>
        <w:shd w:val="clear" w:color="auto" w:fill="auto"/>
        <w:spacing w:before="0" w:line="190" w:lineRule="exact"/>
        <w:ind w:left="2780"/>
      </w:pPr>
      <w:r>
        <w:rPr>
          <w:rStyle w:val="5-1pt"/>
          <w:lang w:val="ru"/>
        </w:rPr>
        <w:t xml:space="preserve">х- </w:t>
      </w:r>
      <w:r>
        <w:rPr>
          <w:rStyle w:val="5-1pt"/>
        </w:rPr>
        <w:t>WV^Z-J^ifc.'</w:t>
      </w:r>
      <w:r>
        <w:rPr>
          <w:rStyle w:val="5Tahoma45pt"/>
        </w:rPr>
        <w:t xml:space="preserve"> </w:t>
      </w:r>
      <w:r>
        <w:rPr>
          <w:rStyle w:val="5Tahoma45pt0"/>
          <w:lang w:val="en-US"/>
        </w:rPr>
        <w:t xml:space="preserve">t-¥T </w:t>
      </w:r>
      <w:r>
        <w:rPr>
          <w:rStyle w:val="5Tahoma45pt0"/>
        </w:rPr>
        <w:t xml:space="preserve">. -1/ </w:t>
      </w:r>
      <w:r>
        <w:rPr>
          <w:rStyle w:val="5Tahoma45pt"/>
          <w:lang w:val="ru"/>
        </w:rPr>
        <w:t>\</w:t>
      </w:r>
      <w:r>
        <w:rPr>
          <w:rStyle w:val="5-1pt"/>
          <w:lang w:val="ru"/>
        </w:rPr>
        <w:t xml:space="preserve"> . \ - \ </w:t>
      </w:r>
      <w:r>
        <w:rPr>
          <w:rStyle w:val="5-1pt0"/>
        </w:rPr>
        <w:t xml:space="preserve">W </w:t>
      </w:r>
      <w:r>
        <w:rPr>
          <w:rStyle w:val="5-1pt0"/>
          <w:lang w:val="ru"/>
        </w:rPr>
        <w:t>\</w:t>
      </w:r>
    </w:p>
    <w:p w:rsidR="000F2F8C" w:rsidRDefault="00C578D2">
      <w:pPr>
        <w:pStyle w:val="a5"/>
        <w:shd w:val="clear" w:color="auto" w:fill="auto"/>
        <w:spacing w:line="270" w:lineRule="exact"/>
        <w:ind w:left="3160"/>
      </w:pPr>
      <w:r>
        <w:rPr>
          <w:rStyle w:val="aff1"/>
        </w:rPr>
        <w:t>W</w:t>
      </w:r>
    </w:p>
    <w:p w:rsidR="000F2F8C" w:rsidRDefault="00C578D2">
      <w:pPr>
        <w:pStyle w:val="a5"/>
        <w:shd w:val="clear" w:color="auto" w:fill="auto"/>
        <w:spacing w:line="270" w:lineRule="exact"/>
        <w:ind w:left="3160"/>
      </w:pPr>
      <w:r>
        <w:rPr>
          <w:rStyle w:val="aff1"/>
        </w:rPr>
        <w:t>•Vv</w:t>
      </w:r>
    </w:p>
    <w:p w:rsidR="000F2F8C" w:rsidRDefault="00C578D2">
      <w:pPr>
        <w:pStyle w:val="60"/>
        <w:shd w:val="clear" w:color="auto" w:fill="auto"/>
        <w:spacing w:line="270" w:lineRule="exact"/>
        <w:ind w:left="2520"/>
      </w:pPr>
      <w:r>
        <w:rPr>
          <w:rStyle w:val="61"/>
        </w:rPr>
        <w:t xml:space="preserve">J </w:t>
      </w:r>
      <w:r>
        <w:rPr>
          <w:rStyle w:val="61"/>
          <w:lang w:val="ru"/>
        </w:rPr>
        <w:t>/Л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106" w:h="370" w:wrap="none" w:vAnchor="text" w:hAnchor="page" w:x="2264" w:y="3472"/>
      <w:shd w:val="clear" w:color="auto" w:fill="auto"/>
      <w:ind w:left="102"/>
    </w:pPr>
    <w:r>
      <w:rPr>
        <w:rStyle w:val="Calibri105pt1pt0"/>
        <w:lang w:val="en-US"/>
      </w:rPr>
      <w:t>v</w:t>
    </w:r>
    <w:r>
      <w:rPr>
        <w:rStyle w:val="Calibri105pt1pt0"/>
      </w:rPr>
      <w:t xml:space="preserve"> , •</w:t>
    </w:r>
    <w:r>
      <w:rPr>
        <w:rStyle w:val="Calibri105pt1pt0"/>
        <w:vertAlign w:val="superscript"/>
      </w:rPr>
      <w:t>1</w:t>
    </w:r>
    <w:r>
      <w:rPr>
        <w:rStyle w:val="Calibri105pt1pt0"/>
      </w:rPr>
      <w:t xml:space="preserve"> - </w:t>
    </w:r>
    <w:r>
      <w:rPr>
        <w:rStyle w:val="Calibri105pt1pt1"/>
      </w:rPr>
      <w:t xml:space="preserve">• . - </w:t>
    </w:r>
    <w:r>
      <w:rPr>
        <w:rStyle w:val="Calibri105pt1pt0"/>
      </w:rPr>
      <w:t xml:space="preserve">А • " - фт * V </w:t>
    </w:r>
    <w:r>
      <w:rPr>
        <w:rStyle w:val="Calibri105pt1pt1"/>
      </w:rPr>
      <w:t xml:space="preserve">А,- </w:t>
    </w:r>
    <w:r>
      <w:rPr>
        <w:rStyle w:val="Calibri105pt1pt0"/>
      </w:rPr>
      <w:t>• . • г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576" w:h="370" w:wrap="none" w:vAnchor="text" w:hAnchor="page" w:x="1812" w:y="2709"/>
      <w:shd w:val="clear" w:color="auto" w:fill="auto"/>
      <w:tabs>
        <w:tab w:val="left" w:pos="102"/>
      </w:tabs>
      <w:ind w:left="102"/>
    </w:pPr>
    <w:r>
      <w:rPr>
        <w:rStyle w:val="Calibri105pt1pt2"/>
        <w:lang w:val="en-US"/>
      </w:rPr>
      <w:t xml:space="preserve">v </w:t>
    </w:r>
    <w:r>
      <w:rPr>
        <w:rStyle w:val="Calibri105pt1pt2"/>
      </w:rPr>
      <w:t>, •</w:t>
    </w:r>
    <w:r>
      <w:rPr>
        <w:rStyle w:val="Calibri105pt1pt2"/>
        <w:vertAlign w:val="superscript"/>
      </w:rPr>
      <w:t>1</w:t>
    </w:r>
    <w:r>
      <w:rPr>
        <w:rStyle w:val="Calibri105pt1pt2"/>
      </w:rPr>
      <w:t xml:space="preserve"> - </w:t>
    </w:r>
    <w:r>
      <w:rPr>
        <w:rStyle w:val="Calibri105pt1pt4"/>
      </w:rPr>
      <w:t>• . -</w:t>
    </w:r>
    <w:r>
      <w:rPr>
        <w:rStyle w:val="-1pt5"/>
      </w:rPr>
      <w:t xml:space="preserve"> </w:t>
    </w:r>
    <w:r>
      <w:rPr>
        <w:rStyle w:val="-1pt7"/>
      </w:rPr>
      <w:t>А</w:t>
    </w:r>
    <w:r>
      <w:rPr>
        <w:rStyle w:val="Calibri105pt1pt2"/>
      </w:rPr>
      <w:t xml:space="preserve"> • " -</w:t>
    </w:r>
    <w:r>
      <w:rPr>
        <w:rStyle w:val="-1pt7"/>
      </w:rPr>
      <w:t xml:space="preserve"> фт</w:t>
    </w:r>
    <w:r>
      <w:rPr>
        <w:rStyle w:val="Calibri105pt1pt2"/>
      </w:rPr>
      <w:tab/>
      <w:t xml:space="preserve">* V </w:t>
    </w:r>
    <w:r>
      <w:rPr>
        <w:rStyle w:val="Calibri105pt1pt4"/>
      </w:rPr>
      <w:t xml:space="preserve">'V </w:t>
    </w:r>
    <w:r>
      <w:rPr>
        <w:rStyle w:val="Calibri105pt1pt2"/>
      </w:rPr>
      <w:t>• г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576" w:h="370" w:wrap="none" w:vAnchor="text" w:hAnchor="page" w:x="1828" w:y="2692"/>
      <w:shd w:val="clear" w:color="auto" w:fill="auto"/>
      <w:tabs>
        <w:tab w:val="left" w:pos="102"/>
      </w:tabs>
      <w:ind w:left="102"/>
    </w:pPr>
    <w:r>
      <w:rPr>
        <w:rStyle w:val="Calibri105pt1pt2"/>
      </w:rPr>
      <w:t>V , •</w:t>
    </w:r>
    <w:r>
      <w:rPr>
        <w:rStyle w:val="Calibri105pt1pt2"/>
        <w:vertAlign w:val="superscript"/>
      </w:rPr>
      <w:t>1</w:t>
    </w:r>
    <w:r>
      <w:rPr>
        <w:rStyle w:val="Calibri105pt1pt2"/>
      </w:rPr>
      <w:t xml:space="preserve"> - </w:t>
    </w:r>
    <w:r>
      <w:rPr>
        <w:rStyle w:val="Calibri105pt1pt3"/>
      </w:rPr>
      <w:t>• . -</w:t>
    </w:r>
    <w:r>
      <w:rPr>
        <w:rStyle w:val="-1pt6"/>
      </w:rPr>
      <w:t xml:space="preserve"> </w:t>
    </w:r>
    <w:r>
      <w:rPr>
        <w:rStyle w:val="-1pt7"/>
      </w:rPr>
      <w:t>А</w:t>
    </w:r>
    <w:r>
      <w:rPr>
        <w:rStyle w:val="Calibri105pt1pt2"/>
      </w:rPr>
      <w:t xml:space="preserve"> • " -</w:t>
    </w:r>
    <w:r>
      <w:rPr>
        <w:rStyle w:val="-1pt7"/>
      </w:rPr>
      <w:t xml:space="preserve"> фт</w:t>
    </w:r>
    <w:r>
      <w:rPr>
        <w:rStyle w:val="Calibri105pt1pt2"/>
      </w:rPr>
      <w:tab/>
      <w:t xml:space="preserve">* V </w:t>
    </w:r>
    <w:r>
      <w:rPr>
        <w:rStyle w:val="Calibri105pt1pt3"/>
      </w:rPr>
      <w:t xml:space="preserve">'V </w:t>
    </w:r>
    <w:r>
      <w:rPr>
        <w:rStyle w:val="Calibri105pt1pt2"/>
      </w:rPr>
      <w:t>• г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402" w:h="370" w:wrap="none" w:vAnchor="text" w:hAnchor="page" w:x="2002" w:y="3472"/>
      <w:shd w:val="clear" w:color="auto" w:fill="auto"/>
      <w:tabs>
        <w:tab w:val="left" w:pos="102"/>
      </w:tabs>
      <w:ind w:left="102"/>
    </w:pPr>
    <w:r>
      <w:rPr>
        <w:rStyle w:val="Calibri105pt1pt2"/>
      </w:rPr>
      <w:t>V , •</w:t>
    </w:r>
    <w:r>
      <w:rPr>
        <w:rStyle w:val="Calibri105pt1pt2"/>
        <w:vertAlign w:val="superscript"/>
      </w:rPr>
      <w:t>1</w:t>
    </w:r>
    <w:r>
      <w:rPr>
        <w:rStyle w:val="Calibri105pt1pt2"/>
      </w:rPr>
      <w:t xml:space="preserve"> - </w:t>
    </w:r>
    <w:r>
      <w:rPr>
        <w:rStyle w:val="Calibri105pt1pt3"/>
      </w:rPr>
      <w:t>• . -</w:t>
    </w:r>
    <w:r>
      <w:rPr>
        <w:rStyle w:val="-1pt6"/>
      </w:rPr>
      <w:t xml:space="preserve"> </w:t>
    </w:r>
    <w:r>
      <w:rPr>
        <w:rStyle w:val="-1pt7"/>
      </w:rPr>
      <w:t>А</w:t>
    </w:r>
    <w:r>
      <w:rPr>
        <w:rStyle w:val="Calibri105pt1pt2"/>
      </w:rPr>
      <w:t xml:space="preserve"> • " -</w:t>
    </w:r>
    <w:r>
      <w:rPr>
        <w:rStyle w:val="-1pt7"/>
      </w:rPr>
      <w:t xml:space="preserve"> фт</w:t>
    </w:r>
    <w:r>
      <w:rPr>
        <w:rStyle w:val="Calibri105pt1pt2"/>
      </w:rPr>
      <w:tab/>
      <w:t xml:space="preserve">* V </w:t>
    </w:r>
    <w:r>
      <w:rPr>
        <w:rStyle w:val="Calibri105pt1pt3"/>
      </w:rPr>
      <w:t xml:space="preserve">'V </w:t>
    </w:r>
    <w:r>
      <w:rPr>
        <w:rStyle w:val="Calibri105pt1pt2"/>
      </w:rPr>
      <w:t>• г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402" w:h="370" w:wrap="none" w:vAnchor="text" w:hAnchor="page" w:x="2002" w:y="3472"/>
      <w:shd w:val="clear" w:color="auto" w:fill="auto"/>
      <w:tabs>
        <w:tab w:val="left" w:pos="102"/>
      </w:tabs>
      <w:ind w:left="102"/>
    </w:pPr>
    <w:r>
      <w:rPr>
        <w:rStyle w:val="Calibri105pt1pt2"/>
      </w:rPr>
      <w:t>V , •</w:t>
    </w:r>
    <w:r>
      <w:rPr>
        <w:rStyle w:val="Calibri105pt1pt2"/>
        <w:vertAlign w:val="superscript"/>
      </w:rPr>
      <w:t>1</w:t>
    </w:r>
    <w:r>
      <w:rPr>
        <w:rStyle w:val="Calibri105pt1pt2"/>
      </w:rPr>
      <w:t xml:space="preserve"> - </w:t>
    </w:r>
    <w:r>
      <w:rPr>
        <w:rStyle w:val="Calibri105pt1pt3"/>
      </w:rPr>
      <w:t>• . -</w:t>
    </w:r>
    <w:r>
      <w:rPr>
        <w:rStyle w:val="-1pt6"/>
      </w:rPr>
      <w:t xml:space="preserve"> </w:t>
    </w:r>
    <w:r>
      <w:rPr>
        <w:rStyle w:val="-1pt7"/>
      </w:rPr>
      <w:t>А</w:t>
    </w:r>
    <w:r>
      <w:rPr>
        <w:rStyle w:val="Calibri105pt1pt2"/>
      </w:rPr>
      <w:t xml:space="preserve"> • " -</w:t>
    </w:r>
    <w:r>
      <w:rPr>
        <w:rStyle w:val="-1pt7"/>
      </w:rPr>
      <w:t xml:space="preserve"> фт</w:t>
    </w:r>
    <w:r>
      <w:rPr>
        <w:rStyle w:val="Calibri105pt1pt2"/>
      </w:rPr>
      <w:tab/>
      <w:t xml:space="preserve">* </w:t>
    </w:r>
    <w:r>
      <w:rPr>
        <w:rStyle w:val="Calibri105pt1pt2"/>
      </w:rPr>
      <w:t xml:space="preserve">V </w:t>
    </w:r>
    <w:r>
      <w:rPr>
        <w:rStyle w:val="Calibri105pt1pt3"/>
      </w:rPr>
      <w:t xml:space="preserve">'V </w:t>
    </w:r>
    <w:r>
      <w:rPr>
        <w:rStyle w:val="Calibri105pt1pt2"/>
      </w:rPr>
      <w:t>• г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003" w:h="370" w:wrap="none" w:vAnchor="text" w:hAnchor="page" w:x="2418" w:y="3614"/>
      <w:shd w:val="clear" w:color="auto" w:fill="auto"/>
      <w:tabs>
        <w:tab w:val="left" w:pos="102"/>
      </w:tabs>
      <w:ind w:left="102"/>
    </w:pPr>
    <w:r>
      <w:rPr>
        <w:rStyle w:val="Calibri105pt1pt6"/>
        <w:lang w:val="en-US"/>
      </w:rPr>
      <w:t>v</w:t>
    </w:r>
    <w:r>
      <w:rPr>
        <w:rStyle w:val="Calibri105pt1pt6"/>
      </w:rPr>
      <w:t xml:space="preserve"> , •</w:t>
    </w:r>
    <w:r>
      <w:rPr>
        <w:rStyle w:val="Calibri105pt1pt6"/>
        <w:vertAlign w:val="superscript"/>
      </w:rPr>
      <w:t>1</w:t>
    </w:r>
    <w:r>
      <w:rPr>
        <w:rStyle w:val="Calibri105pt1pt6"/>
      </w:rPr>
      <w:t xml:space="preserve"> - </w:t>
    </w:r>
    <w:r>
      <w:rPr>
        <w:rStyle w:val="Calibri105pt1pt7"/>
      </w:rPr>
      <w:t>• . -</w:t>
    </w:r>
    <w:r>
      <w:rPr>
        <w:rStyle w:val="-1pta"/>
      </w:rPr>
      <w:t xml:space="preserve"> </w:t>
    </w:r>
    <w:r>
      <w:rPr>
        <w:rStyle w:val="-1ptb"/>
      </w:rPr>
      <w:t>А</w:t>
    </w:r>
    <w:r>
      <w:rPr>
        <w:rStyle w:val="Calibri105pt1pt6"/>
      </w:rPr>
      <w:t xml:space="preserve"> • " -</w:t>
    </w:r>
    <w:r>
      <w:rPr>
        <w:rStyle w:val="-1ptb"/>
      </w:rPr>
      <w:t xml:space="preserve"> фт</w:t>
    </w:r>
    <w:r>
      <w:rPr>
        <w:rStyle w:val="Calibri105pt1pt6"/>
      </w:rPr>
      <w:tab/>
      <w:t xml:space="preserve">* V </w:t>
    </w:r>
    <w:r>
      <w:rPr>
        <w:rStyle w:val="Calibri105pt1pt7"/>
      </w:rPr>
      <w:t xml:space="preserve">'V </w:t>
    </w:r>
    <w:r>
      <w:rPr>
        <w:rStyle w:val="Calibri105pt1pt6"/>
      </w:rPr>
      <w:t>• г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003" w:h="370" w:wrap="none" w:vAnchor="text" w:hAnchor="page" w:x="2418" w:y="3614"/>
      <w:shd w:val="clear" w:color="auto" w:fill="auto"/>
      <w:tabs>
        <w:tab w:val="left" w:pos="102"/>
      </w:tabs>
      <w:ind w:left="102"/>
    </w:pPr>
    <w:r>
      <w:rPr>
        <w:rStyle w:val="Calibri105pt1pt6"/>
        <w:lang w:val="en-US"/>
      </w:rPr>
      <w:t>v</w:t>
    </w:r>
    <w:r>
      <w:rPr>
        <w:rStyle w:val="Calibri105pt1pt6"/>
      </w:rPr>
      <w:t xml:space="preserve"> , •</w:t>
    </w:r>
    <w:r>
      <w:rPr>
        <w:rStyle w:val="Calibri105pt1pt6"/>
        <w:vertAlign w:val="superscript"/>
      </w:rPr>
      <w:t>1</w:t>
    </w:r>
    <w:r>
      <w:rPr>
        <w:rStyle w:val="Calibri105pt1pt6"/>
      </w:rPr>
      <w:t xml:space="preserve"> - </w:t>
    </w:r>
    <w:r>
      <w:rPr>
        <w:rStyle w:val="Calibri105pt1pt7"/>
      </w:rPr>
      <w:t>• . -</w:t>
    </w:r>
    <w:r>
      <w:rPr>
        <w:rStyle w:val="-1pta"/>
      </w:rPr>
      <w:t xml:space="preserve"> </w:t>
    </w:r>
    <w:r>
      <w:rPr>
        <w:rStyle w:val="-1ptb"/>
      </w:rPr>
      <w:t>А</w:t>
    </w:r>
    <w:r>
      <w:rPr>
        <w:rStyle w:val="Calibri105pt1pt6"/>
      </w:rPr>
      <w:t xml:space="preserve"> • " -</w:t>
    </w:r>
    <w:r>
      <w:rPr>
        <w:rStyle w:val="-1ptb"/>
      </w:rPr>
      <w:t xml:space="preserve"> фт</w:t>
    </w:r>
    <w:r>
      <w:rPr>
        <w:rStyle w:val="Calibri105pt1pt6"/>
      </w:rPr>
      <w:tab/>
      <w:t xml:space="preserve">* V </w:t>
    </w:r>
    <w:r>
      <w:rPr>
        <w:rStyle w:val="Calibri105pt1pt7"/>
      </w:rPr>
      <w:t xml:space="preserve">'V </w:t>
    </w:r>
    <w:r>
      <w:rPr>
        <w:rStyle w:val="Calibri105pt1pt6"/>
      </w:rPr>
      <w:t>• г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106" w:h="370" w:wrap="none" w:vAnchor="text" w:hAnchor="page" w:x="2264" w:y="3472"/>
      <w:shd w:val="clear" w:color="auto" w:fill="auto"/>
      <w:ind w:left="102"/>
    </w:pPr>
    <w:r>
      <w:rPr>
        <w:rStyle w:val="Calibri105pt1pt0"/>
        <w:lang w:val="en-US"/>
      </w:rPr>
      <w:t>v</w:t>
    </w:r>
    <w:r>
      <w:rPr>
        <w:rStyle w:val="Calibri105pt1pt0"/>
      </w:rPr>
      <w:t xml:space="preserve"> , •</w:t>
    </w:r>
    <w:r>
      <w:rPr>
        <w:rStyle w:val="Calibri105pt1pt0"/>
        <w:vertAlign w:val="superscript"/>
      </w:rPr>
      <w:t>1</w:t>
    </w:r>
    <w:r>
      <w:rPr>
        <w:rStyle w:val="Calibri105pt1pt0"/>
      </w:rPr>
      <w:t xml:space="preserve"> - </w:t>
    </w:r>
    <w:r>
      <w:rPr>
        <w:rStyle w:val="Calibri105pt1pt1"/>
      </w:rPr>
      <w:t xml:space="preserve">• . - </w:t>
    </w:r>
    <w:r>
      <w:rPr>
        <w:rStyle w:val="Calibri105pt1pt0"/>
      </w:rPr>
      <w:t xml:space="preserve">А • " - фт * V </w:t>
    </w:r>
    <w:r>
      <w:rPr>
        <w:rStyle w:val="Calibri105pt1pt1"/>
      </w:rPr>
      <w:t xml:space="preserve">А,- </w:t>
    </w:r>
    <w:r>
      <w:rPr>
        <w:rStyle w:val="Calibri105pt1pt0"/>
      </w:rPr>
      <w:t>• . • г</w: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003" w:h="370" w:wrap="none" w:vAnchor="text" w:hAnchor="page" w:x="2418" w:y="3614"/>
      <w:shd w:val="clear" w:color="auto" w:fill="auto"/>
      <w:tabs>
        <w:tab w:val="left" w:pos="102"/>
      </w:tabs>
      <w:ind w:left="102"/>
    </w:pPr>
    <w:r>
      <w:rPr>
        <w:rStyle w:val="Calibri105pt1pt6"/>
        <w:lang w:val="en-US"/>
      </w:rPr>
      <w:t>v</w:t>
    </w:r>
    <w:r>
      <w:rPr>
        <w:rStyle w:val="Calibri105pt1pt6"/>
      </w:rPr>
      <w:t xml:space="preserve"> , •</w:t>
    </w:r>
    <w:r>
      <w:rPr>
        <w:rStyle w:val="Calibri105pt1pt6"/>
        <w:vertAlign w:val="superscript"/>
      </w:rPr>
      <w:t>1</w:t>
    </w:r>
    <w:r>
      <w:rPr>
        <w:rStyle w:val="Calibri105pt1pt6"/>
      </w:rPr>
      <w:t xml:space="preserve"> - </w:t>
    </w:r>
    <w:r>
      <w:rPr>
        <w:rStyle w:val="Calibri105pt1pt7"/>
      </w:rPr>
      <w:t>• . -</w:t>
    </w:r>
    <w:r>
      <w:rPr>
        <w:rStyle w:val="-1pta"/>
      </w:rPr>
      <w:t xml:space="preserve"> </w:t>
    </w:r>
    <w:r>
      <w:rPr>
        <w:rStyle w:val="-1ptb"/>
      </w:rPr>
      <w:t>А</w:t>
    </w:r>
    <w:r>
      <w:rPr>
        <w:rStyle w:val="Calibri105pt1pt6"/>
      </w:rPr>
      <w:t xml:space="preserve"> • " -</w:t>
    </w:r>
    <w:r>
      <w:rPr>
        <w:rStyle w:val="-1ptb"/>
      </w:rPr>
      <w:t xml:space="preserve"> фт</w:t>
    </w:r>
    <w:r>
      <w:rPr>
        <w:rStyle w:val="Calibri105pt1pt6"/>
      </w:rPr>
      <w:tab/>
      <w:t xml:space="preserve">* V </w:t>
    </w:r>
    <w:r>
      <w:rPr>
        <w:rStyle w:val="Calibri105pt1pt7"/>
      </w:rPr>
      <w:t xml:space="preserve">'V </w:t>
    </w:r>
    <w:r>
      <w:rPr>
        <w:rStyle w:val="Calibri105pt1pt6"/>
      </w:rPr>
      <w:t>• г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480" w:h="370" w:wrap="none" w:vAnchor="text" w:hAnchor="page" w:x="1891" w:y="2784"/>
      <w:shd w:val="clear" w:color="auto" w:fill="auto"/>
      <w:tabs>
        <w:tab w:val="left" w:pos="102"/>
      </w:tabs>
      <w:ind w:left="102"/>
    </w:pPr>
    <w:r>
      <w:rPr>
        <w:rStyle w:val="Calibri105pt1pt6"/>
        <w:lang w:val="en-US"/>
      </w:rPr>
      <w:t xml:space="preserve">v </w:t>
    </w:r>
    <w:r>
      <w:rPr>
        <w:rStyle w:val="Calibri105pt1pt6"/>
      </w:rPr>
      <w:t>, •</w:t>
    </w:r>
    <w:r>
      <w:rPr>
        <w:rStyle w:val="Calibri105pt1pt6"/>
        <w:vertAlign w:val="superscript"/>
      </w:rPr>
      <w:t>1</w:t>
    </w:r>
    <w:r>
      <w:rPr>
        <w:rStyle w:val="Calibri105pt1pt6"/>
      </w:rPr>
      <w:t xml:space="preserve"> - </w:t>
    </w:r>
    <w:r>
      <w:rPr>
        <w:rStyle w:val="Calibri105pt1pt7"/>
      </w:rPr>
      <w:t>• . -</w:t>
    </w:r>
    <w:r>
      <w:rPr>
        <w:rStyle w:val="-1pta"/>
      </w:rPr>
      <w:t xml:space="preserve"> </w:t>
    </w:r>
    <w:r>
      <w:rPr>
        <w:rStyle w:val="-1ptb"/>
      </w:rPr>
      <w:t>А</w:t>
    </w:r>
    <w:r>
      <w:rPr>
        <w:rStyle w:val="Calibri105pt1pt6"/>
      </w:rPr>
      <w:t xml:space="preserve"> • " -</w:t>
    </w:r>
    <w:r>
      <w:rPr>
        <w:rStyle w:val="-1ptb"/>
      </w:rPr>
      <w:t xml:space="preserve"> фт</w:t>
    </w:r>
    <w:r>
      <w:rPr>
        <w:rStyle w:val="Calibri105pt1pt6"/>
      </w:rPr>
      <w:tab/>
      <w:t xml:space="preserve">* V </w:t>
    </w:r>
    <w:r>
      <w:rPr>
        <w:rStyle w:val="Calibri105pt1pt7"/>
      </w:rPr>
      <w:t xml:space="preserve">'V </w:t>
    </w:r>
    <w:r>
      <w:rPr>
        <w:rStyle w:val="Calibri105pt1pt6"/>
      </w:rPr>
      <w:t>• г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480" w:h="370" w:wrap="none" w:vAnchor="text" w:hAnchor="page" w:x="1891" w:y="2784"/>
      <w:shd w:val="clear" w:color="auto" w:fill="auto"/>
      <w:tabs>
        <w:tab w:val="left" w:pos="102"/>
      </w:tabs>
      <w:ind w:left="102"/>
    </w:pPr>
    <w:r>
      <w:rPr>
        <w:rStyle w:val="Calibri105pt1pt6"/>
        <w:lang w:val="en-US"/>
      </w:rPr>
      <w:t xml:space="preserve">v </w:t>
    </w:r>
    <w:r>
      <w:rPr>
        <w:rStyle w:val="Calibri105pt1pt6"/>
      </w:rPr>
      <w:t>, •</w:t>
    </w:r>
    <w:r>
      <w:rPr>
        <w:rStyle w:val="Calibri105pt1pt6"/>
        <w:vertAlign w:val="superscript"/>
      </w:rPr>
      <w:t>1</w:t>
    </w:r>
    <w:r>
      <w:rPr>
        <w:rStyle w:val="Calibri105pt1pt6"/>
      </w:rPr>
      <w:t xml:space="preserve"> - </w:t>
    </w:r>
    <w:r>
      <w:rPr>
        <w:rStyle w:val="Calibri105pt1pt7"/>
      </w:rPr>
      <w:t>• . -</w:t>
    </w:r>
    <w:r>
      <w:rPr>
        <w:rStyle w:val="-1pta"/>
      </w:rPr>
      <w:t xml:space="preserve"> </w:t>
    </w:r>
    <w:r>
      <w:rPr>
        <w:rStyle w:val="-1ptb"/>
      </w:rPr>
      <w:t>А</w:t>
    </w:r>
    <w:r>
      <w:rPr>
        <w:rStyle w:val="Calibri105pt1pt6"/>
      </w:rPr>
      <w:t xml:space="preserve"> • " -</w:t>
    </w:r>
    <w:r>
      <w:rPr>
        <w:rStyle w:val="-1ptb"/>
      </w:rPr>
      <w:t xml:space="preserve"> фт</w:t>
    </w:r>
    <w:r>
      <w:rPr>
        <w:rStyle w:val="Calibri105pt1pt6"/>
      </w:rPr>
      <w:tab/>
      <w:t xml:space="preserve">* V </w:t>
    </w:r>
    <w:r>
      <w:rPr>
        <w:rStyle w:val="Calibri105pt1pt7"/>
      </w:rPr>
      <w:t xml:space="preserve">'V </w:t>
    </w:r>
    <w:r>
      <w:rPr>
        <w:rStyle w:val="Calibri105pt1pt6"/>
      </w:rPr>
      <w:t>• г</w: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494" w:wrap="none" w:vAnchor="text" w:hAnchor="page" w:x="2126" w:y="3574"/>
      <w:shd w:val="clear" w:color="auto" w:fill="auto"/>
      <w:tabs>
        <w:tab w:val="left" w:pos="8962"/>
      </w:tabs>
      <w:jc w:val="both"/>
    </w:pPr>
    <w:r>
      <w:rPr>
        <w:rStyle w:val="Calibri105pt"/>
      </w:rPr>
      <w:t>V , •</w:t>
    </w:r>
    <w:r>
      <w:rPr>
        <w:rStyle w:val="Calibri105pt"/>
        <w:vertAlign w:val="superscript"/>
      </w:rPr>
      <w:t>1</w:t>
    </w:r>
    <w:r>
      <w:rPr>
        <w:rStyle w:val="Calibri105pt"/>
      </w:rPr>
      <w:t xml:space="preserve"> - </w:t>
    </w:r>
    <w:r>
      <w:rPr>
        <w:rStyle w:val="Calibri105pt0"/>
      </w:rPr>
      <w:t>• . -</w:t>
    </w:r>
    <w:r>
      <w:rPr>
        <w:rStyle w:val="-1pte"/>
        <w:lang w:val="ru"/>
      </w:rPr>
      <w:t xml:space="preserve"> </w:t>
    </w:r>
    <w:r>
      <w:rPr>
        <w:rStyle w:val="-1ptf"/>
      </w:rPr>
      <w:t>А</w:t>
    </w:r>
    <w:r>
      <w:rPr>
        <w:rStyle w:val="Calibri105pt"/>
      </w:rPr>
      <w:t xml:space="preserve"> • " -</w:t>
    </w:r>
    <w:r>
      <w:rPr>
        <w:rStyle w:val="-1ptf"/>
      </w:rPr>
      <w:t xml:space="preserve"> фт</w:t>
    </w:r>
    <w:r>
      <w:rPr>
        <w:rStyle w:val="Calibri105pt"/>
      </w:rPr>
      <w:tab/>
      <w:t xml:space="preserve">* V </w:t>
    </w:r>
    <w:r>
      <w:rPr>
        <w:rStyle w:val="Calibri105pt0"/>
      </w:rPr>
      <w:t xml:space="preserve">'V </w:t>
    </w:r>
    <w:r>
      <w:rPr>
        <w:rStyle w:val="Calibri105pt"/>
      </w:rPr>
      <w:t>• г</w:t>
    </w:r>
  </w:p>
  <w:p w:rsidR="000F2F8C" w:rsidRDefault="000F2F8C">
    <w:pPr>
      <w:rPr>
        <w:sz w:val="2"/>
        <w:szCs w:val="2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494" w:wrap="none" w:vAnchor="text" w:hAnchor="page" w:x="2126" w:y="3574"/>
      <w:shd w:val="clear" w:color="auto" w:fill="auto"/>
      <w:tabs>
        <w:tab w:val="left" w:pos="8962"/>
      </w:tabs>
      <w:jc w:val="both"/>
    </w:pPr>
    <w:r>
      <w:rPr>
        <w:rStyle w:val="Calibri105pt"/>
      </w:rPr>
      <w:t>V , •</w:t>
    </w:r>
    <w:r>
      <w:rPr>
        <w:rStyle w:val="Calibri105pt"/>
        <w:vertAlign w:val="superscript"/>
      </w:rPr>
      <w:t>1</w:t>
    </w:r>
    <w:r>
      <w:rPr>
        <w:rStyle w:val="Calibri105pt"/>
      </w:rPr>
      <w:t xml:space="preserve"> - </w:t>
    </w:r>
    <w:r>
      <w:rPr>
        <w:rStyle w:val="Calibri105pt0"/>
      </w:rPr>
      <w:t>• . -</w:t>
    </w:r>
    <w:r>
      <w:rPr>
        <w:rStyle w:val="-1pte"/>
        <w:lang w:val="ru"/>
      </w:rPr>
      <w:t xml:space="preserve"> </w:t>
    </w:r>
    <w:r>
      <w:rPr>
        <w:rStyle w:val="-1ptf"/>
      </w:rPr>
      <w:t>А</w:t>
    </w:r>
    <w:r>
      <w:rPr>
        <w:rStyle w:val="Calibri105pt"/>
      </w:rPr>
      <w:t xml:space="preserve"> • " -</w:t>
    </w:r>
    <w:r>
      <w:rPr>
        <w:rStyle w:val="-1ptf"/>
      </w:rPr>
      <w:t xml:space="preserve"> фт</w:t>
    </w:r>
    <w:r>
      <w:rPr>
        <w:rStyle w:val="Calibri105pt"/>
      </w:rPr>
      <w:tab/>
      <w:t xml:space="preserve">* V </w:t>
    </w:r>
    <w:r>
      <w:rPr>
        <w:rStyle w:val="Calibri105pt0"/>
      </w:rPr>
      <w:t xml:space="preserve">'V </w:t>
    </w:r>
    <w:r>
      <w:rPr>
        <w:rStyle w:val="Calibri105pt"/>
      </w:rPr>
      <w:t>• г</w:t>
    </w:r>
  </w:p>
  <w:p w:rsidR="000F2F8C" w:rsidRDefault="000F2F8C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106" w:h="370" w:wrap="none" w:vAnchor="text" w:hAnchor="page" w:x="2264" w:y="3472"/>
      <w:shd w:val="clear" w:color="auto" w:fill="auto"/>
      <w:ind w:left="102"/>
    </w:pPr>
    <w:r>
      <w:rPr>
        <w:rStyle w:val="Calibri105pt1pt0"/>
        <w:lang w:val="en-US"/>
      </w:rPr>
      <w:t>v</w:t>
    </w:r>
    <w:r>
      <w:rPr>
        <w:rStyle w:val="Calibri105pt1pt0"/>
      </w:rPr>
      <w:t xml:space="preserve"> , •</w:t>
    </w:r>
    <w:r>
      <w:rPr>
        <w:rStyle w:val="Calibri105pt1pt0"/>
        <w:vertAlign w:val="superscript"/>
      </w:rPr>
      <w:t>1</w:t>
    </w:r>
    <w:r>
      <w:rPr>
        <w:rStyle w:val="Calibri105pt1pt0"/>
      </w:rPr>
      <w:t xml:space="preserve"> - </w:t>
    </w:r>
    <w:r>
      <w:rPr>
        <w:rStyle w:val="Calibri105pt1pt1"/>
      </w:rPr>
      <w:t xml:space="preserve">• . - </w:t>
    </w:r>
    <w:r>
      <w:rPr>
        <w:rStyle w:val="Calibri105pt1pt0"/>
      </w:rPr>
      <w:t xml:space="preserve">А • " - фт * V </w:t>
    </w:r>
    <w:r>
      <w:rPr>
        <w:rStyle w:val="Calibri105pt1pt1"/>
      </w:rPr>
      <w:t xml:space="preserve">А,- </w:t>
    </w:r>
    <w:r>
      <w:rPr>
        <w:rStyle w:val="Calibri105pt1pt0"/>
      </w:rPr>
      <w:t>• . • г</w: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261" w:h="226" w:wrap="none" w:vAnchor="text" w:hAnchor="page" w:x="2289" w:y="3386"/>
      <w:shd w:val="clear" w:color="auto" w:fill="auto"/>
      <w:ind w:left="754"/>
    </w:pPr>
    <w:r>
      <w:rPr>
        <w:rStyle w:val="Calibri8pt"/>
      </w:rPr>
      <w:t>/</w:t>
    </w:r>
  </w:p>
  <w:p w:rsidR="000F2F8C" w:rsidRDefault="00C578D2">
    <w:pPr>
      <w:pStyle w:val="aff4"/>
      <w:framePr w:w="12261" w:h="226" w:wrap="none" w:vAnchor="text" w:hAnchor="page" w:x="2289" w:y="3386"/>
      <w:shd w:val="clear" w:color="auto" w:fill="auto"/>
      <w:ind w:left="754"/>
    </w:pPr>
    <w:r>
      <w:rPr>
        <w:rStyle w:val="Calibri75pt"/>
      </w:rPr>
      <w:t>/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318" w:h="197" w:wrap="none" w:vAnchor="text" w:hAnchor="page" w:x="2260" w:y="4238"/>
      <w:shd w:val="clear" w:color="auto" w:fill="auto"/>
      <w:ind w:left="6475"/>
    </w:pPr>
    <w:r>
      <w:rPr>
        <w:rStyle w:val="CenturySchoolbook12pt"/>
      </w:rPr>
      <w:t xml:space="preserve">\ </w:t>
    </w:r>
    <w:r>
      <w:rPr>
        <w:rStyle w:val="CenturySchoolbook12pt0"/>
      </w:rPr>
      <w:t>•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490" w:wrap="none" w:vAnchor="text" w:hAnchor="page" w:x="3540" w:y="3489"/>
      <w:shd w:val="clear" w:color="auto" w:fill="auto"/>
      <w:jc w:val="both"/>
    </w:pPr>
    <w:r>
      <w:rPr>
        <w:rStyle w:val="Calibri75pt"/>
      </w:rPr>
      <w:t>/ \</w:t>
    </w:r>
  </w:p>
  <w:p w:rsidR="000F2F8C" w:rsidRDefault="000F2F8C">
    <w:pPr>
      <w:rPr>
        <w:sz w:val="2"/>
        <w:szCs w:val="2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178" w:h="739" w:wrap="none" w:vAnchor="text" w:hAnchor="page" w:x="2377" w:y="3386"/>
      <w:shd w:val="clear" w:color="auto" w:fill="auto"/>
      <w:ind w:left="102"/>
    </w:pPr>
    <w:r>
      <w:rPr>
        <w:rStyle w:val="-1ptf2"/>
      </w:rPr>
      <w:t>5*</w:t>
    </w:r>
    <w:r>
      <w:rPr>
        <w:rStyle w:val="Calibri4pt"/>
      </w:rPr>
      <w:t xml:space="preserve"> -</w:t>
    </w:r>
  </w:p>
  <w:p w:rsidR="000F2F8C" w:rsidRDefault="00C578D2">
    <w:pPr>
      <w:pStyle w:val="aff4"/>
      <w:framePr w:w="12178" w:h="739" w:wrap="none" w:vAnchor="text" w:hAnchor="page" w:x="2377" w:y="3386"/>
      <w:shd w:val="clear" w:color="auto" w:fill="auto"/>
      <w:ind w:left="102"/>
    </w:pPr>
    <w:r>
      <w:rPr>
        <w:rStyle w:val="Calibri65pt6pt"/>
      </w:rPr>
      <w:t>. . • • . ~ * :. • . . . , • - -</w: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192" w:wrap="none" w:vAnchor="text" w:hAnchor="page" w:x="3988" w:y="3860"/>
      <w:shd w:val="clear" w:color="auto" w:fill="auto"/>
      <w:jc w:val="both"/>
    </w:pPr>
    <w:r>
      <w:rPr>
        <w:rStyle w:val="Tahoma125pt"/>
      </w:rPr>
      <w:t xml:space="preserve">• </w:t>
    </w:r>
    <w:r>
      <w:rPr>
        <w:rStyle w:val="Tahoma125pt0"/>
      </w:rPr>
      <w:t>•</w:t>
    </w:r>
  </w:p>
  <w:p w:rsidR="000F2F8C" w:rsidRDefault="00C578D2">
    <w:pPr>
      <w:pStyle w:val="aff4"/>
      <w:framePr w:h="269" w:wrap="none" w:vAnchor="text" w:hAnchor="page" w:x="11101" w:y="3860"/>
      <w:shd w:val="clear" w:color="auto" w:fill="auto"/>
      <w:jc w:val="both"/>
    </w:pPr>
    <w:r>
      <w:rPr>
        <w:rStyle w:val="Calibri105pt2"/>
      </w:rPr>
      <w:t>ж</w:t>
    </w:r>
  </w:p>
  <w:p w:rsidR="000F2F8C" w:rsidRDefault="000F2F8C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106" w:h="370" w:wrap="none" w:vAnchor="text" w:hAnchor="page" w:x="2264" w:y="3472"/>
      <w:shd w:val="clear" w:color="auto" w:fill="auto"/>
      <w:ind w:left="102"/>
    </w:pPr>
    <w:r>
      <w:rPr>
        <w:rStyle w:val="Calibri105pt1pt0"/>
        <w:lang w:val="en-US"/>
      </w:rPr>
      <w:t>v</w:t>
    </w:r>
    <w:r>
      <w:rPr>
        <w:rStyle w:val="Calibri105pt1pt0"/>
      </w:rPr>
      <w:t xml:space="preserve"> , •</w:t>
    </w:r>
    <w:r>
      <w:rPr>
        <w:rStyle w:val="Calibri105pt1pt0"/>
        <w:vertAlign w:val="superscript"/>
      </w:rPr>
      <w:t>1</w:t>
    </w:r>
    <w:r>
      <w:rPr>
        <w:rStyle w:val="Calibri105pt1pt0"/>
      </w:rPr>
      <w:t xml:space="preserve"> - </w:t>
    </w:r>
    <w:r>
      <w:rPr>
        <w:rStyle w:val="Calibri105pt1pt1"/>
      </w:rPr>
      <w:t xml:space="preserve">• . - </w:t>
    </w:r>
    <w:r>
      <w:rPr>
        <w:rStyle w:val="Calibri105pt1pt0"/>
      </w:rPr>
      <w:t xml:space="preserve">А • " - фт * V </w:t>
    </w:r>
    <w:r>
      <w:rPr>
        <w:rStyle w:val="Calibri105pt1pt1"/>
      </w:rPr>
      <w:t xml:space="preserve">А,- </w:t>
    </w:r>
    <w:r>
      <w:rPr>
        <w:rStyle w:val="Calibri105pt1pt0"/>
      </w:rPr>
      <w:t>• . • г</w: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192" w:wrap="none" w:vAnchor="text" w:hAnchor="page" w:x="3988" w:y="3860"/>
      <w:shd w:val="clear" w:color="auto" w:fill="auto"/>
      <w:jc w:val="both"/>
    </w:pPr>
    <w:r>
      <w:rPr>
        <w:rStyle w:val="Tahoma125pt"/>
      </w:rPr>
      <w:t xml:space="preserve">• </w:t>
    </w:r>
    <w:r>
      <w:rPr>
        <w:rStyle w:val="Tahoma125pt0"/>
      </w:rPr>
      <w:t>•</w:t>
    </w:r>
  </w:p>
  <w:p w:rsidR="000F2F8C" w:rsidRDefault="00C578D2">
    <w:pPr>
      <w:pStyle w:val="aff4"/>
      <w:framePr w:h="269" w:wrap="none" w:vAnchor="text" w:hAnchor="page" w:x="11101" w:y="3860"/>
      <w:shd w:val="clear" w:color="auto" w:fill="auto"/>
      <w:jc w:val="both"/>
    </w:pPr>
    <w:r>
      <w:rPr>
        <w:rStyle w:val="Calibri105pt2"/>
      </w:rPr>
      <w:t>ж</w:t>
    </w:r>
  </w:p>
  <w:p w:rsidR="000F2F8C" w:rsidRDefault="000F2F8C">
    <w:pPr>
      <w:rPr>
        <w:sz w:val="2"/>
        <w:szCs w:val="2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235" w:h="240" w:wrap="none" w:vAnchor="text" w:hAnchor="page" w:x="2353" w:y="3591"/>
      <w:shd w:val="clear" w:color="auto" w:fill="auto"/>
      <w:tabs>
        <w:tab w:val="left" w:pos="102"/>
        <w:tab w:val="left" w:pos="102"/>
      </w:tabs>
      <w:ind w:left="102"/>
    </w:pPr>
    <w:r>
      <w:rPr>
        <w:rStyle w:val="135pt1pt"/>
      </w:rPr>
      <w:t>л</w:t>
    </w:r>
    <w:r>
      <w:rPr>
        <w:rStyle w:val="135pt1pt"/>
        <w:lang w:val="en-US"/>
      </w:rPr>
      <w:t xml:space="preserve">-Y </w:t>
    </w:r>
    <w:r>
      <w:rPr>
        <w:rStyle w:val="135pt1pt0"/>
      </w:rPr>
      <w:t xml:space="preserve">- </w:t>
    </w:r>
    <w:r>
      <w:rPr>
        <w:rStyle w:val="135pt1pt"/>
      </w:rPr>
      <w:t>•. •• • -. • • •</w:t>
    </w:r>
    <w:r>
      <w:rPr>
        <w:rStyle w:val="135pt1pt"/>
      </w:rPr>
      <w:tab/>
    </w:r>
    <w:r>
      <w:rPr>
        <w:rStyle w:val="135pt18pt"/>
      </w:rPr>
      <w:t>V-' •</w:t>
    </w:r>
    <w:r>
      <w:rPr>
        <w:rStyle w:val="135pt5pt"/>
      </w:rPr>
      <w:t xml:space="preserve"> V .......</w:t>
    </w:r>
    <w:r>
      <w:rPr>
        <w:rStyle w:val="135pt5pt"/>
      </w:rPr>
      <w:tab/>
      <w:t>• -</w: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460" w:h="739" w:wrap="none" w:vAnchor="text" w:hAnchor="page" w:x="2204" w:y="3472"/>
      <w:shd w:val="clear" w:color="auto" w:fill="auto"/>
      <w:tabs>
        <w:tab w:val="left" w:pos="102"/>
      </w:tabs>
      <w:ind w:left="102"/>
    </w:pPr>
    <w:r>
      <w:rPr>
        <w:rStyle w:val="Calibri105pt"/>
      </w:rPr>
      <w:t>V , •</w:t>
    </w:r>
    <w:r>
      <w:rPr>
        <w:rStyle w:val="Calibri105pt"/>
        <w:vertAlign w:val="superscript"/>
      </w:rPr>
      <w:t>1</w:t>
    </w:r>
    <w:r>
      <w:rPr>
        <w:rStyle w:val="Calibri105pt"/>
      </w:rPr>
      <w:t xml:space="preserve"> - </w:t>
    </w:r>
    <w:r>
      <w:rPr>
        <w:rStyle w:val="Calibri105pt3"/>
      </w:rPr>
      <w:t>• . -</w:t>
    </w:r>
    <w:r>
      <w:rPr>
        <w:rStyle w:val="-1ptf8"/>
      </w:rPr>
      <w:t xml:space="preserve"> </w:t>
    </w:r>
    <w:r>
      <w:rPr>
        <w:rStyle w:val="-1ptf"/>
      </w:rPr>
      <w:t>А</w:t>
    </w:r>
    <w:r>
      <w:rPr>
        <w:rStyle w:val="Calibri105pt"/>
      </w:rPr>
      <w:t xml:space="preserve"> • " -</w:t>
    </w:r>
    <w:r>
      <w:rPr>
        <w:rStyle w:val="-1ptf"/>
      </w:rPr>
      <w:t xml:space="preserve"> фт</w:t>
    </w:r>
    <w:r>
      <w:rPr>
        <w:rStyle w:val="Calibri105pt"/>
      </w:rPr>
      <w:tab/>
      <w:t xml:space="preserve">* V </w:t>
    </w:r>
    <w:r>
      <w:rPr>
        <w:rStyle w:val="Calibri105pt4"/>
      </w:rPr>
      <w:t xml:space="preserve">'V </w:t>
    </w:r>
    <w:r>
      <w:rPr>
        <w:rStyle w:val="Calibri105pt"/>
      </w:rPr>
      <w:t>• г</w:t>
    </w:r>
  </w:p>
  <w:p w:rsidR="000F2F8C" w:rsidRDefault="00C578D2">
    <w:pPr>
      <w:pStyle w:val="aff4"/>
      <w:framePr w:w="12460" w:h="739" w:wrap="none" w:vAnchor="text" w:hAnchor="page" w:x="2204" w:y="3472"/>
      <w:shd w:val="clear" w:color="auto" w:fill="auto"/>
      <w:tabs>
        <w:tab w:val="left" w:pos="102"/>
        <w:tab w:val="left" w:pos="102"/>
      </w:tabs>
      <w:ind w:left="102"/>
    </w:pPr>
    <w:r>
      <w:rPr>
        <w:rStyle w:val="Calibri105pt3"/>
      </w:rPr>
      <w:t xml:space="preserve">^ \ / / Ху </w:t>
    </w:r>
    <w:r>
      <w:rPr>
        <w:rStyle w:val="Calibri105pt3"/>
        <w:lang w:val="en-US"/>
      </w:rPr>
      <w:t xml:space="preserve">V-^^ ^c^A </w:t>
    </w:r>
    <w:r>
      <w:rPr>
        <w:rStyle w:val="Calibri105pt3"/>
      </w:rPr>
      <w:t xml:space="preserve">Ж57 </w:t>
    </w:r>
    <w:r>
      <w:rPr>
        <w:rStyle w:val="Calibri105pt3"/>
        <w:lang w:val="en-US"/>
      </w:rPr>
      <w:t>i\ J--*?</w:t>
    </w:r>
    <w:r>
      <w:rPr>
        <w:rStyle w:val="Calibri105pt3"/>
        <w:lang w:val="en-US"/>
      </w:rPr>
      <w:tab/>
    </w:r>
    <w:r>
      <w:rPr>
        <w:rStyle w:val="Calibri105pt3"/>
      </w:rPr>
      <w:t>•</w:t>
    </w:r>
    <w:r>
      <w:rPr>
        <w:rStyle w:val="Calibri105pt3"/>
      </w:rPr>
      <w:tab/>
      <w:t>• #</w: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460" w:h="739" w:wrap="none" w:vAnchor="text" w:hAnchor="page" w:x="2204" w:y="3472"/>
      <w:shd w:val="clear" w:color="auto" w:fill="auto"/>
      <w:tabs>
        <w:tab w:val="left" w:pos="102"/>
      </w:tabs>
      <w:ind w:left="102"/>
    </w:pPr>
    <w:r>
      <w:rPr>
        <w:rStyle w:val="Calibri105pt"/>
      </w:rPr>
      <w:t>V , •</w:t>
    </w:r>
    <w:r>
      <w:rPr>
        <w:rStyle w:val="Calibri105pt"/>
        <w:vertAlign w:val="superscript"/>
      </w:rPr>
      <w:t>1</w:t>
    </w:r>
    <w:r>
      <w:rPr>
        <w:rStyle w:val="Calibri105pt"/>
      </w:rPr>
      <w:t xml:space="preserve"> - </w:t>
    </w:r>
    <w:r>
      <w:rPr>
        <w:rStyle w:val="Calibri105pt3"/>
      </w:rPr>
      <w:t>• . -</w:t>
    </w:r>
    <w:r>
      <w:rPr>
        <w:rStyle w:val="-1ptf8"/>
      </w:rPr>
      <w:t xml:space="preserve"> </w:t>
    </w:r>
    <w:r>
      <w:rPr>
        <w:rStyle w:val="-1ptf"/>
      </w:rPr>
      <w:t>А</w:t>
    </w:r>
    <w:r>
      <w:rPr>
        <w:rStyle w:val="Calibri105pt"/>
      </w:rPr>
      <w:t xml:space="preserve"> • " -</w:t>
    </w:r>
    <w:r>
      <w:rPr>
        <w:rStyle w:val="-1ptf"/>
      </w:rPr>
      <w:t xml:space="preserve"> фт</w:t>
    </w:r>
    <w:r>
      <w:rPr>
        <w:rStyle w:val="Calibri105pt"/>
      </w:rPr>
      <w:tab/>
      <w:t xml:space="preserve">* V </w:t>
    </w:r>
    <w:r>
      <w:rPr>
        <w:rStyle w:val="Calibri105pt4"/>
      </w:rPr>
      <w:t xml:space="preserve">'V </w:t>
    </w:r>
    <w:r>
      <w:rPr>
        <w:rStyle w:val="Calibri105pt"/>
      </w:rPr>
      <w:t>• г</w:t>
    </w:r>
  </w:p>
  <w:p w:rsidR="000F2F8C" w:rsidRDefault="00C578D2">
    <w:pPr>
      <w:pStyle w:val="aff4"/>
      <w:framePr w:w="12460" w:h="739" w:wrap="none" w:vAnchor="text" w:hAnchor="page" w:x="2204" w:y="3472"/>
      <w:shd w:val="clear" w:color="auto" w:fill="auto"/>
      <w:tabs>
        <w:tab w:val="left" w:pos="102"/>
        <w:tab w:val="left" w:pos="102"/>
      </w:tabs>
      <w:ind w:left="102"/>
    </w:pPr>
    <w:r>
      <w:rPr>
        <w:rStyle w:val="Calibri105pt3"/>
      </w:rPr>
      <w:t>^</w:t>
    </w:r>
    <w:r>
      <w:rPr>
        <w:rStyle w:val="Calibri105pt3"/>
      </w:rPr>
      <w:t xml:space="preserve"> \ / / Ху </w:t>
    </w:r>
    <w:r>
      <w:rPr>
        <w:rStyle w:val="Calibri105pt3"/>
        <w:lang w:val="en-US"/>
      </w:rPr>
      <w:t xml:space="preserve">V-^^ ^c^A </w:t>
    </w:r>
    <w:r>
      <w:rPr>
        <w:rStyle w:val="Calibri105pt3"/>
      </w:rPr>
      <w:t xml:space="preserve">Ж57 </w:t>
    </w:r>
    <w:r>
      <w:rPr>
        <w:rStyle w:val="Calibri105pt3"/>
        <w:lang w:val="en-US"/>
      </w:rPr>
      <w:t>i\ J--*?</w:t>
    </w:r>
    <w:r>
      <w:rPr>
        <w:rStyle w:val="Calibri105pt3"/>
        <w:lang w:val="en-US"/>
      </w:rPr>
      <w:tab/>
    </w:r>
    <w:r>
      <w:rPr>
        <w:rStyle w:val="Calibri105pt3"/>
      </w:rPr>
      <w:t>•</w:t>
    </w:r>
    <w:r>
      <w:rPr>
        <w:rStyle w:val="Calibri105pt3"/>
      </w:rPr>
      <w:tab/>
      <w:t>• #</w: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314" w:h="370" w:wrap="none" w:vAnchor="text" w:hAnchor="page" w:x="2278" w:y="3512"/>
      <w:shd w:val="clear" w:color="auto" w:fill="auto"/>
      <w:tabs>
        <w:tab w:val="left" w:pos="102"/>
      </w:tabs>
      <w:ind w:left="102"/>
    </w:pPr>
    <w:r>
      <w:rPr>
        <w:rStyle w:val="Calibri105pt"/>
        <w:lang w:val="en-US"/>
      </w:rPr>
      <w:t xml:space="preserve">v </w:t>
    </w:r>
    <w:r>
      <w:rPr>
        <w:rStyle w:val="Calibri105pt"/>
      </w:rPr>
      <w:t>, •</w:t>
    </w:r>
    <w:r>
      <w:rPr>
        <w:rStyle w:val="Calibri105pt"/>
        <w:vertAlign w:val="superscript"/>
      </w:rPr>
      <w:t>1</w:t>
    </w:r>
    <w:r>
      <w:rPr>
        <w:rStyle w:val="Calibri105pt"/>
      </w:rPr>
      <w:t xml:space="preserve"> - </w:t>
    </w:r>
    <w:r>
      <w:rPr>
        <w:rStyle w:val="Calibri105pt0"/>
      </w:rPr>
      <w:t>• . -</w:t>
    </w:r>
    <w:r>
      <w:rPr>
        <w:rStyle w:val="-1pte"/>
        <w:lang w:val="ru"/>
      </w:rPr>
      <w:t xml:space="preserve"> </w:t>
    </w:r>
    <w:r>
      <w:rPr>
        <w:rStyle w:val="-1ptf"/>
      </w:rPr>
      <w:t>А</w:t>
    </w:r>
    <w:r>
      <w:rPr>
        <w:rStyle w:val="Calibri105pt"/>
      </w:rPr>
      <w:t xml:space="preserve"> • " -</w:t>
    </w:r>
    <w:r>
      <w:rPr>
        <w:rStyle w:val="-1ptf"/>
      </w:rPr>
      <w:t xml:space="preserve"> фт</w:t>
    </w:r>
    <w:r>
      <w:rPr>
        <w:rStyle w:val="Calibri105pt"/>
      </w:rPr>
      <w:tab/>
      <w:t xml:space="preserve">* V </w:t>
    </w:r>
    <w:r>
      <w:rPr>
        <w:rStyle w:val="Calibri105pt0"/>
      </w:rPr>
      <w:t xml:space="preserve">'V </w:t>
    </w:r>
    <w:r>
      <w:rPr>
        <w:rStyle w:val="Calibri105pt"/>
      </w:rPr>
      <w:t>• г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106" w:h="370" w:wrap="none" w:vAnchor="text" w:hAnchor="page" w:x="2264" w:y="3472"/>
      <w:shd w:val="clear" w:color="auto" w:fill="auto"/>
      <w:ind w:left="102"/>
    </w:pPr>
    <w:r>
      <w:rPr>
        <w:rStyle w:val="Calibri105pt1pt0"/>
        <w:lang w:val="en-US"/>
      </w:rPr>
      <w:t>v</w:t>
    </w:r>
    <w:r>
      <w:rPr>
        <w:rStyle w:val="Calibri105pt1pt0"/>
      </w:rPr>
      <w:t xml:space="preserve"> , •</w:t>
    </w:r>
    <w:r>
      <w:rPr>
        <w:rStyle w:val="Calibri105pt1pt0"/>
        <w:vertAlign w:val="superscript"/>
      </w:rPr>
      <w:t>1</w:t>
    </w:r>
    <w:r>
      <w:rPr>
        <w:rStyle w:val="Calibri105pt1pt0"/>
      </w:rPr>
      <w:t xml:space="preserve"> - </w:t>
    </w:r>
    <w:r>
      <w:rPr>
        <w:rStyle w:val="Calibri105pt1pt1"/>
      </w:rPr>
      <w:t xml:space="preserve">• . </w:t>
    </w:r>
    <w:r>
      <w:rPr>
        <w:rStyle w:val="Calibri105pt1pt1"/>
      </w:rPr>
      <w:t xml:space="preserve">- </w:t>
    </w:r>
    <w:r>
      <w:rPr>
        <w:rStyle w:val="Calibri105pt1pt0"/>
      </w:rPr>
      <w:t xml:space="preserve">А • " - фт * V </w:t>
    </w:r>
    <w:r>
      <w:rPr>
        <w:rStyle w:val="Calibri105pt1pt1"/>
      </w:rPr>
      <w:t xml:space="preserve">А,- </w:t>
    </w:r>
    <w:r>
      <w:rPr>
        <w:rStyle w:val="Calibri105pt1pt0"/>
      </w:rPr>
      <w:t>• . • г</w: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314" w:h="370" w:wrap="none" w:vAnchor="text" w:hAnchor="page" w:x="2278" w:y="3512"/>
      <w:shd w:val="clear" w:color="auto" w:fill="auto"/>
      <w:tabs>
        <w:tab w:val="left" w:pos="102"/>
      </w:tabs>
      <w:ind w:left="102"/>
    </w:pPr>
    <w:r>
      <w:rPr>
        <w:rStyle w:val="Calibri105pt"/>
        <w:lang w:val="en-US"/>
      </w:rPr>
      <w:t xml:space="preserve">v </w:t>
    </w:r>
    <w:r>
      <w:rPr>
        <w:rStyle w:val="Calibri105pt"/>
      </w:rPr>
      <w:t>, •</w:t>
    </w:r>
    <w:r>
      <w:rPr>
        <w:rStyle w:val="Calibri105pt"/>
        <w:vertAlign w:val="superscript"/>
      </w:rPr>
      <w:t>1</w:t>
    </w:r>
    <w:r>
      <w:rPr>
        <w:rStyle w:val="Calibri105pt"/>
      </w:rPr>
      <w:t xml:space="preserve"> - </w:t>
    </w:r>
    <w:r>
      <w:rPr>
        <w:rStyle w:val="Calibri105pt0"/>
      </w:rPr>
      <w:t>• . -</w:t>
    </w:r>
    <w:r>
      <w:rPr>
        <w:rStyle w:val="-1pte"/>
        <w:lang w:val="ru"/>
      </w:rPr>
      <w:t xml:space="preserve"> </w:t>
    </w:r>
    <w:r>
      <w:rPr>
        <w:rStyle w:val="-1ptf"/>
      </w:rPr>
      <w:t>А</w:t>
    </w:r>
    <w:r>
      <w:rPr>
        <w:rStyle w:val="Calibri105pt"/>
      </w:rPr>
      <w:t xml:space="preserve"> • " -</w:t>
    </w:r>
    <w:r>
      <w:rPr>
        <w:rStyle w:val="-1ptf"/>
      </w:rPr>
      <w:t xml:space="preserve"> фт</w:t>
    </w:r>
    <w:r>
      <w:rPr>
        <w:rStyle w:val="Calibri105pt"/>
      </w:rPr>
      <w:tab/>
      <w:t xml:space="preserve">* V </w:t>
    </w:r>
    <w:r>
      <w:rPr>
        <w:rStyle w:val="Calibri105pt0"/>
      </w:rPr>
      <w:t xml:space="preserve">'V </w:t>
    </w:r>
    <w:r>
      <w:rPr>
        <w:rStyle w:val="Calibri105pt"/>
      </w:rPr>
      <w:t>• г</w: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386" w:h="240" w:wrap="none" w:vAnchor="text" w:hAnchor="page" w:x="2278" w:y="3489"/>
      <w:shd w:val="clear" w:color="auto" w:fill="auto"/>
      <w:tabs>
        <w:tab w:val="left" w:pos="102"/>
        <w:tab w:val="left" w:pos="102"/>
      </w:tabs>
      <w:ind w:left="102"/>
    </w:pPr>
    <w:r>
      <w:rPr>
        <w:rStyle w:val="135pt1pt"/>
      </w:rPr>
      <w:t>л</w:t>
    </w:r>
    <w:r>
      <w:rPr>
        <w:rStyle w:val="135pt1pt"/>
        <w:lang w:val="en-US"/>
      </w:rPr>
      <w:t xml:space="preserve">-Y </w:t>
    </w:r>
    <w:r>
      <w:rPr>
        <w:rStyle w:val="135pt1pt0"/>
      </w:rPr>
      <w:t xml:space="preserve">- </w:t>
    </w:r>
    <w:r>
      <w:rPr>
        <w:rStyle w:val="135pt1pt"/>
      </w:rPr>
      <w:t>•. •• • -. • • •</w:t>
    </w:r>
    <w:r>
      <w:rPr>
        <w:rStyle w:val="135pt1pt"/>
      </w:rPr>
      <w:tab/>
    </w:r>
    <w:r>
      <w:rPr>
        <w:rStyle w:val="135pt18pt"/>
      </w:rPr>
      <w:t>V-' •</w:t>
    </w:r>
    <w:r>
      <w:rPr>
        <w:rStyle w:val="135pt5pt"/>
      </w:rPr>
      <w:t xml:space="preserve"> V .......</w:t>
    </w:r>
    <w:r>
      <w:rPr>
        <w:rStyle w:val="135pt5pt"/>
      </w:rPr>
      <w:tab/>
      <w:t>• -</w: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314" w:h="370" w:wrap="none" w:vAnchor="text" w:hAnchor="page" w:x="2278" w:y="3512"/>
      <w:shd w:val="clear" w:color="auto" w:fill="auto"/>
      <w:tabs>
        <w:tab w:val="left" w:pos="102"/>
      </w:tabs>
      <w:ind w:left="102"/>
    </w:pPr>
    <w:r>
      <w:rPr>
        <w:rStyle w:val="Calibri105pt"/>
        <w:lang w:val="en-US"/>
      </w:rPr>
      <w:t xml:space="preserve">v </w:t>
    </w:r>
    <w:r>
      <w:rPr>
        <w:rStyle w:val="Calibri105pt"/>
      </w:rPr>
      <w:t>, •</w:t>
    </w:r>
    <w:r>
      <w:rPr>
        <w:rStyle w:val="Calibri105pt"/>
        <w:vertAlign w:val="superscript"/>
      </w:rPr>
      <w:t>1</w:t>
    </w:r>
    <w:r>
      <w:rPr>
        <w:rStyle w:val="Calibri105pt"/>
      </w:rPr>
      <w:t xml:space="preserve"> - </w:t>
    </w:r>
    <w:r>
      <w:rPr>
        <w:rStyle w:val="Calibri105pt0"/>
      </w:rPr>
      <w:t>• . -</w:t>
    </w:r>
    <w:r>
      <w:rPr>
        <w:rStyle w:val="-1pte"/>
        <w:lang w:val="ru"/>
      </w:rPr>
      <w:t xml:space="preserve"> </w:t>
    </w:r>
    <w:r>
      <w:rPr>
        <w:rStyle w:val="-1ptf"/>
      </w:rPr>
      <w:t>А</w:t>
    </w:r>
    <w:r>
      <w:rPr>
        <w:rStyle w:val="Calibri105pt"/>
      </w:rPr>
      <w:t xml:space="preserve"> • " -</w:t>
    </w:r>
    <w:r>
      <w:rPr>
        <w:rStyle w:val="-1ptf"/>
      </w:rPr>
      <w:t xml:space="preserve"> фт</w:t>
    </w:r>
    <w:r>
      <w:rPr>
        <w:rStyle w:val="Calibri105pt"/>
      </w:rPr>
      <w:tab/>
      <w:t xml:space="preserve">* V </w:t>
    </w:r>
    <w:r>
      <w:rPr>
        <w:rStyle w:val="Calibri105pt0"/>
      </w:rPr>
      <w:t xml:space="preserve">'V </w:t>
    </w:r>
    <w:r>
      <w:rPr>
        <w:rStyle w:val="Calibri105pt"/>
      </w:rPr>
      <w:t>• г</w: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92" w:h="173" w:wrap="none" w:vAnchor="text" w:hAnchor="page" w:x="2465" w:y="3441"/>
      <w:shd w:val="clear" w:color="auto" w:fill="auto"/>
      <w:ind w:left="9667"/>
    </w:pPr>
    <w:r>
      <w:rPr>
        <w:rStyle w:val="-1ptf9"/>
      </w:rPr>
      <w:t xml:space="preserve">•Д) </w:t>
    </w:r>
    <w:r>
      <w:rPr>
        <w:rStyle w:val="-1ptf9"/>
        <w:lang w:val="en-US"/>
      </w:rPr>
      <w:t>\</w:t>
    </w:r>
    <w:r>
      <w:rPr>
        <w:rStyle w:val="Calibri11pt-1pt"/>
      </w:rPr>
      <w:t xml:space="preserve"> \ </w:t>
    </w:r>
    <w:r>
      <w:rPr>
        <w:rStyle w:val="Calibri11pt-1pt0"/>
      </w:rPr>
      <w:t>* • .. .</w: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192" w:wrap="none" w:vAnchor="text" w:hAnchor="page" w:x="4299" w:y="3788"/>
      <w:shd w:val="clear" w:color="auto" w:fill="auto"/>
      <w:jc w:val="both"/>
    </w:pPr>
    <w:r>
      <w:rPr>
        <w:rStyle w:val="Tahoma125pt"/>
      </w:rPr>
      <w:t xml:space="preserve">• </w:t>
    </w:r>
    <w:r>
      <w:rPr>
        <w:rStyle w:val="Tahoma125pt0"/>
      </w:rPr>
      <w:t>•</w:t>
    </w:r>
  </w:p>
  <w:p w:rsidR="000F2F8C" w:rsidRDefault="000F2F8C">
    <w:pPr>
      <w:rPr>
        <w:sz w:val="2"/>
        <w:szCs w:val="2"/>
      </w:rPr>
    </w:pP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346" w:wrap="none" w:vAnchor="text" w:hAnchor="page" w:x="13918" w:y="4084"/>
      <w:shd w:val="clear" w:color="auto" w:fill="auto"/>
      <w:jc w:val="both"/>
    </w:pPr>
    <w:r>
      <w:rPr>
        <w:rStyle w:val="-1ptf9"/>
      </w:rPr>
      <w:t>I</w:t>
    </w:r>
  </w:p>
  <w:p w:rsidR="000F2F8C" w:rsidRDefault="000F2F8C">
    <w:pPr>
      <w:rPr>
        <w:sz w:val="2"/>
        <w:szCs w:val="2"/>
      </w:rPr>
    </w:pP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144" w:wrap="none" w:vAnchor="text" w:hAnchor="page" w:x="2465" w:y="3788"/>
      <w:shd w:val="clear" w:color="auto" w:fill="auto"/>
      <w:ind w:left="1906"/>
    </w:pPr>
    <w:r>
      <w:rPr>
        <w:rStyle w:val="Tahoma125pt"/>
      </w:rPr>
      <w:t xml:space="preserve">• </w:t>
    </w:r>
    <w:r>
      <w:rPr>
        <w:rStyle w:val="Tahoma125pt0"/>
      </w:rPr>
      <w:t>•</w:t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3173" w:h="173" w:wrap="none" w:vAnchor="text" w:hAnchor="page" w:x="1833" w:y="4170"/>
      <w:shd w:val="clear" w:color="auto" w:fill="auto"/>
      <w:tabs>
        <w:tab w:val="left" w:pos="5165"/>
      </w:tabs>
      <w:ind w:left="5165"/>
    </w:pPr>
    <w:r>
      <w:rPr>
        <w:rStyle w:val="affffffc"/>
      </w:rPr>
      <w:t>хС/</w:t>
    </w:r>
    <w:r>
      <w:rPr>
        <w:rStyle w:val="Calibri5pt"/>
      </w:rPr>
      <w:tab/>
    </w:r>
    <w:r>
      <w:rPr>
        <w:rStyle w:val="Calibri5pt0"/>
      </w:rPr>
      <w:t>^^</w:t>
    </w:r>
    <w:r>
      <w:rPr>
        <w:rStyle w:val="Calibri5pt0"/>
      </w:rPr>
      <w:t>^^^^</w:t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1909" w:h="648" w:wrap="none" w:vAnchor="text" w:hAnchor="page" w:x="2465" w:y="3489"/>
      <w:shd w:val="clear" w:color="auto" w:fill="auto"/>
      <w:ind w:left="1906"/>
    </w:pPr>
    <w:r>
      <w:rPr>
        <w:rStyle w:val="Tahoma125pt"/>
      </w:rPr>
      <w:t xml:space="preserve">• </w:t>
    </w:r>
    <w:r>
      <w:rPr>
        <w:rStyle w:val="Tahoma125pt0"/>
      </w:rPr>
      <w:t>•</w:t>
    </w:r>
  </w:p>
  <w:p w:rsidR="000F2F8C" w:rsidRDefault="00C578D2">
    <w:pPr>
      <w:pStyle w:val="aff4"/>
      <w:framePr w:w="11909" w:h="648" w:wrap="none" w:vAnchor="text" w:hAnchor="page" w:x="2465" w:y="3489"/>
      <w:shd w:val="clear" w:color="auto" w:fill="auto"/>
      <w:tabs>
        <w:tab w:val="left" w:pos="1906"/>
      </w:tabs>
      <w:ind w:left="1906"/>
    </w:pPr>
    <w:r>
      <w:rPr>
        <w:rStyle w:val="Calibri105pt"/>
      </w:rPr>
      <w:t xml:space="preserve">• "V • -.Л**' </w:t>
    </w:r>
    <w:r>
      <w:rPr>
        <w:rStyle w:val="Calibri105pt"/>
        <w:lang w:val="en-US"/>
      </w:rPr>
      <w:t>t</w:t>
    </w:r>
    <w:r>
      <w:rPr>
        <w:rStyle w:val="Calibri105pt"/>
      </w:rPr>
      <w:t xml:space="preserve">. </w:t>
    </w:r>
    <w:r>
      <w:rPr>
        <w:rStyle w:val="Calibri105pt"/>
        <w:lang w:val="en-US"/>
      </w:rPr>
      <w:t xml:space="preserve">w </w:t>
    </w:r>
    <w:r>
      <w:rPr>
        <w:rStyle w:val="Calibri105pt"/>
      </w:rPr>
      <w:t xml:space="preserve">• </w:t>
    </w:r>
    <w:r>
      <w:rPr>
        <w:rStyle w:val="Calibri105pt3pt"/>
        <w:lang w:val="en-US"/>
      </w:rPr>
      <w:t xml:space="preserve">v </w:t>
    </w:r>
    <w:r>
      <w:rPr>
        <w:rStyle w:val="Calibri105pt3pt"/>
      </w:rPr>
      <w:t>... . • •</w:t>
    </w:r>
    <w:r>
      <w:rPr>
        <w:rStyle w:val="-1ptf"/>
      </w:rPr>
      <w:t xml:space="preserve"> У</w:t>
    </w:r>
    <w:r>
      <w:rPr>
        <w:rStyle w:val="-1ptf"/>
      </w:rPr>
      <w:tab/>
      <w:t>'</w:t>
    </w:r>
    <w:r>
      <w:rPr>
        <w:rStyle w:val="Calibri105pt3pt"/>
      </w:rPr>
      <w:t xml:space="preserve"> - "</w:t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758" w:wrap="none" w:vAnchor="text" w:hAnchor="page" w:x="2305" w:y="3574"/>
      <w:shd w:val="clear" w:color="auto" w:fill="auto"/>
      <w:tabs>
        <w:tab w:val="left" w:pos="8962"/>
      </w:tabs>
      <w:jc w:val="both"/>
    </w:pPr>
    <w:r>
      <w:rPr>
        <w:rStyle w:val="Calibri105pt"/>
        <w:lang w:val="en-US"/>
      </w:rPr>
      <w:t xml:space="preserve">v </w:t>
    </w:r>
    <w:r>
      <w:rPr>
        <w:rStyle w:val="Calibri105pt"/>
      </w:rPr>
      <w:t>, •</w:t>
    </w:r>
    <w:r>
      <w:rPr>
        <w:rStyle w:val="Calibri105pt"/>
        <w:vertAlign w:val="superscript"/>
      </w:rPr>
      <w:t>1</w:t>
    </w:r>
    <w:r>
      <w:rPr>
        <w:rStyle w:val="Calibri105pt"/>
      </w:rPr>
      <w:t xml:space="preserve"> - </w:t>
    </w:r>
    <w:r>
      <w:rPr>
        <w:rStyle w:val="Calibri105pt0"/>
      </w:rPr>
      <w:t>• . -</w:t>
    </w:r>
    <w:r>
      <w:rPr>
        <w:rStyle w:val="-1pte"/>
        <w:lang w:val="ru"/>
      </w:rPr>
      <w:t xml:space="preserve"> </w:t>
    </w:r>
    <w:r>
      <w:rPr>
        <w:rStyle w:val="-1ptf"/>
      </w:rPr>
      <w:t>А</w:t>
    </w:r>
    <w:r>
      <w:rPr>
        <w:rStyle w:val="Calibri105pt"/>
      </w:rPr>
      <w:t xml:space="preserve"> • " -</w:t>
    </w:r>
    <w:r>
      <w:rPr>
        <w:rStyle w:val="-1ptf"/>
      </w:rPr>
      <w:t xml:space="preserve"> фт</w:t>
    </w:r>
    <w:r>
      <w:rPr>
        <w:rStyle w:val="Calibri105pt"/>
      </w:rPr>
      <w:tab/>
      <w:t xml:space="preserve">* V </w:t>
    </w:r>
    <w:r>
      <w:rPr>
        <w:rStyle w:val="Calibri105pt0"/>
      </w:rPr>
      <w:t xml:space="preserve">'V </w:t>
    </w:r>
    <w:r>
      <w:rPr>
        <w:rStyle w:val="Calibri105pt"/>
      </w:rPr>
      <w:t>• . • г</w:t>
    </w:r>
  </w:p>
  <w:p w:rsidR="000F2F8C" w:rsidRDefault="00C578D2">
    <w:pPr>
      <w:pStyle w:val="aff4"/>
      <w:framePr w:h="758" w:wrap="none" w:vAnchor="text" w:hAnchor="page" w:x="2305" w:y="3574"/>
      <w:shd w:val="clear" w:color="auto" w:fill="auto"/>
      <w:tabs>
        <w:tab w:val="left" w:pos="2789"/>
        <w:tab w:val="left" w:pos="5419"/>
        <w:tab w:val="left" w:pos="6043"/>
        <w:tab w:val="left" w:pos="6749"/>
        <w:tab w:val="left" w:pos="8472"/>
        <w:tab w:val="left" w:pos="9677"/>
      </w:tabs>
    </w:pPr>
    <w:r>
      <w:rPr>
        <w:rStyle w:val="Calibri105pt"/>
      </w:rPr>
      <w:t xml:space="preserve">... . </w:t>
    </w:r>
    <w:r>
      <w:rPr>
        <w:rStyle w:val="Calibri105pt5"/>
        <w:lang w:val="ru"/>
      </w:rPr>
      <w:t>•</w:t>
    </w:r>
    <w:r>
      <w:rPr>
        <w:rStyle w:val="Calibri105pt5"/>
        <w:lang w:val="ru"/>
      </w:rPr>
      <w:tab/>
    </w:r>
    <w:r>
      <w:rPr>
        <w:rStyle w:val="Calibri105pt"/>
      </w:rPr>
      <w:t>А •</w:t>
    </w:r>
    <w:r>
      <w:rPr>
        <w:rStyle w:val="Calibri105pt"/>
      </w:rPr>
      <w:tab/>
      <w:t>*</w:t>
    </w:r>
    <w:r>
      <w:rPr>
        <w:rStyle w:val="Calibri105pt"/>
      </w:rPr>
      <w:tab/>
      <w:t>•</w:t>
    </w:r>
    <w:r>
      <w:rPr>
        <w:rStyle w:val="Calibri105pt"/>
      </w:rPr>
      <w:tab/>
      <w:t>• «' .</w:t>
    </w:r>
    <w:r>
      <w:rPr>
        <w:rStyle w:val="Calibri105pt"/>
      </w:rPr>
      <w:tab/>
      <w:t>_ *</w:t>
    </w:r>
    <w:r>
      <w:rPr>
        <w:rStyle w:val="Calibri105pt"/>
      </w:rPr>
      <w:tab/>
      <w:t>"х ; /</w:t>
    </w:r>
  </w:p>
  <w:p w:rsidR="000F2F8C" w:rsidRDefault="000F2F8C">
    <w:pPr>
      <w:rPr>
        <w:sz w:val="2"/>
        <w:szCs w:val="2"/>
      </w:rPr>
    </w:pP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240" w:wrap="none" w:vAnchor="text" w:hAnchor="page" w:x="2330" w:y="3489"/>
      <w:shd w:val="clear" w:color="auto" w:fill="auto"/>
      <w:tabs>
        <w:tab w:val="left" w:pos="5645"/>
        <w:tab w:val="left" w:pos="11002"/>
      </w:tabs>
    </w:pPr>
    <w:r>
      <w:rPr>
        <w:rStyle w:val="135pt1pt"/>
      </w:rPr>
      <w:t>л</w:t>
    </w:r>
    <w:r>
      <w:rPr>
        <w:rStyle w:val="135pt1pt"/>
        <w:lang w:val="en-US"/>
      </w:rPr>
      <w:t xml:space="preserve">-Y </w:t>
    </w:r>
    <w:r>
      <w:rPr>
        <w:rStyle w:val="135pt1pt0"/>
      </w:rPr>
      <w:t xml:space="preserve">- </w:t>
    </w:r>
    <w:r>
      <w:rPr>
        <w:rStyle w:val="135pt1pt"/>
      </w:rPr>
      <w:t>•. •• • -. • • •</w:t>
    </w:r>
    <w:r>
      <w:rPr>
        <w:rStyle w:val="135pt1pt"/>
      </w:rPr>
      <w:tab/>
    </w:r>
    <w:r>
      <w:rPr>
        <w:rStyle w:val="135pt18pt"/>
      </w:rPr>
      <w:t>V-' •</w:t>
    </w:r>
    <w:r>
      <w:rPr>
        <w:rStyle w:val="135pt5pt"/>
      </w:rPr>
      <w:t xml:space="preserve"> V .......</w:t>
    </w:r>
    <w:r>
      <w:rPr>
        <w:rStyle w:val="135pt5pt"/>
      </w:rPr>
      <w:tab/>
      <w:t>• -</w:t>
    </w:r>
  </w:p>
  <w:p w:rsidR="000F2F8C" w:rsidRDefault="000F2F8C">
    <w:pPr>
      <w:rPr>
        <w:sz w:val="2"/>
        <w:szCs w:val="2"/>
      </w:rPr>
    </w:pP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758" w:wrap="none" w:vAnchor="text" w:hAnchor="page" w:x="2305" w:y="3574"/>
      <w:shd w:val="clear" w:color="auto" w:fill="auto"/>
      <w:tabs>
        <w:tab w:val="left" w:pos="8962"/>
      </w:tabs>
      <w:jc w:val="both"/>
    </w:pPr>
    <w:r>
      <w:rPr>
        <w:rStyle w:val="Calibri105pt"/>
        <w:lang w:val="en-US"/>
      </w:rPr>
      <w:t xml:space="preserve">v </w:t>
    </w:r>
    <w:r>
      <w:rPr>
        <w:rStyle w:val="Calibri105pt"/>
      </w:rPr>
      <w:t>, •</w:t>
    </w:r>
    <w:r>
      <w:rPr>
        <w:rStyle w:val="Calibri105pt"/>
        <w:vertAlign w:val="superscript"/>
      </w:rPr>
      <w:t>1</w:t>
    </w:r>
    <w:r>
      <w:rPr>
        <w:rStyle w:val="Calibri105pt"/>
      </w:rPr>
      <w:t xml:space="preserve"> - </w:t>
    </w:r>
    <w:r>
      <w:rPr>
        <w:rStyle w:val="Calibri105pt0"/>
      </w:rPr>
      <w:t>• . -</w:t>
    </w:r>
    <w:r>
      <w:rPr>
        <w:rStyle w:val="-1pte"/>
        <w:lang w:val="ru"/>
      </w:rPr>
      <w:t xml:space="preserve"> </w:t>
    </w:r>
    <w:r>
      <w:rPr>
        <w:rStyle w:val="-1ptf"/>
      </w:rPr>
      <w:t>А</w:t>
    </w:r>
    <w:r>
      <w:rPr>
        <w:rStyle w:val="Calibri105pt"/>
      </w:rPr>
      <w:t xml:space="preserve"> • " -</w:t>
    </w:r>
    <w:r>
      <w:rPr>
        <w:rStyle w:val="-1ptf"/>
      </w:rPr>
      <w:t xml:space="preserve"> фт</w:t>
    </w:r>
    <w:r>
      <w:rPr>
        <w:rStyle w:val="Calibri105pt"/>
      </w:rPr>
      <w:tab/>
      <w:t xml:space="preserve">* V </w:t>
    </w:r>
    <w:r>
      <w:rPr>
        <w:rStyle w:val="Calibri105pt0"/>
      </w:rPr>
      <w:t xml:space="preserve">'V </w:t>
    </w:r>
    <w:r>
      <w:rPr>
        <w:rStyle w:val="Calibri105pt"/>
      </w:rPr>
      <w:t>• . • г</w:t>
    </w:r>
  </w:p>
  <w:p w:rsidR="000F2F8C" w:rsidRDefault="00C578D2">
    <w:pPr>
      <w:pStyle w:val="aff4"/>
      <w:framePr w:h="758" w:wrap="none" w:vAnchor="text" w:hAnchor="page" w:x="2305" w:y="3574"/>
      <w:shd w:val="clear" w:color="auto" w:fill="auto"/>
      <w:tabs>
        <w:tab w:val="left" w:pos="2789"/>
        <w:tab w:val="left" w:pos="5419"/>
        <w:tab w:val="left" w:pos="6043"/>
        <w:tab w:val="left" w:pos="6749"/>
        <w:tab w:val="left" w:pos="8472"/>
        <w:tab w:val="left" w:pos="9677"/>
      </w:tabs>
    </w:pPr>
    <w:r>
      <w:rPr>
        <w:rStyle w:val="Calibri105pt"/>
      </w:rPr>
      <w:t xml:space="preserve">... . </w:t>
    </w:r>
    <w:r>
      <w:rPr>
        <w:rStyle w:val="Calibri105pt5"/>
        <w:lang w:val="ru"/>
      </w:rPr>
      <w:t>•</w:t>
    </w:r>
    <w:r>
      <w:rPr>
        <w:rStyle w:val="Calibri105pt5"/>
        <w:lang w:val="ru"/>
      </w:rPr>
      <w:tab/>
    </w:r>
    <w:r>
      <w:rPr>
        <w:rStyle w:val="Calibri105pt"/>
      </w:rPr>
      <w:t>А •</w:t>
    </w:r>
    <w:r>
      <w:rPr>
        <w:rStyle w:val="Calibri105pt"/>
      </w:rPr>
      <w:tab/>
      <w:t>*</w:t>
    </w:r>
    <w:r>
      <w:rPr>
        <w:rStyle w:val="Calibri105pt"/>
      </w:rPr>
      <w:tab/>
      <w:t>•</w:t>
    </w:r>
    <w:r>
      <w:rPr>
        <w:rStyle w:val="Calibri105pt"/>
      </w:rPr>
      <w:tab/>
      <w:t>• «' .</w:t>
    </w:r>
    <w:r>
      <w:rPr>
        <w:rStyle w:val="Calibri105pt"/>
      </w:rPr>
      <w:tab/>
      <w:t>_ *</w:t>
    </w:r>
    <w:r>
      <w:rPr>
        <w:rStyle w:val="Calibri105pt"/>
      </w:rPr>
      <w:tab/>
      <w:t>"х ; /</w:t>
    </w:r>
  </w:p>
  <w:p w:rsidR="000F2F8C" w:rsidRDefault="000F2F8C">
    <w:pPr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106" w:h="370" w:wrap="none" w:vAnchor="text" w:hAnchor="page" w:x="2264" w:y="3472"/>
      <w:shd w:val="clear" w:color="auto" w:fill="auto"/>
      <w:ind w:left="102"/>
    </w:pPr>
    <w:r>
      <w:rPr>
        <w:rStyle w:val="Calibri105pt1pt0"/>
        <w:lang w:val="en-US"/>
      </w:rPr>
      <w:t>v</w:t>
    </w:r>
    <w:r>
      <w:rPr>
        <w:rStyle w:val="Calibri105pt1pt0"/>
      </w:rPr>
      <w:t xml:space="preserve"> , •</w:t>
    </w:r>
    <w:r>
      <w:rPr>
        <w:rStyle w:val="Calibri105pt1pt0"/>
        <w:vertAlign w:val="superscript"/>
      </w:rPr>
      <w:t>1</w:t>
    </w:r>
    <w:r>
      <w:rPr>
        <w:rStyle w:val="Calibri105pt1pt0"/>
      </w:rPr>
      <w:t xml:space="preserve"> - </w:t>
    </w:r>
    <w:r>
      <w:rPr>
        <w:rStyle w:val="Calibri105pt1pt1"/>
      </w:rPr>
      <w:t xml:space="preserve">• . - </w:t>
    </w:r>
    <w:r>
      <w:rPr>
        <w:rStyle w:val="Calibri105pt1pt0"/>
      </w:rPr>
      <w:t xml:space="preserve">А • " - фт * V </w:t>
    </w:r>
    <w:r>
      <w:rPr>
        <w:rStyle w:val="Calibri105pt1pt1"/>
      </w:rPr>
      <w:t xml:space="preserve">А,- </w:t>
    </w:r>
    <w:r>
      <w:rPr>
        <w:rStyle w:val="Calibri105pt1pt0"/>
      </w:rPr>
      <w:t>• . • г</w:t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240" w:wrap="none" w:vAnchor="text" w:hAnchor="page" w:x="2330" w:y="3489"/>
      <w:shd w:val="clear" w:color="auto" w:fill="auto"/>
      <w:tabs>
        <w:tab w:val="left" w:pos="5645"/>
        <w:tab w:val="left" w:pos="11002"/>
      </w:tabs>
      <w:jc w:val="both"/>
    </w:pPr>
    <w:r>
      <w:rPr>
        <w:rStyle w:val="135pt1pt"/>
      </w:rPr>
      <w:t>л</w:t>
    </w:r>
    <w:r>
      <w:rPr>
        <w:rStyle w:val="135pt1pt"/>
        <w:lang w:val="en-US"/>
      </w:rPr>
      <w:t xml:space="preserve">-Y </w:t>
    </w:r>
    <w:r>
      <w:rPr>
        <w:rStyle w:val="135pt1pt0"/>
      </w:rPr>
      <w:t xml:space="preserve">- </w:t>
    </w:r>
    <w:r>
      <w:rPr>
        <w:rStyle w:val="135pt1pt"/>
      </w:rPr>
      <w:t>•. •• • -. • • •</w:t>
    </w:r>
    <w:r>
      <w:rPr>
        <w:rStyle w:val="135pt1pt"/>
      </w:rPr>
      <w:tab/>
    </w:r>
    <w:r>
      <w:rPr>
        <w:rStyle w:val="135pt18pt"/>
      </w:rPr>
      <w:t>V-' •</w:t>
    </w:r>
    <w:r>
      <w:rPr>
        <w:rStyle w:val="135pt5pt"/>
      </w:rPr>
      <w:t xml:space="preserve"> V .......</w:t>
    </w:r>
    <w:r>
      <w:rPr>
        <w:rStyle w:val="135pt5pt"/>
      </w:rPr>
      <w:tab/>
      <w:t>• -</w:t>
    </w:r>
  </w:p>
  <w:p w:rsidR="000F2F8C" w:rsidRDefault="000F2F8C">
    <w:pPr>
      <w:rPr>
        <w:sz w:val="2"/>
        <w:szCs w:val="2"/>
      </w:rPr>
    </w:pP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758" w:wrap="none" w:vAnchor="text" w:hAnchor="page" w:x="2305" w:y="3574"/>
      <w:shd w:val="clear" w:color="auto" w:fill="auto"/>
      <w:tabs>
        <w:tab w:val="left" w:pos="8962"/>
      </w:tabs>
      <w:jc w:val="both"/>
    </w:pPr>
    <w:r>
      <w:rPr>
        <w:rStyle w:val="Calibri105pt"/>
        <w:lang w:val="en-US"/>
      </w:rPr>
      <w:t xml:space="preserve">v </w:t>
    </w:r>
    <w:r>
      <w:rPr>
        <w:rStyle w:val="Calibri105pt"/>
      </w:rPr>
      <w:t>, •</w:t>
    </w:r>
    <w:r>
      <w:rPr>
        <w:rStyle w:val="Calibri105pt"/>
        <w:vertAlign w:val="superscript"/>
      </w:rPr>
      <w:t>1</w:t>
    </w:r>
    <w:r>
      <w:rPr>
        <w:rStyle w:val="Calibri105pt"/>
      </w:rPr>
      <w:t xml:space="preserve"> - </w:t>
    </w:r>
    <w:r>
      <w:rPr>
        <w:rStyle w:val="Calibri105pt0"/>
      </w:rPr>
      <w:t>• . -</w:t>
    </w:r>
    <w:r>
      <w:rPr>
        <w:rStyle w:val="-1pte"/>
        <w:lang w:val="ru"/>
      </w:rPr>
      <w:t xml:space="preserve"> </w:t>
    </w:r>
    <w:r>
      <w:rPr>
        <w:rStyle w:val="-1ptf"/>
      </w:rPr>
      <w:t>А</w:t>
    </w:r>
    <w:r>
      <w:rPr>
        <w:rStyle w:val="Calibri105pt"/>
      </w:rPr>
      <w:t xml:space="preserve"> • " -</w:t>
    </w:r>
    <w:r>
      <w:rPr>
        <w:rStyle w:val="-1ptf"/>
      </w:rPr>
      <w:t xml:space="preserve"> фт</w:t>
    </w:r>
    <w:r>
      <w:rPr>
        <w:rStyle w:val="Calibri105pt"/>
      </w:rPr>
      <w:tab/>
      <w:t xml:space="preserve">* V </w:t>
    </w:r>
    <w:r>
      <w:rPr>
        <w:rStyle w:val="Calibri105pt0"/>
      </w:rPr>
      <w:t xml:space="preserve">'V </w:t>
    </w:r>
    <w:r>
      <w:rPr>
        <w:rStyle w:val="Calibri105pt"/>
      </w:rPr>
      <w:t>• . • г</w:t>
    </w:r>
  </w:p>
  <w:p w:rsidR="000F2F8C" w:rsidRDefault="00C578D2">
    <w:pPr>
      <w:pStyle w:val="aff4"/>
      <w:framePr w:h="758" w:wrap="none" w:vAnchor="text" w:hAnchor="page" w:x="2305" w:y="3574"/>
      <w:shd w:val="clear" w:color="auto" w:fill="auto"/>
      <w:tabs>
        <w:tab w:val="left" w:pos="2789"/>
        <w:tab w:val="left" w:pos="5419"/>
        <w:tab w:val="left" w:pos="6043"/>
        <w:tab w:val="left" w:pos="6749"/>
        <w:tab w:val="left" w:pos="8472"/>
        <w:tab w:val="left" w:pos="9677"/>
      </w:tabs>
    </w:pPr>
    <w:r>
      <w:rPr>
        <w:rStyle w:val="Calibri105pt"/>
      </w:rPr>
      <w:t xml:space="preserve">... . </w:t>
    </w:r>
    <w:r>
      <w:rPr>
        <w:rStyle w:val="Calibri105pt5"/>
        <w:lang w:val="ru"/>
      </w:rPr>
      <w:t>•</w:t>
    </w:r>
    <w:r>
      <w:rPr>
        <w:rStyle w:val="Calibri105pt5"/>
        <w:lang w:val="ru"/>
      </w:rPr>
      <w:tab/>
    </w:r>
    <w:r>
      <w:rPr>
        <w:rStyle w:val="Calibri105pt"/>
      </w:rPr>
      <w:t>А •</w:t>
    </w:r>
    <w:r>
      <w:rPr>
        <w:rStyle w:val="Calibri105pt"/>
      </w:rPr>
      <w:tab/>
      <w:t>*</w:t>
    </w:r>
    <w:r>
      <w:rPr>
        <w:rStyle w:val="Calibri105pt"/>
      </w:rPr>
      <w:tab/>
      <w:t>•</w:t>
    </w:r>
    <w:r>
      <w:rPr>
        <w:rStyle w:val="Calibri105pt"/>
      </w:rPr>
      <w:tab/>
      <w:t>• «' .</w:t>
    </w:r>
    <w:r>
      <w:rPr>
        <w:rStyle w:val="Calibri105pt"/>
      </w:rPr>
      <w:tab/>
      <w:t>_ *</w:t>
    </w:r>
    <w:r>
      <w:rPr>
        <w:rStyle w:val="Calibri105pt"/>
      </w:rPr>
      <w:tab/>
      <w:t>"х ; /</w:t>
    </w:r>
  </w:p>
  <w:p w:rsidR="000F2F8C" w:rsidRDefault="000F2F8C">
    <w:pPr>
      <w:rPr>
        <w:sz w:val="2"/>
        <w:szCs w:val="2"/>
      </w:rPr>
    </w:pP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422" w:wrap="none" w:vAnchor="text" w:hAnchor="page" w:x="3166" w:y="3932"/>
      <w:shd w:val="clear" w:color="auto" w:fill="auto"/>
      <w:jc w:val="both"/>
    </w:pPr>
    <w:r>
      <w:rPr>
        <w:rStyle w:val="Calibri105pt4"/>
      </w:rPr>
      <w:t>у-С</w:t>
    </w:r>
  </w:p>
  <w:p w:rsidR="000F2F8C" w:rsidRDefault="000F2F8C">
    <w:pPr>
      <w:rPr>
        <w:sz w:val="2"/>
        <w:szCs w:val="2"/>
      </w:rPr>
    </w:pP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314" w:h="370" w:wrap="none" w:vAnchor="text" w:hAnchor="page" w:x="2278" w:y="3512"/>
      <w:shd w:val="clear" w:color="auto" w:fill="auto"/>
      <w:tabs>
        <w:tab w:val="left" w:pos="102"/>
      </w:tabs>
      <w:ind w:left="102"/>
    </w:pPr>
    <w:r>
      <w:rPr>
        <w:rStyle w:val="Calibri105pt"/>
        <w:lang w:val="en-US"/>
      </w:rPr>
      <w:t xml:space="preserve">v </w:t>
    </w:r>
    <w:r>
      <w:rPr>
        <w:rStyle w:val="Calibri105pt"/>
      </w:rPr>
      <w:t>, •</w:t>
    </w:r>
    <w:r>
      <w:rPr>
        <w:rStyle w:val="Calibri105pt"/>
        <w:vertAlign w:val="superscript"/>
      </w:rPr>
      <w:t>1</w:t>
    </w:r>
    <w:r>
      <w:rPr>
        <w:rStyle w:val="Calibri105pt"/>
      </w:rPr>
      <w:t xml:space="preserve"> - </w:t>
    </w:r>
    <w:r>
      <w:rPr>
        <w:rStyle w:val="Calibri105pt0"/>
      </w:rPr>
      <w:t>• . -</w:t>
    </w:r>
    <w:r>
      <w:rPr>
        <w:rStyle w:val="-1pte"/>
        <w:lang w:val="ru"/>
      </w:rPr>
      <w:t xml:space="preserve"> </w:t>
    </w:r>
    <w:r>
      <w:rPr>
        <w:rStyle w:val="-1ptf"/>
      </w:rPr>
      <w:t>А</w:t>
    </w:r>
    <w:r>
      <w:rPr>
        <w:rStyle w:val="Calibri105pt"/>
      </w:rPr>
      <w:t xml:space="preserve"> • " -</w:t>
    </w:r>
    <w:r>
      <w:rPr>
        <w:rStyle w:val="-1ptf"/>
      </w:rPr>
      <w:t xml:space="preserve"> фт</w:t>
    </w:r>
    <w:r>
      <w:rPr>
        <w:rStyle w:val="Calibri105pt"/>
      </w:rPr>
      <w:tab/>
      <w:t xml:space="preserve">* V </w:t>
    </w:r>
    <w:r>
      <w:rPr>
        <w:rStyle w:val="Calibri105pt0"/>
      </w:rPr>
      <w:t xml:space="preserve">'V </w:t>
    </w:r>
    <w:r>
      <w:rPr>
        <w:rStyle w:val="Calibri105pt"/>
      </w:rPr>
      <w:t>• г</w:t>
    </w: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758" w:wrap="none" w:vAnchor="text" w:hAnchor="page" w:x="2305" w:y="3574"/>
      <w:shd w:val="clear" w:color="auto" w:fill="auto"/>
      <w:tabs>
        <w:tab w:val="left" w:pos="8962"/>
      </w:tabs>
      <w:jc w:val="both"/>
    </w:pPr>
    <w:r>
      <w:rPr>
        <w:rStyle w:val="Calibri105pt"/>
        <w:lang w:val="en-US"/>
      </w:rPr>
      <w:t xml:space="preserve">v </w:t>
    </w:r>
    <w:r>
      <w:rPr>
        <w:rStyle w:val="Calibri105pt"/>
      </w:rPr>
      <w:t>, •</w:t>
    </w:r>
    <w:r>
      <w:rPr>
        <w:rStyle w:val="Calibri105pt"/>
        <w:vertAlign w:val="superscript"/>
      </w:rPr>
      <w:t>1</w:t>
    </w:r>
    <w:r>
      <w:rPr>
        <w:rStyle w:val="Calibri105pt"/>
      </w:rPr>
      <w:t xml:space="preserve"> - </w:t>
    </w:r>
    <w:r>
      <w:rPr>
        <w:rStyle w:val="Calibri105pt0"/>
      </w:rPr>
      <w:t>• . -</w:t>
    </w:r>
    <w:r>
      <w:rPr>
        <w:rStyle w:val="-1pte"/>
        <w:lang w:val="ru"/>
      </w:rPr>
      <w:t xml:space="preserve"> </w:t>
    </w:r>
    <w:r>
      <w:rPr>
        <w:rStyle w:val="-1ptf"/>
      </w:rPr>
      <w:t>А</w:t>
    </w:r>
    <w:r>
      <w:rPr>
        <w:rStyle w:val="Calibri105pt"/>
      </w:rPr>
      <w:t xml:space="preserve"> • " -</w:t>
    </w:r>
    <w:r>
      <w:rPr>
        <w:rStyle w:val="-1ptf"/>
      </w:rPr>
      <w:t xml:space="preserve"> фт</w:t>
    </w:r>
    <w:r>
      <w:rPr>
        <w:rStyle w:val="Calibri105pt"/>
      </w:rPr>
      <w:tab/>
      <w:t xml:space="preserve">* V </w:t>
    </w:r>
    <w:r>
      <w:rPr>
        <w:rStyle w:val="Calibri105pt0"/>
      </w:rPr>
      <w:t xml:space="preserve">'V </w:t>
    </w:r>
    <w:r>
      <w:rPr>
        <w:rStyle w:val="Calibri105pt"/>
      </w:rPr>
      <w:t>• . • г</w:t>
    </w:r>
  </w:p>
  <w:p w:rsidR="000F2F8C" w:rsidRDefault="00C578D2">
    <w:pPr>
      <w:pStyle w:val="aff4"/>
      <w:framePr w:h="758" w:wrap="none" w:vAnchor="text" w:hAnchor="page" w:x="2305" w:y="3574"/>
      <w:shd w:val="clear" w:color="auto" w:fill="auto"/>
      <w:tabs>
        <w:tab w:val="left" w:pos="2789"/>
        <w:tab w:val="left" w:pos="5419"/>
        <w:tab w:val="left" w:pos="6043"/>
        <w:tab w:val="left" w:pos="6749"/>
        <w:tab w:val="left" w:pos="8472"/>
        <w:tab w:val="left" w:pos="9677"/>
      </w:tabs>
    </w:pPr>
    <w:r>
      <w:rPr>
        <w:rStyle w:val="Calibri105pt"/>
      </w:rPr>
      <w:t xml:space="preserve">... . </w:t>
    </w:r>
    <w:r>
      <w:rPr>
        <w:rStyle w:val="Calibri105pt5"/>
        <w:lang w:val="ru"/>
      </w:rPr>
      <w:t>•</w:t>
    </w:r>
    <w:r>
      <w:rPr>
        <w:rStyle w:val="Calibri105pt5"/>
        <w:lang w:val="ru"/>
      </w:rPr>
      <w:tab/>
    </w:r>
    <w:r>
      <w:rPr>
        <w:rStyle w:val="Calibri105pt"/>
      </w:rPr>
      <w:t>А •</w:t>
    </w:r>
    <w:r>
      <w:rPr>
        <w:rStyle w:val="Calibri105pt"/>
      </w:rPr>
      <w:tab/>
      <w:t>*</w:t>
    </w:r>
    <w:r>
      <w:rPr>
        <w:rStyle w:val="Calibri105pt"/>
      </w:rPr>
      <w:tab/>
      <w:t>•</w:t>
    </w:r>
    <w:r>
      <w:rPr>
        <w:rStyle w:val="Calibri105pt"/>
      </w:rPr>
      <w:tab/>
      <w:t>• «' .</w:t>
    </w:r>
    <w:r>
      <w:rPr>
        <w:rStyle w:val="Calibri105pt"/>
      </w:rPr>
      <w:tab/>
      <w:t>_ *</w:t>
    </w:r>
    <w:r>
      <w:rPr>
        <w:rStyle w:val="Calibri105pt"/>
      </w:rPr>
      <w:tab/>
      <w:t>"х ; /</w:t>
    </w:r>
  </w:p>
  <w:p w:rsidR="000F2F8C" w:rsidRDefault="000F2F8C">
    <w:pPr>
      <w:rPr>
        <w:sz w:val="2"/>
        <w:szCs w:val="2"/>
      </w:rPr>
    </w:pP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h="744" w:wrap="none" w:vAnchor="text" w:hAnchor="page" w:x="2260" w:y="3649"/>
      <w:shd w:val="clear" w:color="auto" w:fill="auto"/>
      <w:tabs>
        <w:tab w:val="left" w:pos="8894"/>
      </w:tabs>
      <w:jc w:val="right"/>
    </w:pPr>
    <w:r>
      <w:rPr>
        <w:rStyle w:val="Calibri155pt"/>
      </w:rPr>
      <w:t xml:space="preserve">• </w:t>
    </w:r>
    <w:r>
      <w:rPr>
        <w:rStyle w:val="Calibri155pt0"/>
      </w:rPr>
      <w:t xml:space="preserve">• </w:t>
    </w:r>
    <w:r>
      <w:rPr>
        <w:rStyle w:val="Calibri155pt"/>
      </w:rPr>
      <w:t>• • . •</w:t>
    </w:r>
    <w:r>
      <w:rPr>
        <w:rStyle w:val="3pt1"/>
      </w:rPr>
      <w:t xml:space="preserve"> "'.Ъ/Г у ^ - т</w:t>
    </w:r>
    <w:r>
      <w:rPr>
        <w:rStyle w:val="Calibri155pt"/>
      </w:rPr>
      <w:tab/>
      <w:t xml:space="preserve">. </w:t>
    </w:r>
    <w:r>
      <w:rPr>
        <w:rStyle w:val="Calibri155pt0"/>
      </w:rPr>
      <w:t>• &gt; '</w:t>
    </w:r>
  </w:p>
  <w:p w:rsidR="000F2F8C" w:rsidRDefault="000F2F8C">
    <w:pPr>
      <w:rPr>
        <w:sz w:val="2"/>
        <w:szCs w:val="2"/>
      </w:rPr>
    </w:pP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0F2F8C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8C" w:rsidRDefault="00C578D2">
    <w:pPr>
      <w:pStyle w:val="aff4"/>
      <w:framePr w:w="12576" w:h="370" w:wrap="none" w:vAnchor="text" w:hAnchor="page" w:x="1812" w:y="2709"/>
      <w:shd w:val="clear" w:color="auto" w:fill="auto"/>
      <w:tabs>
        <w:tab w:val="left" w:pos="102"/>
      </w:tabs>
      <w:ind w:left="102"/>
    </w:pPr>
    <w:r>
      <w:rPr>
        <w:rStyle w:val="Calibri105pt1pt2"/>
        <w:lang w:val="en-US"/>
      </w:rPr>
      <w:t xml:space="preserve">v </w:t>
    </w:r>
    <w:r>
      <w:rPr>
        <w:rStyle w:val="Calibri105pt1pt2"/>
      </w:rPr>
      <w:t>, •</w:t>
    </w:r>
    <w:r>
      <w:rPr>
        <w:rStyle w:val="Calibri105pt1pt2"/>
        <w:vertAlign w:val="superscript"/>
      </w:rPr>
      <w:t>1</w:t>
    </w:r>
    <w:r>
      <w:rPr>
        <w:rStyle w:val="Calibri105pt1pt2"/>
      </w:rPr>
      <w:t xml:space="preserve"> - </w:t>
    </w:r>
    <w:r>
      <w:rPr>
        <w:rStyle w:val="Calibri105pt1pt3"/>
      </w:rPr>
      <w:t>• . -</w:t>
    </w:r>
    <w:r>
      <w:rPr>
        <w:rStyle w:val="-1pt6"/>
      </w:rPr>
      <w:t xml:space="preserve"> </w:t>
    </w:r>
    <w:r>
      <w:rPr>
        <w:rStyle w:val="-1pt7"/>
      </w:rPr>
      <w:t>А</w:t>
    </w:r>
    <w:r>
      <w:rPr>
        <w:rStyle w:val="Calibri105pt1pt2"/>
      </w:rPr>
      <w:t xml:space="preserve"> • " -</w:t>
    </w:r>
    <w:r>
      <w:rPr>
        <w:rStyle w:val="-1pt7"/>
      </w:rPr>
      <w:t xml:space="preserve"> фт</w:t>
    </w:r>
    <w:r>
      <w:rPr>
        <w:rStyle w:val="Calibri105pt1pt2"/>
      </w:rPr>
      <w:tab/>
      <w:t xml:space="preserve">* V </w:t>
    </w:r>
    <w:r>
      <w:rPr>
        <w:rStyle w:val="Calibri105pt1pt3"/>
      </w:rPr>
      <w:t xml:space="preserve">'V </w:t>
    </w:r>
    <w:r>
      <w:rPr>
        <w:rStyle w:val="Calibri105pt1pt2"/>
      </w:rPr>
      <w:t>• 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6D66"/>
    <w:multiLevelType w:val="multilevel"/>
    <w:tmpl w:val="7E4E1914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C0596"/>
    <w:multiLevelType w:val="multilevel"/>
    <w:tmpl w:val="D6C876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780AC0"/>
    <w:multiLevelType w:val="multilevel"/>
    <w:tmpl w:val="493E4E38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B6736E"/>
    <w:multiLevelType w:val="multilevel"/>
    <w:tmpl w:val="3056C2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6357E0"/>
    <w:multiLevelType w:val="multilevel"/>
    <w:tmpl w:val="F800B6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C21068"/>
    <w:multiLevelType w:val="multilevel"/>
    <w:tmpl w:val="2A78BA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EC3CC2"/>
    <w:multiLevelType w:val="multilevel"/>
    <w:tmpl w:val="232258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492DF6"/>
    <w:multiLevelType w:val="multilevel"/>
    <w:tmpl w:val="D8F4B4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2E79FD"/>
    <w:multiLevelType w:val="multilevel"/>
    <w:tmpl w:val="629A397A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62086E"/>
    <w:multiLevelType w:val="multilevel"/>
    <w:tmpl w:val="1144D9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4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2016347"/>
    <w:multiLevelType w:val="multilevel"/>
    <w:tmpl w:val="ACF028FC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631BAD"/>
    <w:multiLevelType w:val="multilevel"/>
    <w:tmpl w:val="F04881C8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623483"/>
    <w:multiLevelType w:val="multilevel"/>
    <w:tmpl w:val="8898C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1521B1"/>
    <w:multiLevelType w:val="multilevel"/>
    <w:tmpl w:val="65F6FD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306229"/>
    <w:multiLevelType w:val="multilevel"/>
    <w:tmpl w:val="0562FBCE"/>
    <w:lvl w:ilvl="0">
      <w:start w:val="1"/>
      <w:numFmt w:val="decimal"/>
      <w:lvlText w:val="2.%1.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2"/>
      <w:numFmt w:val="decimal"/>
      <w:lvlText w:val="%1.%2.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13"/>
      <w:numFmt w:val="decimal"/>
      <w:lvlText w:val="%1.%3.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DA7818"/>
    <w:multiLevelType w:val="multilevel"/>
    <w:tmpl w:val="2B301E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E891F61"/>
    <w:multiLevelType w:val="multilevel"/>
    <w:tmpl w:val="2BE08E12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FE01038"/>
    <w:multiLevelType w:val="multilevel"/>
    <w:tmpl w:val="CB8E8968"/>
    <w:lvl w:ilvl="0">
      <w:start w:val="1"/>
      <w:numFmt w:val="decimal"/>
      <w:lvlText w:val="5.%1.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3623167"/>
    <w:multiLevelType w:val="multilevel"/>
    <w:tmpl w:val="EEBAFD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48674B9"/>
    <w:multiLevelType w:val="multilevel"/>
    <w:tmpl w:val="515E06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7E94C63"/>
    <w:multiLevelType w:val="multilevel"/>
    <w:tmpl w:val="8F8A083A"/>
    <w:lvl w:ilvl="0">
      <w:start w:val="4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5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78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29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41127C"/>
    <w:multiLevelType w:val="multilevel"/>
    <w:tmpl w:val="9C2259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CEA4EEA"/>
    <w:multiLevelType w:val="multilevel"/>
    <w:tmpl w:val="3DBCD586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D6C3C7D"/>
    <w:multiLevelType w:val="multilevel"/>
    <w:tmpl w:val="97F284D6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0A44F3A"/>
    <w:multiLevelType w:val="multilevel"/>
    <w:tmpl w:val="6CF2DD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36905AE"/>
    <w:multiLevelType w:val="multilevel"/>
    <w:tmpl w:val="3484F8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5442D20"/>
    <w:multiLevelType w:val="multilevel"/>
    <w:tmpl w:val="B87C0CF8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B836358"/>
    <w:multiLevelType w:val="multilevel"/>
    <w:tmpl w:val="05968B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CDF06EA"/>
    <w:multiLevelType w:val="multilevel"/>
    <w:tmpl w:val="C1603A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2E62F13"/>
    <w:multiLevelType w:val="multilevel"/>
    <w:tmpl w:val="74E4D0C2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39C6FF8"/>
    <w:multiLevelType w:val="multilevel"/>
    <w:tmpl w:val="AF2E15DE"/>
    <w:lvl w:ilvl="0">
      <w:start w:val="1"/>
      <w:numFmt w:val="bullet"/>
      <w:lvlText w:val="•"/>
      <w:lvlJc w:val="left"/>
      <w:rPr>
        <w:rFonts w:ascii="Consolas" w:eastAsia="Consolas" w:hAnsi="Consolas" w:cs="Consola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4A81AE0"/>
    <w:multiLevelType w:val="multilevel"/>
    <w:tmpl w:val="6D6664D8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5790323"/>
    <w:multiLevelType w:val="multilevel"/>
    <w:tmpl w:val="2FEE33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6EF0FB6"/>
    <w:multiLevelType w:val="multilevel"/>
    <w:tmpl w:val="B8EA848E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77640D6"/>
    <w:multiLevelType w:val="multilevel"/>
    <w:tmpl w:val="144881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6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A1E231E"/>
    <w:multiLevelType w:val="multilevel"/>
    <w:tmpl w:val="EACE83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B0364A5"/>
    <w:multiLevelType w:val="multilevel"/>
    <w:tmpl w:val="C59EB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B3F7DD7"/>
    <w:multiLevelType w:val="multilevel"/>
    <w:tmpl w:val="E7309964"/>
    <w:lvl w:ilvl="0">
      <w:start w:val="12"/>
      <w:numFmt w:val="decimal"/>
      <w:lvlText w:val="3.%1.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BEB32EE"/>
    <w:multiLevelType w:val="multilevel"/>
    <w:tmpl w:val="1944CF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7B75DD4"/>
    <w:multiLevelType w:val="multilevel"/>
    <w:tmpl w:val="CD329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8D24241"/>
    <w:multiLevelType w:val="multilevel"/>
    <w:tmpl w:val="0CD483C8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AA000F0"/>
    <w:multiLevelType w:val="multilevel"/>
    <w:tmpl w:val="28BE8B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BAE72D5"/>
    <w:multiLevelType w:val="multilevel"/>
    <w:tmpl w:val="63B239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DF71FAB"/>
    <w:multiLevelType w:val="multilevel"/>
    <w:tmpl w:val="1B96C06A"/>
    <w:lvl w:ilvl="0">
      <w:start w:val="1"/>
      <w:numFmt w:val="decimal"/>
      <w:lvlText w:val="1.%1.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4B65EFA"/>
    <w:multiLevelType w:val="multilevel"/>
    <w:tmpl w:val="B70A78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65048EE"/>
    <w:multiLevelType w:val="multilevel"/>
    <w:tmpl w:val="34BA4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7296C2F"/>
    <w:multiLevelType w:val="multilevel"/>
    <w:tmpl w:val="0E288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B8E6E92"/>
    <w:multiLevelType w:val="multilevel"/>
    <w:tmpl w:val="286CFC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E823E0B"/>
    <w:multiLevelType w:val="multilevel"/>
    <w:tmpl w:val="BBB837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1A17125"/>
    <w:multiLevelType w:val="multilevel"/>
    <w:tmpl w:val="E35E0D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25F7052"/>
    <w:multiLevelType w:val="multilevel"/>
    <w:tmpl w:val="B718A1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5D94DCC"/>
    <w:multiLevelType w:val="multilevel"/>
    <w:tmpl w:val="7C1474C2"/>
    <w:lvl w:ilvl="0">
      <w:start w:val="1"/>
      <w:numFmt w:val="decimal"/>
      <w:lvlText w:val="6.%1.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6E2150A"/>
    <w:multiLevelType w:val="multilevel"/>
    <w:tmpl w:val="C824BE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A892EF4"/>
    <w:multiLevelType w:val="multilevel"/>
    <w:tmpl w:val="DFE044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ABC4119"/>
    <w:multiLevelType w:val="multilevel"/>
    <w:tmpl w:val="1EC834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B792797"/>
    <w:multiLevelType w:val="multilevel"/>
    <w:tmpl w:val="249845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2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46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EF716B2"/>
    <w:multiLevelType w:val="multilevel"/>
    <w:tmpl w:val="DE96C7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FCE55AC"/>
    <w:multiLevelType w:val="multilevel"/>
    <w:tmpl w:val="EA9E6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14"/>
  </w:num>
  <w:num w:numId="3">
    <w:abstractNumId w:val="37"/>
  </w:num>
  <w:num w:numId="4">
    <w:abstractNumId w:val="17"/>
  </w:num>
  <w:num w:numId="5">
    <w:abstractNumId w:val="51"/>
  </w:num>
  <w:num w:numId="6">
    <w:abstractNumId w:val="41"/>
  </w:num>
  <w:num w:numId="7">
    <w:abstractNumId w:val="49"/>
  </w:num>
  <w:num w:numId="8">
    <w:abstractNumId w:val="0"/>
  </w:num>
  <w:num w:numId="9">
    <w:abstractNumId w:val="33"/>
  </w:num>
  <w:num w:numId="10">
    <w:abstractNumId w:val="44"/>
  </w:num>
  <w:num w:numId="11">
    <w:abstractNumId w:val="15"/>
  </w:num>
  <w:num w:numId="12">
    <w:abstractNumId w:val="48"/>
  </w:num>
  <w:num w:numId="13">
    <w:abstractNumId w:val="57"/>
  </w:num>
  <w:num w:numId="14">
    <w:abstractNumId w:val="36"/>
  </w:num>
  <w:num w:numId="15">
    <w:abstractNumId w:val="13"/>
  </w:num>
  <w:num w:numId="16">
    <w:abstractNumId w:val="1"/>
  </w:num>
  <w:num w:numId="17">
    <w:abstractNumId w:val="29"/>
  </w:num>
  <w:num w:numId="18">
    <w:abstractNumId w:val="4"/>
  </w:num>
  <w:num w:numId="19">
    <w:abstractNumId w:val="46"/>
  </w:num>
  <w:num w:numId="20">
    <w:abstractNumId w:val="35"/>
  </w:num>
  <w:num w:numId="21">
    <w:abstractNumId w:val="42"/>
  </w:num>
  <w:num w:numId="22">
    <w:abstractNumId w:val="11"/>
  </w:num>
  <w:num w:numId="23">
    <w:abstractNumId w:val="28"/>
  </w:num>
  <w:num w:numId="24">
    <w:abstractNumId w:val="16"/>
  </w:num>
  <w:num w:numId="25">
    <w:abstractNumId w:val="39"/>
  </w:num>
  <w:num w:numId="26">
    <w:abstractNumId w:val="5"/>
  </w:num>
  <w:num w:numId="27">
    <w:abstractNumId w:val="30"/>
  </w:num>
  <w:num w:numId="28">
    <w:abstractNumId w:val="24"/>
  </w:num>
  <w:num w:numId="29">
    <w:abstractNumId w:val="8"/>
  </w:num>
  <w:num w:numId="30">
    <w:abstractNumId w:val="32"/>
  </w:num>
  <w:num w:numId="31">
    <w:abstractNumId w:val="21"/>
  </w:num>
  <w:num w:numId="32">
    <w:abstractNumId w:val="3"/>
  </w:num>
  <w:num w:numId="33">
    <w:abstractNumId w:val="52"/>
  </w:num>
  <w:num w:numId="34">
    <w:abstractNumId w:val="10"/>
  </w:num>
  <w:num w:numId="35">
    <w:abstractNumId w:val="45"/>
  </w:num>
  <w:num w:numId="36">
    <w:abstractNumId w:val="54"/>
  </w:num>
  <w:num w:numId="37">
    <w:abstractNumId w:val="53"/>
  </w:num>
  <w:num w:numId="38">
    <w:abstractNumId w:val="27"/>
  </w:num>
  <w:num w:numId="39">
    <w:abstractNumId w:val="47"/>
  </w:num>
  <w:num w:numId="40">
    <w:abstractNumId w:val="23"/>
  </w:num>
  <w:num w:numId="41">
    <w:abstractNumId w:val="31"/>
  </w:num>
  <w:num w:numId="42">
    <w:abstractNumId w:val="7"/>
  </w:num>
  <w:num w:numId="43">
    <w:abstractNumId w:val="34"/>
  </w:num>
  <w:num w:numId="44">
    <w:abstractNumId w:val="38"/>
  </w:num>
  <w:num w:numId="45">
    <w:abstractNumId w:val="18"/>
  </w:num>
  <w:num w:numId="46">
    <w:abstractNumId w:val="19"/>
  </w:num>
  <w:num w:numId="47">
    <w:abstractNumId w:val="40"/>
  </w:num>
  <w:num w:numId="48">
    <w:abstractNumId w:val="6"/>
  </w:num>
  <w:num w:numId="49">
    <w:abstractNumId w:val="2"/>
  </w:num>
  <w:num w:numId="50">
    <w:abstractNumId w:val="12"/>
  </w:num>
  <w:num w:numId="51">
    <w:abstractNumId w:val="26"/>
  </w:num>
  <w:num w:numId="52">
    <w:abstractNumId w:val="50"/>
  </w:num>
  <w:num w:numId="53">
    <w:abstractNumId w:val="25"/>
  </w:num>
  <w:num w:numId="54">
    <w:abstractNumId w:val="56"/>
  </w:num>
  <w:num w:numId="55">
    <w:abstractNumId w:val="22"/>
  </w:num>
  <w:num w:numId="56">
    <w:abstractNumId w:val="55"/>
  </w:num>
  <w:num w:numId="57">
    <w:abstractNumId w:val="9"/>
  </w:num>
  <w:num w:numId="58">
    <w:abstractNumId w:val="2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evenAndOddHeaders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8C"/>
    <w:rsid w:val="000F2F8C"/>
    <w:rsid w:val="00523FDF"/>
    <w:rsid w:val="00C5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0"/>
      <w:sz w:val="8"/>
      <w:szCs w:val="8"/>
    </w:rPr>
  </w:style>
  <w:style w:type="character" w:customStyle="1" w:styleId="21">
    <w:name w:val="Сноска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0"/>
      <w:sz w:val="8"/>
      <w:szCs w:val="8"/>
    </w:rPr>
  </w:style>
  <w:style w:type="character" w:customStyle="1" w:styleId="22">
    <w:name w:val="Сноска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0"/>
      <w:sz w:val="8"/>
      <w:szCs w:val="8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-1pt">
    <w:name w:val="Сноска + 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7"/>
      <w:szCs w:val="27"/>
    </w:rPr>
  </w:style>
  <w:style w:type="character" w:customStyle="1" w:styleId="-1pt0">
    <w:name w:val="Сноска + 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7"/>
      <w:szCs w:val="27"/>
      <w:lang w:val="en-US"/>
    </w:rPr>
  </w:style>
  <w:style w:type="character" w:customStyle="1" w:styleId="a9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ac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d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e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af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0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1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2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1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2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3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af3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6pt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16pt0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af4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6pt1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16pt2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af5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6">
    <w:name w:val="Сноска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7">
    <w:name w:val="Сноска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8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9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a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b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4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5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36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fc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d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e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6pt3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16pt4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16pt5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16pt6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aff0">
    <w:name w:val="Сноска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135pt">
    <w:name w:val="Сноска (3) + 13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7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8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9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3135pt0">
    <w:name w:val="Сноска (3) + 13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a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b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c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d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4">
    <w:name w:val="Сноска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">
    <w:name w:val="Сноска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5-1pt">
    <w:name w:val="Сноска (5) + Интервал -1 pt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19"/>
      <w:szCs w:val="19"/>
      <w:lang w:val="en-US"/>
    </w:rPr>
  </w:style>
  <w:style w:type="character" w:customStyle="1" w:styleId="5Tahoma45pt">
    <w:name w:val="Сноска (5) + Tahoma;4;5 pt;Курсив"/>
    <w:basedOn w:val="5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9"/>
      <w:szCs w:val="9"/>
      <w:lang w:val="en-US"/>
    </w:rPr>
  </w:style>
  <w:style w:type="character" w:customStyle="1" w:styleId="5Tahoma45pt0">
    <w:name w:val="Сноска (5) + Tahoma;4;5 pt;Курсив"/>
    <w:basedOn w:val="5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9"/>
      <w:szCs w:val="9"/>
      <w:lang w:val="ru"/>
    </w:rPr>
  </w:style>
  <w:style w:type="character" w:customStyle="1" w:styleId="5-1pt0">
    <w:name w:val="Сноска (5) + Интервал -1 pt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19"/>
      <w:szCs w:val="19"/>
      <w:lang w:val="en-US"/>
    </w:rPr>
  </w:style>
  <w:style w:type="character" w:customStyle="1" w:styleId="aff1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6">
    <w:name w:val="Сноска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61">
    <w:name w:val="Сноска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7">
    <w:name w:val="Сноска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71">
    <w:name w:val="Сноска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2pt">
    <w:name w:val="Сноска (3) + Интервал 2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2"/>
      <w:szCs w:val="32"/>
    </w:rPr>
  </w:style>
  <w:style w:type="character" w:customStyle="1" w:styleId="3175pt-1pt">
    <w:name w:val="Сноска (3) + 17;5 pt;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5"/>
      <w:szCs w:val="35"/>
      <w:lang w:val="en-US"/>
    </w:rPr>
  </w:style>
  <w:style w:type="character" w:customStyle="1" w:styleId="1pt">
    <w:name w:val="Сноска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pt0">
    <w:name w:val="Сноска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pt1">
    <w:name w:val="Сноска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  <w:lang w:val="en-US"/>
    </w:rPr>
  </w:style>
  <w:style w:type="character" w:customStyle="1" w:styleId="3155pt">
    <w:name w:val="Сноска (3) + 15;5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  <w:lang w:val="en-US"/>
    </w:rPr>
  </w:style>
  <w:style w:type="character" w:customStyle="1" w:styleId="-1pt1">
    <w:name w:val="Сноска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-1pt2">
    <w:name w:val="Сноска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-1pt3">
    <w:name w:val="Сноска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-1pt4">
    <w:name w:val="Сноска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  <w:lang w:val="en-US"/>
    </w:rPr>
  </w:style>
  <w:style w:type="character" w:customStyle="1" w:styleId="3155pt0">
    <w:name w:val="Сноска (3) + 15;5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8">
    <w:name w:val="Сноска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29"/>
      <w:szCs w:val="29"/>
    </w:rPr>
  </w:style>
  <w:style w:type="character" w:customStyle="1" w:styleId="81">
    <w:name w:val="Сноска (8)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29"/>
      <w:szCs w:val="29"/>
    </w:rPr>
  </w:style>
  <w:style w:type="character" w:customStyle="1" w:styleId="82">
    <w:name w:val="Сноска (8)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29"/>
      <w:szCs w:val="29"/>
      <w:lang w:val="en-US"/>
    </w:rPr>
  </w:style>
  <w:style w:type="character" w:customStyle="1" w:styleId="80pt">
    <w:name w:val="Сноска (8) + Интервал 0 pt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9"/>
      <w:szCs w:val="29"/>
    </w:rPr>
  </w:style>
  <w:style w:type="character" w:customStyle="1" w:styleId="80pt0">
    <w:name w:val="Сноска (8) + Интервал 0 pt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9"/>
      <w:szCs w:val="29"/>
    </w:rPr>
  </w:style>
  <w:style w:type="character" w:customStyle="1" w:styleId="80pt1">
    <w:name w:val="Сноска (8) + Интервал 0 pt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9"/>
      <w:szCs w:val="29"/>
      <w:lang w:val="en-US"/>
    </w:rPr>
  </w:style>
  <w:style w:type="character" w:customStyle="1" w:styleId="155pt">
    <w:name w:val="Сноска + 15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1"/>
      <w:szCs w:val="31"/>
    </w:rPr>
  </w:style>
  <w:style w:type="character" w:customStyle="1" w:styleId="3e">
    <w:name w:val="Основной текст (3)_"/>
    <w:basedOn w:val="a0"/>
    <w:link w:val="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0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8pt0pt">
    <w:name w:val="Основной текст (4) + 8 pt;Интервал 0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48pt0pt0">
    <w:name w:val="Основной текст (4) + 8 pt;Интервал 0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43">
    <w:name w:val="Основной текст (4)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_"/>
    <w:basedOn w:val="a0"/>
    <w:link w:val="5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53">
    <w:name w:val="Основной текст (5)"/>
    <w:basedOn w:val="5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62">
    <w:name w:val="Основной текст (6)_"/>
    <w:basedOn w:val="a0"/>
    <w:link w:val="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2">
    <w:name w:val="Основной текст (7)_"/>
    <w:basedOn w:val="a0"/>
    <w:link w:val="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Подпись к картинке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40"/>
      <w:w w:val="150"/>
      <w:sz w:val="54"/>
      <w:szCs w:val="54"/>
    </w:rPr>
  </w:style>
  <w:style w:type="character" w:customStyle="1" w:styleId="27">
    <w:name w:val="Подпись к картинке (2)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40"/>
      <w:w w:val="150"/>
      <w:sz w:val="54"/>
      <w:szCs w:val="54"/>
    </w:rPr>
  </w:style>
  <w:style w:type="character" w:customStyle="1" w:styleId="3f1">
    <w:name w:val="Подпись к картинке (3)_"/>
    <w:basedOn w:val="a0"/>
    <w:link w:val="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3">
    <w:name w:val="Подпись к картинке (3)"/>
    <w:basedOn w:val="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4">
    <w:name w:val="Подпись к картинке (3)"/>
    <w:basedOn w:val="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pt">
    <w:name w:val="Подпись к картинке (3) + Интервал 1 pt"/>
    <w:basedOn w:val="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3f5">
    <w:name w:val="Подпись к картинке (3) + Не курсив"/>
    <w:basedOn w:val="3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92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aff2">
    <w:name w:val="Основной текст_"/>
    <w:basedOn w:val="a0"/>
    <w:link w:val="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alibri45pt0pt">
    <w:name w:val="Основной текст + Calibri;4;5 pt;Малые прописные;Интервал 0 pt"/>
    <w:basedOn w:val="aff2"/>
    <w:rPr>
      <w:rFonts w:ascii="Calibri" w:eastAsia="Calibri" w:hAnsi="Calibri" w:cs="Calibri"/>
      <w:b w:val="0"/>
      <w:bCs w:val="0"/>
      <w:i w:val="0"/>
      <w:iCs w:val="0"/>
      <w:smallCaps/>
      <w:strike w:val="0"/>
      <w:spacing w:val="-10"/>
      <w:sz w:val="9"/>
      <w:szCs w:val="9"/>
      <w:lang w:val="en-US"/>
    </w:rPr>
  </w:style>
  <w:style w:type="character" w:customStyle="1" w:styleId="1">
    <w:name w:val="Основной текст1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8">
    <w:name w:val="Основной текст2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3">
    <w:name w:val="Основной текст (8)_"/>
    <w:basedOn w:val="a0"/>
    <w:link w:val="8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9"/>
      <w:szCs w:val="9"/>
    </w:rPr>
  </w:style>
  <w:style w:type="character" w:customStyle="1" w:styleId="85">
    <w:name w:val="Основной текст (8)"/>
    <w:basedOn w:val="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9"/>
      <w:szCs w:val="9"/>
    </w:rPr>
  </w:style>
  <w:style w:type="character" w:customStyle="1" w:styleId="86">
    <w:name w:val="Основной текст (8)"/>
    <w:basedOn w:val="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9"/>
      <w:szCs w:val="9"/>
    </w:rPr>
  </w:style>
  <w:style w:type="character" w:customStyle="1" w:styleId="87">
    <w:name w:val="Основной текст (8)"/>
    <w:basedOn w:val="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9"/>
      <w:szCs w:val="9"/>
    </w:rPr>
  </w:style>
  <w:style w:type="character" w:customStyle="1" w:styleId="80pt2">
    <w:name w:val="Основной текст (8) + Интервал 0 pt"/>
    <w:basedOn w:val="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46">
    <w:name w:val="Заголовок №4"/>
    <w:basedOn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47">
    <w:name w:val="Оглавление 4 Знак"/>
    <w:basedOn w:val="a0"/>
    <w:link w:val="48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4">
    <w:name w:val="Оглавление 6 Знак"/>
    <w:basedOn w:val="a0"/>
    <w:link w:val="6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">
    <w:name w:val="Основной текст (11)_"/>
    <w:basedOn w:val="a0"/>
    <w:link w:val="110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11">
    <w:name w:val="Основной текст (11)"/>
    <w:basedOn w:val="11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">
    <w:name w:val="Основной текст (1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1">
    <w:name w:val="Основной текст (12)"/>
    <w:basedOn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f3">
    <w:name w:val="Колонтитул_"/>
    <w:basedOn w:val="a0"/>
    <w:link w:val="a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alibri105pt1pt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3f6">
    <w:name w:val="Оглавление (3)_"/>
    <w:basedOn w:val="a0"/>
    <w:link w:val="3f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3f8">
    <w:name w:val="Оглавление (3)"/>
    <w:basedOn w:val="3f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ff5">
    <w:name w:val="Оглавление"/>
    <w:basedOn w:val="6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Подпись к картинке (4)_"/>
    <w:basedOn w:val="a0"/>
    <w:link w:val="4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4">
    <w:name w:val="Подпись к картинке (5)_"/>
    <w:basedOn w:val="a0"/>
    <w:link w:val="56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3">
    <w:name w:val="Основной текст (13)_"/>
    <w:basedOn w:val="a0"/>
    <w:link w:val="1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1">
    <w:name w:val="Основной текст (13)"/>
    <w:basedOn w:val="1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f9">
    <w:name w:val="Основной текст3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b">
    <w:name w:val="Оглавление (4)_"/>
    <w:basedOn w:val="a0"/>
    <w:link w:val="4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d">
    <w:name w:val="Оглавление (4)"/>
    <w:basedOn w:val="4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ff6">
    <w:name w:val="Оглавление"/>
    <w:basedOn w:val="6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4">
    <w:name w:val="Основной текст (14)_"/>
    <w:basedOn w:val="a0"/>
    <w:link w:val="14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pt">
    <w:name w:val="Оглавление + 4 pt;Курсив"/>
    <w:basedOn w:val="6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74">
    <w:name w:val="Основной текст (7)"/>
    <w:basedOn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f7">
    <w:name w:val="Оглавление"/>
    <w:basedOn w:val="6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e">
    <w:name w:val="Заголовок №4"/>
    <w:basedOn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620">
    <w:name w:val="Заголовок №6 (2)_"/>
    <w:basedOn w:val="a0"/>
    <w:link w:val="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22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ff8">
    <w:name w:val="Подпись к картинке_"/>
    <w:basedOn w:val="a0"/>
    <w:link w:val="af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">
    <w:name w:val="Основной текст (15)_"/>
    <w:basedOn w:val="a0"/>
    <w:link w:val="1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51">
    <w:name w:val="Основной текст (15)"/>
    <w:basedOn w:val="1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52">
    <w:name w:val="Основной текст (15)"/>
    <w:basedOn w:val="1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f">
    <w:name w:val="Основной текст4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7">
    <w:name w:val="Основной текст5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61">
    <w:name w:val="Основной текст (16)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7Calibri">
    <w:name w:val="Основной текст (17) + Calibri"/>
    <w:basedOn w:val="1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81">
    <w:name w:val="Основной текст (18)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82">
    <w:name w:val="Основной текст (18)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8Calibri4pt">
    <w:name w:val="Основной текст (18) + Calibri;4 pt;Курсив"/>
    <w:basedOn w:val="18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18Calibri4pt0">
    <w:name w:val="Основной текст (18) + Calibri;4 pt;Курсив"/>
    <w:basedOn w:val="18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66">
    <w:name w:val="Заголовок №6_"/>
    <w:basedOn w:val="a0"/>
    <w:link w:val="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68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95pt">
    <w:name w:val="Основной текст (19) + Интервал 5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2"/>
      <w:szCs w:val="32"/>
    </w:rPr>
  </w:style>
  <w:style w:type="character" w:customStyle="1" w:styleId="195pt0">
    <w:name w:val="Основной текст (19) + Интервал 5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2"/>
      <w:szCs w:val="32"/>
    </w:rPr>
  </w:style>
  <w:style w:type="character" w:customStyle="1" w:styleId="192pt">
    <w:name w:val="Основной текст (19) + Интервал 2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2"/>
      <w:szCs w:val="32"/>
    </w:rPr>
  </w:style>
  <w:style w:type="character" w:customStyle="1" w:styleId="191pt">
    <w:name w:val="Основной текст (19) + Интервал 1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  <w:lang w:val="en-US"/>
    </w:rPr>
  </w:style>
  <w:style w:type="character" w:customStyle="1" w:styleId="affa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9">
    <w:name w:val="Основной текст6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5">
    <w:name w:val="Основной текст7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9">
    <w:name w:val="Заголовок №2_"/>
    <w:basedOn w:val="a0"/>
    <w:link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b">
    <w:name w:val="Заголовок №2"/>
    <w:basedOn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pt">
    <w:name w:val="Заголовок №2 + Интервал 2 pt"/>
    <w:basedOn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7"/>
      <w:szCs w:val="27"/>
    </w:rPr>
  </w:style>
  <w:style w:type="character" w:customStyle="1" w:styleId="2Calibri4pt">
    <w:name w:val="Заголовок №2 + Calibri;4 pt;Курсив"/>
    <w:basedOn w:val="29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-1pt5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200">
    <w:name w:val="Основной текст (20)_"/>
    <w:basedOn w:val="a0"/>
    <w:link w:val="201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02">
    <w:name w:val="Основной текст (20)"/>
    <w:basedOn w:val="20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03">
    <w:name w:val="Основной текст (20)"/>
    <w:basedOn w:val="20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4f0">
    <w:name w:val="Заголовок №4"/>
    <w:basedOn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623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a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b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76">
    <w:name w:val="Заголовок №7_"/>
    <w:basedOn w:val="a0"/>
    <w:link w:val="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8">
    <w:name w:val="Подпись к картинке (5)"/>
    <w:basedOn w:val="54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0">
    <w:name w:val="Основной текст (21)_"/>
    <w:basedOn w:val="a0"/>
    <w:link w:val="2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2">
    <w:name w:val="Основной текст (21)"/>
    <w:basedOn w:val="2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Calibri105pt1pt0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Calibri105pt1pt1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88">
    <w:name w:val="Основной текст8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3">
    <w:name w:val="Основной текст9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pt0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pt1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101">
    <w:name w:val="Основной текст10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24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b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c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d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c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a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e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8">
    <w:name w:val="Заголовок №7 + Не полужирный;Не курсив"/>
    <w:basedOn w:val="7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6d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520">
    <w:name w:val="Заголовок №5 (2)_"/>
    <w:basedOn w:val="a0"/>
    <w:link w:val="5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22">
    <w:name w:val="Заголовок №5 (2)"/>
    <w:basedOn w:val="5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23">
    <w:name w:val="Заголовок №5 (2)"/>
    <w:basedOn w:val="5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24pt">
    <w:name w:val="Заголовок №5 (2) + 4 pt;Курсив"/>
    <w:basedOn w:val="52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524pt0">
    <w:name w:val="Заголовок №5 (2) + 4 pt;Курсив"/>
    <w:basedOn w:val="52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afff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0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91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92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320">
    <w:name w:val="Заголовок №3 (2)_"/>
    <w:basedOn w:val="a0"/>
    <w:link w:val="32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35"/>
      <w:szCs w:val="35"/>
    </w:rPr>
  </w:style>
  <w:style w:type="character" w:customStyle="1" w:styleId="322">
    <w:name w:val="Заголовок №3 (2)"/>
    <w:basedOn w:val="3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35"/>
      <w:szCs w:val="35"/>
    </w:rPr>
  </w:style>
  <w:style w:type="character" w:customStyle="1" w:styleId="32TimesNewRoman135pt0pt">
    <w:name w:val="Заголовок №3 (2) + Times New Roman;13;5 pt;Курсив;Интервал 0 pt"/>
    <w:basedOn w:val="3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2TimesNewRoman135pt0pt0">
    <w:name w:val="Заголовок №3 (2) + Times New Roman;13;5 pt;Курсив;Интервал 0 pt"/>
    <w:basedOn w:val="3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2TimesNewRoman135pt-1pt">
    <w:name w:val="Заголовок №3 (2) + Times New Roman;13;5 pt;Курсив;Интервал -1 pt"/>
    <w:basedOn w:val="3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7"/>
      <w:szCs w:val="27"/>
    </w:rPr>
  </w:style>
  <w:style w:type="character" w:customStyle="1" w:styleId="afff1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20">
    <w:name w:val="Основной текст (22)_"/>
    <w:basedOn w:val="a0"/>
    <w:link w:val="22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222">
    <w:name w:val="Основной текст (22)"/>
    <w:basedOn w:val="22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22TimesNewRoman135pt">
    <w:name w:val="Основной текст (22) + Times New Roman;13;5 pt;Курсив"/>
    <w:basedOn w:val="2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9pt">
    <w:name w:val="Основной текст + 9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single"/>
    </w:rPr>
  </w:style>
  <w:style w:type="character" w:customStyle="1" w:styleId="112">
    <w:name w:val="Основной текст11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22">
    <w:name w:val="Основной текст12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32">
    <w:name w:val="Основной текст13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1">
    <w:name w:val="Основной текст14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3">
    <w:name w:val="Основной текст15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2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3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25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e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0">
    <w:name w:val="Основной текст (23)_"/>
    <w:basedOn w:val="a0"/>
    <w:link w:val="23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90"/>
      <w:sz w:val="11"/>
      <w:szCs w:val="11"/>
    </w:rPr>
  </w:style>
  <w:style w:type="character" w:customStyle="1" w:styleId="23TimesNewRoman135pt0pt">
    <w:name w:val="Основной текст (23) + Times New Roman;13;5 pt;Курсив;Интервал 0 pt"/>
    <w:basedOn w:val="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3TimesNewRoman135pt0pt0">
    <w:name w:val="Основной текст (23) + Times New Roman;13;5 pt;Курсив;Интервал 0 pt"/>
    <w:basedOn w:val="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32">
    <w:name w:val="Основной текст (23)"/>
    <w:basedOn w:val="2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90"/>
      <w:sz w:val="11"/>
      <w:szCs w:val="11"/>
    </w:rPr>
  </w:style>
  <w:style w:type="character" w:customStyle="1" w:styleId="233">
    <w:name w:val="Основной текст (23)"/>
    <w:basedOn w:val="2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90"/>
      <w:sz w:val="11"/>
      <w:szCs w:val="11"/>
    </w:rPr>
  </w:style>
  <w:style w:type="character" w:customStyle="1" w:styleId="afff4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5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f6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b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93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194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30">
    <w:name w:val="Заголовок №5 (3)_"/>
    <w:basedOn w:val="a0"/>
    <w:link w:val="53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32">
    <w:name w:val="Заголовок №5 (3)"/>
    <w:basedOn w:val="5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33">
    <w:name w:val="Заголовок №5 (3)"/>
    <w:basedOn w:val="5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34pt">
    <w:name w:val="Заголовок №5 (3) + 4 pt;Курсив"/>
    <w:basedOn w:val="53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534pt0">
    <w:name w:val="Заголовок №5 (3) + 4 pt;Курсив"/>
    <w:basedOn w:val="53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afff7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f">
    <w:name w:val="Подпись к картинке (6)_"/>
    <w:basedOn w:val="a0"/>
    <w:link w:val="6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f1">
    <w:name w:val="Подпись к картинке (6)"/>
    <w:basedOn w:val="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40">
    <w:name w:val="Основной текст (24)_"/>
    <w:basedOn w:val="a0"/>
    <w:link w:val="2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42">
    <w:name w:val="Основной текст (24)"/>
    <w:basedOn w:val="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8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c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9">
    <w:name w:val="Основной текст + Полужирный"/>
    <w:basedOn w:val="a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540">
    <w:name w:val="Заголовок №5 (4)_"/>
    <w:basedOn w:val="a0"/>
    <w:link w:val="54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42">
    <w:name w:val="Заголовок №5 (4)"/>
    <w:basedOn w:val="5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43">
    <w:name w:val="Заголовок №5 (4)"/>
    <w:basedOn w:val="5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44pt">
    <w:name w:val="Заголовок №5 (4) + 4 pt;Курсив"/>
    <w:basedOn w:val="54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544pt0">
    <w:name w:val="Заголовок №5 (4) + 4 pt;Курсив"/>
    <w:basedOn w:val="54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3fd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e">
    <w:name w:val="Подпись к картинке (3) + Не курсив"/>
    <w:basedOn w:val="3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79">
    <w:name w:val="Подпись к картинке (7)_"/>
    <w:basedOn w:val="a0"/>
    <w:link w:val="7a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ff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a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0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b">
    <w:name w:val="Основной текст + Полужирный"/>
    <w:basedOn w:val="a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f2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c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1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d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e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2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-1pt">
    <w:name w:val="Подпись к картинке (3) + Интервал -1 pt"/>
    <w:basedOn w:val="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  <w:lang w:val="en-US"/>
    </w:rPr>
  </w:style>
  <w:style w:type="character" w:customStyle="1" w:styleId="3-1pt0">
    <w:name w:val="Подпись к картинке (3) + Интервал -1 pt"/>
    <w:basedOn w:val="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89">
    <w:name w:val="Подпись к картинке (8)_"/>
    <w:basedOn w:val="a0"/>
    <w:link w:val="8a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8b">
    <w:name w:val="Подпись к картинке (8)"/>
    <w:basedOn w:val="89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affff">
    <w:name w:val="Подпись к картинке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50">
    <w:name w:val="Основной текст (25)_"/>
    <w:basedOn w:val="a0"/>
    <w:link w:val="251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52">
    <w:name w:val="Основной текст (25)"/>
    <w:basedOn w:val="25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53">
    <w:name w:val="Основной текст (25)"/>
    <w:basedOn w:val="25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60">
    <w:name w:val="Основной текст (26)_"/>
    <w:basedOn w:val="a0"/>
    <w:link w:val="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62">
    <w:name w:val="Основной текст (26)"/>
    <w:basedOn w:val="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626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f3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f0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3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lang w:val="en-US"/>
    </w:rPr>
  </w:style>
  <w:style w:type="character" w:customStyle="1" w:styleId="3ff4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f4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f1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3ff5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f2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f3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ff4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ff5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627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f5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6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62">
    <w:name w:val="Основной текст16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71">
    <w:name w:val="Основной текст17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a">
    <w:name w:val="Заголовок №1_"/>
    <w:basedOn w:val="a0"/>
    <w:link w:val="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c">
    <w:name w:val="Заголовок №1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pt">
    <w:name w:val="Заголовок №1 + Интервал 5 pt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27"/>
      <w:szCs w:val="27"/>
      <w:lang w:val="en-US"/>
    </w:rPr>
  </w:style>
  <w:style w:type="character" w:customStyle="1" w:styleId="15pt0">
    <w:name w:val="Заголовок №1 + Интервал 5 pt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27"/>
      <w:szCs w:val="27"/>
    </w:rPr>
  </w:style>
  <w:style w:type="character" w:customStyle="1" w:styleId="11pt">
    <w:name w:val="Заголовок №1 + Интервал 1 pt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1pt0">
    <w:name w:val="Заголовок №1 + Интервал 1 pt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83">
    <w:name w:val="Основной текст18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195">
    <w:name w:val="Основной текст19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alibri9pt">
    <w:name w:val="Основной текст + Calibri;9 pt;Курсив"/>
    <w:basedOn w:val="aff2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8"/>
      <w:szCs w:val="18"/>
      <w:u w:val="single"/>
    </w:rPr>
  </w:style>
  <w:style w:type="character" w:customStyle="1" w:styleId="204">
    <w:name w:val="Основной текст20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13">
    <w:name w:val="Основной текст21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23">
    <w:name w:val="Основной текст22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4">
    <w:name w:val="Основной текст23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alibri105pt1pt2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Calibri105pt1pt3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-1pt6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-1pt7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affff6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f6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7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f7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6f7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8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f8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243">
    <w:name w:val="Основной текст24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54">
    <w:name w:val="Основной текст25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95pt1">
    <w:name w:val="Основной текст (19) + Интервал 5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2"/>
      <w:szCs w:val="32"/>
    </w:rPr>
  </w:style>
  <w:style w:type="character" w:customStyle="1" w:styleId="195pt2">
    <w:name w:val="Основной текст (19) + Интервал 5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2"/>
      <w:szCs w:val="32"/>
    </w:rPr>
  </w:style>
  <w:style w:type="character" w:customStyle="1" w:styleId="192pt0">
    <w:name w:val="Основной текст (19) + Интервал 2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2"/>
      <w:szCs w:val="32"/>
    </w:rPr>
  </w:style>
  <w:style w:type="character" w:customStyle="1" w:styleId="191pt0">
    <w:name w:val="Основной текст (19) + Интервал 1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  <w:lang w:val="en-US"/>
    </w:rPr>
  </w:style>
  <w:style w:type="character" w:customStyle="1" w:styleId="191pt1">
    <w:name w:val="Основной текст (19) + Интервал 1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  <w:lang w:val="en-US"/>
    </w:rPr>
  </w:style>
  <w:style w:type="character" w:customStyle="1" w:styleId="affff9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270">
    <w:name w:val="Основной текст (27)_"/>
    <w:basedOn w:val="a0"/>
    <w:link w:val="27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272">
    <w:name w:val="Основной текст (27)"/>
    <w:basedOn w:val="27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27TimesNewRoman135pt">
    <w:name w:val="Основной текст (27) + Times New Roman;13;5 pt;Курсив"/>
    <w:basedOn w:val="2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Calibri105pt1pt4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628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f8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fa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80">
    <w:name w:val="Основной текст (28)_"/>
    <w:basedOn w:val="a0"/>
    <w:link w:val="28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3ff9">
    <w:name w:val="Заголовок №3_"/>
    <w:basedOn w:val="a0"/>
    <w:link w:val="3ff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35"/>
      <w:szCs w:val="35"/>
    </w:rPr>
  </w:style>
  <w:style w:type="character" w:customStyle="1" w:styleId="3ffb">
    <w:name w:val="Заголовок №3"/>
    <w:basedOn w:val="3ff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35"/>
      <w:szCs w:val="35"/>
    </w:rPr>
  </w:style>
  <w:style w:type="character" w:customStyle="1" w:styleId="3TimesNewRoman135pt0pt">
    <w:name w:val="Заголовок №3 + Times New Roman;13;5 pt;Курсив;Интервал 0 pt"/>
    <w:basedOn w:val="3f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TimesNewRoman135pt0pt0">
    <w:name w:val="Заголовок №3 + Times New Roman;13;5 pt;Курсив;Интервал 0 pt"/>
    <w:basedOn w:val="3f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TimesNewRoman135pt-1pt">
    <w:name w:val="Заголовок №3 + Times New Roman;13;5 pt;Курсив;Интервал -1 pt"/>
    <w:basedOn w:val="3f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7"/>
      <w:szCs w:val="27"/>
    </w:rPr>
  </w:style>
  <w:style w:type="character" w:customStyle="1" w:styleId="263">
    <w:name w:val="Основной текст26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-1pt8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  <w:lang w:val="en-US"/>
    </w:rPr>
  </w:style>
  <w:style w:type="character" w:customStyle="1" w:styleId="Calibri85pt">
    <w:name w:val="Основной текст + Calibri;8;5 pt;Курсив"/>
    <w:basedOn w:val="aff2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u w:val="single"/>
    </w:rPr>
  </w:style>
  <w:style w:type="character" w:customStyle="1" w:styleId="273">
    <w:name w:val="Основной текст27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82">
    <w:name w:val="Основной текст28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90">
    <w:name w:val="Основной текст29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0">
    <w:name w:val="Основной текст30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94">
    <w:name w:val="Подпись к картинке (9)_"/>
    <w:basedOn w:val="a0"/>
    <w:link w:val="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50">
    <w:name w:val="Заголовок №5 (5)_"/>
    <w:basedOn w:val="a0"/>
    <w:link w:val="55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52">
    <w:name w:val="Заголовок №5 (5)"/>
    <w:basedOn w:val="5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53">
    <w:name w:val="Заголовок №5 (5)"/>
    <w:basedOn w:val="5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54pt">
    <w:name w:val="Заголовок №5 (5) + 4 pt;Курсив"/>
    <w:basedOn w:val="55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554pt0">
    <w:name w:val="Заголовок №5 (5) + 4 pt;Курсив"/>
    <w:basedOn w:val="55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affffb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lang w:val="en-US"/>
    </w:rPr>
  </w:style>
  <w:style w:type="character" w:customStyle="1" w:styleId="affffc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291">
    <w:name w:val="Основной текст (29)_"/>
    <w:basedOn w:val="a0"/>
    <w:link w:val="29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00"/>
      <w:sz w:val="20"/>
      <w:szCs w:val="20"/>
    </w:rPr>
  </w:style>
  <w:style w:type="character" w:customStyle="1" w:styleId="29TimesNewRoman135pt0pt">
    <w:name w:val="Основной текст (29) + Times New Roman;13;5 pt;Курсив;Интервал 0 pt"/>
    <w:basedOn w:val="2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9TimesNewRoman135pt0pt0">
    <w:name w:val="Основной текст (29) + Times New Roman;13;5 pt;Курсив;Интервал 0 pt"/>
    <w:basedOn w:val="2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93">
    <w:name w:val="Основной текст (29)"/>
    <w:basedOn w:val="29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00"/>
      <w:sz w:val="20"/>
      <w:szCs w:val="20"/>
    </w:rPr>
  </w:style>
  <w:style w:type="character" w:customStyle="1" w:styleId="294">
    <w:name w:val="Основной текст (29)"/>
    <w:basedOn w:val="29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00"/>
      <w:sz w:val="20"/>
      <w:szCs w:val="20"/>
    </w:rPr>
  </w:style>
  <w:style w:type="character" w:customStyle="1" w:styleId="59">
    <w:name w:val="Заголовок №5_"/>
    <w:basedOn w:val="a0"/>
    <w:link w:val="5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b">
    <w:name w:val="Заголовок №5"/>
    <w:basedOn w:val="5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c">
    <w:name w:val="Заголовок №5"/>
    <w:basedOn w:val="5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4pt">
    <w:name w:val="Заголовок №5 + 4 pt;Курсив"/>
    <w:basedOn w:val="59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54pt0">
    <w:name w:val="Заголовок №5 + 4 pt;Курсив"/>
    <w:basedOn w:val="59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affffd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c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fe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ff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6f9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01">
    <w:name w:val="Основной текст (30)_"/>
    <w:basedOn w:val="a0"/>
    <w:link w:val="30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303">
    <w:name w:val="Основной текст (30)"/>
    <w:basedOn w:val="3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304">
    <w:name w:val="Основной текст (30)"/>
    <w:basedOn w:val="3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30TimesNewRoman135pt-1pt">
    <w:name w:val="Основной текст (30) + Times New Roman;13;5 pt;Курсив;Интервал -1 pt"/>
    <w:basedOn w:val="3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7"/>
      <w:szCs w:val="27"/>
    </w:rPr>
  </w:style>
  <w:style w:type="character" w:customStyle="1" w:styleId="afffff0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10">
    <w:name w:val="Основной текст31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3">
    <w:name w:val="Основной текст32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pt2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pt3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pt4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264">
    <w:name w:val="Основной текст (26)"/>
    <w:basedOn w:val="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96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44">
    <w:name w:val="Основной текст (24)"/>
    <w:basedOn w:val="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ff1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30">
    <w:name w:val="Основной текст33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40">
    <w:name w:val="Основной текст34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5pt0">
    <w:name w:val="Основной текст + 15;5 pt;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1"/>
      <w:szCs w:val="31"/>
    </w:rPr>
  </w:style>
  <w:style w:type="character" w:customStyle="1" w:styleId="155pt1">
    <w:name w:val="Основной текст + 15;5 pt;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1"/>
      <w:szCs w:val="31"/>
    </w:rPr>
  </w:style>
  <w:style w:type="character" w:customStyle="1" w:styleId="350">
    <w:name w:val="Основной текст35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30">
    <w:name w:val="Заголовок №6 (3)_"/>
    <w:basedOn w:val="a0"/>
    <w:link w:val="631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632">
    <w:name w:val="Заголовок №6 (3)"/>
    <w:basedOn w:val="63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633">
    <w:name w:val="Заголовок №6 (3)"/>
    <w:basedOn w:val="63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634">
    <w:name w:val="Заголовок №6 (3)"/>
    <w:basedOn w:val="63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afffff2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60">
    <w:name w:val="Основной текст36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70">
    <w:name w:val="Основной текст37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pt5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pt6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pt7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3ffd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80">
    <w:name w:val="Основной текст38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7b">
    <w:name w:val="Основной текст (7)"/>
    <w:basedOn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c">
    <w:name w:val="Основной текст (7)"/>
    <w:basedOn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29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fa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ff3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d">
    <w:name w:val="Оглавление (5)_"/>
    <w:basedOn w:val="a0"/>
    <w:link w:val="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f">
    <w:name w:val="Оглавление (5)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f0">
    <w:name w:val="Оглавление (5)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f1">
    <w:name w:val="Оглавление (5)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fb">
    <w:name w:val="Оглавление (6)_"/>
    <w:basedOn w:val="a0"/>
    <w:link w:val="6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d">
    <w:name w:val="Оглавление (7)_"/>
    <w:basedOn w:val="a0"/>
    <w:link w:val="7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40"/>
      <w:sz w:val="42"/>
      <w:szCs w:val="42"/>
    </w:rPr>
  </w:style>
  <w:style w:type="character" w:customStyle="1" w:styleId="7f">
    <w:name w:val="Оглавление (7)"/>
    <w:basedOn w:val="7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40"/>
      <w:sz w:val="42"/>
      <w:szCs w:val="42"/>
    </w:rPr>
  </w:style>
  <w:style w:type="character" w:customStyle="1" w:styleId="7f0">
    <w:name w:val="Оглавление (7)"/>
    <w:basedOn w:val="7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40"/>
      <w:sz w:val="42"/>
      <w:szCs w:val="42"/>
    </w:rPr>
  </w:style>
  <w:style w:type="character" w:customStyle="1" w:styleId="7TimesNewRoman135pt-1pt">
    <w:name w:val="Оглавление (7) + Times New Roman;13;5 pt;Полужирный;Курсив;Интервал -1 pt"/>
    <w:basedOn w:val="7d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27"/>
      <w:szCs w:val="27"/>
    </w:rPr>
  </w:style>
  <w:style w:type="character" w:customStyle="1" w:styleId="7TimesNewRoman135pt-1pt0">
    <w:name w:val="Оглавление (7) + Times New Roman;13;5 pt;Полужирный;Курсив;Интервал -1 pt"/>
    <w:basedOn w:val="7d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27"/>
      <w:szCs w:val="27"/>
    </w:rPr>
  </w:style>
  <w:style w:type="character" w:customStyle="1" w:styleId="-1pt9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15pt1">
    <w:name w:val="Основной текст + Интервал 15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0"/>
      <w:sz w:val="27"/>
      <w:szCs w:val="27"/>
      <w:lang w:val="en-US"/>
    </w:rPr>
  </w:style>
  <w:style w:type="character" w:customStyle="1" w:styleId="15pt2">
    <w:name w:val="Основной текст + Интервал 15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0"/>
      <w:sz w:val="27"/>
      <w:szCs w:val="27"/>
    </w:rPr>
  </w:style>
  <w:style w:type="character" w:customStyle="1" w:styleId="311">
    <w:name w:val="Основной текст (31)_"/>
    <w:basedOn w:val="a0"/>
    <w:link w:val="31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313">
    <w:name w:val="Основной текст (31)"/>
    <w:basedOn w:val="31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314">
    <w:name w:val="Основной текст (31)"/>
    <w:basedOn w:val="31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197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24">
    <w:name w:val="Основной текст (32)_"/>
    <w:basedOn w:val="a0"/>
    <w:link w:val="3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326">
    <w:name w:val="Основной текст (32)"/>
    <w:basedOn w:val="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32135pt">
    <w:name w:val="Основной текст (32) + 13;5 pt;Курсив"/>
    <w:basedOn w:val="3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20">
    <w:name w:val="Заголовок №4 (2)_"/>
    <w:basedOn w:val="a0"/>
    <w:link w:val="421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422">
    <w:name w:val="Заголовок №4 (2)"/>
    <w:basedOn w:val="42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423">
    <w:name w:val="Заголовок №4 (2)"/>
    <w:basedOn w:val="42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42TimesNewRoman4pt0pt">
    <w:name w:val="Заголовок №4 (2) + Times New Roman;4 pt;Курсив;Интервал 0 pt"/>
    <w:basedOn w:val="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2TimesNewRoman4pt0pt0">
    <w:name w:val="Заголовок №4 (2) + Times New Roman;4 pt;Курсив;Интервал 0 pt"/>
    <w:basedOn w:val="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62a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85pt">
    <w:name w:val="Основной текст + 8;5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  <w:u w:val="single"/>
    </w:rPr>
  </w:style>
  <w:style w:type="character" w:customStyle="1" w:styleId="390">
    <w:name w:val="Основной текст39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62b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400">
    <w:name w:val="Основной текст40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8pt">
    <w:name w:val="Основной текст + Интервал 18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70"/>
      <w:sz w:val="27"/>
      <w:szCs w:val="27"/>
    </w:rPr>
  </w:style>
  <w:style w:type="character" w:customStyle="1" w:styleId="5pt">
    <w:name w:val="Основной текст + Интервал 5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7"/>
      <w:szCs w:val="27"/>
    </w:rPr>
  </w:style>
  <w:style w:type="character" w:customStyle="1" w:styleId="331">
    <w:name w:val="Основной текст (33)_"/>
    <w:basedOn w:val="a0"/>
    <w:link w:val="33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333">
    <w:name w:val="Основной текст (33)"/>
    <w:basedOn w:val="33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33TimesNewRoman135pt">
    <w:name w:val="Основной текст (33) + Times New Roman;13;5 pt;Курсив"/>
    <w:basedOn w:val="3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9pt0">
    <w:name w:val="Основной текст + 9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single"/>
    </w:rPr>
  </w:style>
  <w:style w:type="character" w:customStyle="1" w:styleId="410">
    <w:name w:val="Основной текст41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30">
    <w:name w:val="Заголовок №4 (3)_"/>
    <w:basedOn w:val="a0"/>
    <w:link w:val="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432">
    <w:name w:val="Заголовок №4 (3)"/>
    <w:basedOn w:val="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433">
    <w:name w:val="Заголовок №4 (3)"/>
    <w:basedOn w:val="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434pt">
    <w:name w:val="Заголовок №4 (3) + 4 pt;Курсив"/>
    <w:basedOn w:val="4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</w:rPr>
  </w:style>
  <w:style w:type="character" w:customStyle="1" w:styleId="434pt0">
    <w:name w:val="Заголовок №4 (3) + 4 pt;Курсив"/>
    <w:basedOn w:val="4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</w:rPr>
  </w:style>
  <w:style w:type="character" w:customStyle="1" w:styleId="62c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41">
    <w:name w:val="Основной текст (34)_"/>
    <w:basedOn w:val="a0"/>
    <w:link w:val="34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343">
    <w:name w:val="Основной текст (34)"/>
    <w:basedOn w:val="34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344">
    <w:name w:val="Основной текст (34)"/>
    <w:basedOn w:val="34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afffff4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40">
    <w:name w:val="Заголовок №4 (4)_"/>
    <w:basedOn w:val="a0"/>
    <w:link w:val="4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4Consolas5pt">
    <w:name w:val="Заголовок №4 (4) + Consolas;5 pt;Не курсив"/>
    <w:basedOn w:val="440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44Consolas5pt0">
    <w:name w:val="Заголовок №4 (4) + Consolas;5 pt;Не курсив"/>
    <w:basedOn w:val="440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442">
    <w:name w:val="Заголовок №4 (4)"/>
    <w:basedOn w:val="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43">
    <w:name w:val="Заголовок №4 (4)"/>
    <w:basedOn w:val="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44">
    <w:name w:val="Заголовок №4 (4)"/>
    <w:basedOn w:val="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afffff5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96">
    <w:name w:val="Подпись к картинке (9)"/>
    <w:basedOn w:val="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alibri105pt1pt5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30"/>
      <w:sz w:val="21"/>
      <w:szCs w:val="21"/>
    </w:rPr>
  </w:style>
  <w:style w:type="character" w:customStyle="1" w:styleId="560">
    <w:name w:val="Заголовок №5 (6)_"/>
    <w:basedOn w:val="a0"/>
    <w:link w:val="56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62">
    <w:name w:val="Заголовок №5 (6)"/>
    <w:basedOn w:val="56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63">
    <w:name w:val="Заголовок №5 (6)"/>
    <w:basedOn w:val="56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351">
    <w:name w:val="Основной текст (35)_"/>
    <w:basedOn w:val="a0"/>
    <w:link w:val="3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53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70">
    <w:name w:val="Заголовок №5 (7)_"/>
    <w:basedOn w:val="a0"/>
    <w:link w:val="57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72">
    <w:name w:val="Заголовок №5 (7)"/>
    <w:basedOn w:val="57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73">
    <w:name w:val="Заголовок №5 (7)"/>
    <w:basedOn w:val="57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354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71">
    <w:name w:val="Основной текст (37)_"/>
    <w:basedOn w:val="a0"/>
    <w:link w:val="3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7135pt">
    <w:name w:val="Основной текст (37) + 13;5 pt;Курсив"/>
    <w:basedOn w:val="3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73">
    <w:name w:val="Основной текст (37)"/>
    <w:basedOn w:val="3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61">
    <w:name w:val="Основной текст (36)_"/>
    <w:basedOn w:val="a0"/>
    <w:link w:val="36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363">
    <w:name w:val="Основной текст (36)"/>
    <w:basedOn w:val="36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364">
    <w:name w:val="Основной текст (36)"/>
    <w:basedOn w:val="36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62d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91">
    <w:name w:val="Основной текст (39)_"/>
    <w:basedOn w:val="a0"/>
    <w:link w:val="3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381">
    <w:name w:val="Основной текст (38)_"/>
    <w:basedOn w:val="a0"/>
    <w:link w:val="38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383">
    <w:name w:val="Основной текст (38)"/>
    <w:basedOn w:val="38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640">
    <w:name w:val="Заголовок №6 (4)_"/>
    <w:basedOn w:val="a0"/>
    <w:link w:val="6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42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43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alibri105pt1pt6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30"/>
      <w:sz w:val="21"/>
      <w:szCs w:val="21"/>
    </w:rPr>
  </w:style>
  <w:style w:type="character" w:customStyle="1" w:styleId="Calibri105pt1pt7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30"/>
      <w:sz w:val="21"/>
      <w:szCs w:val="21"/>
    </w:rPr>
  </w:style>
  <w:style w:type="character" w:customStyle="1" w:styleId="-1pta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-1ptb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580">
    <w:name w:val="Заголовок №5 (8)_"/>
    <w:basedOn w:val="a0"/>
    <w:link w:val="58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582">
    <w:name w:val="Заголовок №5 (8)"/>
    <w:basedOn w:val="58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583">
    <w:name w:val="Заголовок №5 (8)"/>
    <w:basedOn w:val="58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62e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90">
    <w:name w:val="Заголовок №5 (9)_"/>
    <w:basedOn w:val="a0"/>
    <w:link w:val="59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92">
    <w:name w:val="Заголовок №5 (9)"/>
    <w:basedOn w:val="59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93">
    <w:name w:val="Заголовок №5 (9)"/>
    <w:basedOn w:val="59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9TimesNewRoman4pt">
    <w:name w:val="Заголовок №5 (9) + Times New Roman;4 pt;Курсив"/>
    <w:basedOn w:val="5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</w:rPr>
  </w:style>
  <w:style w:type="character" w:customStyle="1" w:styleId="59TimesNewRoman4pt0">
    <w:name w:val="Заголовок №5 (9) + Times New Roman;4 pt;Курсив"/>
    <w:basedOn w:val="5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</w:rPr>
  </w:style>
  <w:style w:type="character" w:customStyle="1" w:styleId="355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0">
    <w:name w:val="Заголовок №5 (10)_"/>
    <w:basedOn w:val="a0"/>
    <w:link w:val="5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0Consolas55pt">
    <w:name w:val="Заголовок №5 (10) + Consolas;5;5 pt;Не курсив"/>
    <w:basedOn w:val="510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510Consolas55pt0">
    <w:name w:val="Заголовок №5 (10) + Consolas;5;5 pt;Не курсив"/>
    <w:basedOn w:val="510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5101">
    <w:name w:val="Заголовок №5 (10)"/>
    <w:basedOn w:val="5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02">
    <w:name w:val="Заголовок №5 (10)"/>
    <w:basedOn w:val="5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alibri105pt2pt">
    <w:name w:val="Колонтитул + Calibri;10;5 pt;Полужирный;Интервал 2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40"/>
      <w:sz w:val="21"/>
      <w:szCs w:val="21"/>
    </w:rPr>
  </w:style>
  <w:style w:type="character" w:customStyle="1" w:styleId="356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4">
    <w:name w:val="Основной текст42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01">
    <w:name w:val="Основной текст (40)_"/>
    <w:basedOn w:val="a0"/>
    <w:link w:val="40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403">
    <w:name w:val="Основной текст (40)"/>
    <w:basedOn w:val="40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40TimesNewRoman135pt">
    <w:name w:val="Основной текст (40) + Times New Roman;13;5 pt;Курсив"/>
    <w:basedOn w:val="4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2f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44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45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46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57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6">
    <w:name w:val="Подпись к картинке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7">
    <w:name w:val="Подпись к картинке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-1ptc">
    <w:name w:val="Подпись к картинке + Интервал -1 pt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-1ptd">
    <w:name w:val="Подпись к картинке + Интервал -1 pt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1pt2">
    <w:name w:val="Подпись к картинке + Интервал 1 pt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pt3">
    <w:name w:val="Подпись к картинке + Интервал 1 pt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511">
    <w:name w:val="Заголовок №5 (11)_"/>
    <w:basedOn w:val="a0"/>
    <w:link w:val="5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511Consolas">
    <w:name w:val="Заголовок №5 (11) + Consolas;Не курсив"/>
    <w:basedOn w:val="511"/>
    <w:rPr>
      <w:rFonts w:ascii="Consolas" w:eastAsia="Consolas" w:hAnsi="Consolas" w:cs="Consolas"/>
      <w:b w:val="0"/>
      <w:bCs w:val="0"/>
      <w:i/>
      <w:iCs/>
      <w:smallCaps w:val="0"/>
      <w:strike w:val="0"/>
      <w:sz w:val="8"/>
      <w:szCs w:val="8"/>
    </w:rPr>
  </w:style>
  <w:style w:type="character" w:customStyle="1" w:styleId="511Consolas0">
    <w:name w:val="Заголовок №5 (11) + Consolas;Не курсив"/>
    <w:basedOn w:val="511"/>
    <w:rPr>
      <w:rFonts w:ascii="Consolas" w:eastAsia="Consolas" w:hAnsi="Consolas" w:cs="Consolas"/>
      <w:b w:val="0"/>
      <w:bCs w:val="0"/>
      <w:i/>
      <w:iCs/>
      <w:smallCaps w:val="0"/>
      <w:strike w:val="0"/>
      <w:sz w:val="8"/>
      <w:szCs w:val="8"/>
    </w:rPr>
  </w:style>
  <w:style w:type="character" w:customStyle="1" w:styleId="5111">
    <w:name w:val="Заголовок №5 (11)"/>
    <w:basedOn w:val="5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5112">
    <w:name w:val="Заголовок №5 (11)"/>
    <w:basedOn w:val="5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2f0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411">
    <w:name w:val="Основной текст (41)_"/>
    <w:basedOn w:val="a0"/>
    <w:link w:val="41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413">
    <w:name w:val="Основной текст (41)"/>
    <w:basedOn w:val="4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414">
    <w:name w:val="Основной текст (41)"/>
    <w:basedOn w:val="4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62f1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fffff8">
    <w:name w:val="Подпись к картинке + Курсив"/>
    <w:basedOn w:val="af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pt8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512">
    <w:name w:val="Заголовок №5 (12)_"/>
    <w:basedOn w:val="a0"/>
    <w:link w:val="512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21">
    <w:name w:val="Заголовок №5 (12)"/>
    <w:basedOn w:val="51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22">
    <w:name w:val="Заголовок №5 (12)"/>
    <w:basedOn w:val="51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62f2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58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4">
    <w:name w:val="Заголовок №3 (3)_"/>
    <w:basedOn w:val="a0"/>
    <w:link w:val="3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6">
    <w:name w:val="Заголовок №3 (3)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1pt">
    <w:name w:val="Заголовок №3 (3) + Интервал 1 pt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334pt">
    <w:name w:val="Заголовок №3 (3) + 4 pt;Курсив"/>
    <w:basedOn w:val="3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34">
    <w:name w:val="Основной текст (43)_"/>
    <w:basedOn w:val="a0"/>
    <w:link w:val="435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36">
    <w:name w:val="Основной текст (43)"/>
    <w:basedOn w:val="434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37">
    <w:name w:val="Основной текст (43)"/>
    <w:basedOn w:val="434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25">
    <w:name w:val="Основной текст (42)_"/>
    <w:basedOn w:val="a0"/>
    <w:link w:val="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2135pt">
    <w:name w:val="Основной текст (42) + 13;5 pt;Курсив"/>
    <w:basedOn w:val="4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27">
    <w:name w:val="Основной текст (42)"/>
    <w:basedOn w:val="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37">
    <w:name w:val="Заголовок №3 (3)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1pt0">
    <w:name w:val="Заголовок №3 (3) + Интервал 1 pt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331pt1">
    <w:name w:val="Заголовок №3 (3) + Интервал 1 pt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445">
    <w:name w:val="Основной текст (44)_"/>
    <w:basedOn w:val="a0"/>
    <w:link w:val="4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</w:rPr>
  </w:style>
  <w:style w:type="character" w:customStyle="1" w:styleId="444pt">
    <w:name w:val="Основной текст (44) + 4 pt;Курсив"/>
    <w:basedOn w:val="4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</w:rPr>
  </w:style>
  <w:style w:type="character" w:customStyle="1" w:styleId="447">
    <w:name w:val="Основной текст (44)"/>
    <w:basedOn w:val="4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</w:rPr>
  </w:style>
  <w:style w:type="character" w:customStyle="1" w:styleId="450">
    <w:name w:val="Основной текст (45)_"/>
    <w:basedOn w:val="a0"/>
    <w:link w:val="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58pt-1pt">
    <w:name w:val="Основной текст (45) + 8 pt;Курсив;Интервал -1 pt"/>
    <w:basedOn w:val="4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6"/>
      <w:szCs w:val="16"/>
    </w:rPr>
  </w:style>
  <w:style w:type="character" w:customStyle="1" w:styleId="452">
    <w:name w:val="Основной текст (45)"/>
    <w:basedOn w:val="4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62f3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47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48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38">
    <w:name w:val="Основной текст43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2f4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02">
    <w:name w:val="Подпись к картинке (10)_"/>
    <w:basedOn w:val="a0"/>
    <w:link w:val="103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70"/>
      <w:sz w:val="8"/>
      <w:szCs w:val="8"/>
    </w:rPr>
  </w:style>
  <w:style w:type="character" w:customStyle="1" w:styleId="104">
    <w:name w:val="Подпись к картинке (10)"/>
    <w:basedOn w:val="10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70"/>
      <w:sz w:val="8"/>
      <w:szCs w:val="8"/>
    </w:rPr>
  </w:style>
  <w:style w:type="character" w:customStyle="1" w:styleId="460">
    <w:name w:val="Основной текст (46)_"/>
    <w:basedOn w:val="a0"/>
    <w:link w:val="46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62">
    <w:name w:val="Основной текст (46)"/>
    <w:basedOn w:val="46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63">
    <w:name w:val="Основной текст (46)"/>
    <w:basedOn w:val="46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113">
    <w:name w:val="Подпись к картинке (11)_"/>
    <w:basedOn w:val="a0"/>
    <w:link w:val="1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115">
    <w:name w:val="Подпись к картинке (11)"/>
    <w:basedOn w:val="1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11135pt">
    <w:name w:val="Подпись к картинке (11) + 13;5 pt;Курсив"/>
    <w:basedOn w:val="1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49pt">
    <w:name w:val="Заголовок №6 (4) + 9 pt;Курсив"/>
    <w:basedOn w:val="6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single"/>
    </w:rPr>
  </w:style>
  <w:style w:type="character" w:customStyle="1" w:styleId="649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4a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4b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4c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4d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2f5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2155pt">
    <w:name w:val="Заголовок №6 (2) + 15;5 pt;Курсив"/>
    <w:basedOn w:val="6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513">
    <w:name w:val="Заголовок №5 (13)_"/>
    <w:basedOn w:val="a0"/>
    <w:link w:val="513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31">
    <w:name w:val="Заголовок №5 (13)"/>
    <w:basedOn w:val="513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32">
    <w:name w:val="Заголовок №5 (13)"/>
    <w:basedOn w:val="513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359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5a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2f6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38">
    <w:name w:val="Заголовок №3 (3)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1pt2">
    <w:name w:val="Заголовок №3 (3) + Интервал 1 pt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334pt0">
    <w:name w:val="Заголовок №3 (3) + 4 pt;Курсив"/>
    <w:basedOn w:val="3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70">
    <w:name w:val="Основной текст (47)_"/>
    <w:basedOn w:val="a0"/>
    <w:link w:val="47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72">
    <w:name w:val="Основной текст (47)"/>
    <w:basedOn w:val="47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73">
    <w:name w:val="Основной текст (47)"/>
    <w:basedOn w:val="47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62f7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23">
    <w:name w:val="Подпись к картинке (12)_"/>
    <w:basedOn w:val="a0"/>
    <w:link w:val="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125">
    <w:name w:val="Подпись к картинке (12)"/>
    <w:basedOn w:val="1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12135pt">
    <w:name w:val="Подпись к картинке (12) + 13;5 pt;Курсив"/>
    <w:basedOn w:val="1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48">
    <w:name w:val="Основной текст44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pt">
    <w:name w:val="Заголовок №2 + Интервал 1 pt"/>
    <w:basedOn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21pt0">
    <w:name w:val="Заголовок №2 + Интервал 1 pt"/>
    <w:basedOn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480">
    <w:name w:val="Основной текст (48)_"/>
    <w:basedOn w:val="a0"/>
    <w:link w:val="4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482">
    <w:name w:val="Основной текст (48)"/>
    <w:basedOn w:val="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19135pt">
    <w:name w:val="Основной текст (19) + 13;5 pt;Не полужирный"/>
    <w:basedOn w:val="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9135pt0">
    <w:name w:val="Основной текст (19) + 13;5 pt;Не полужирный"/>
    <w:basedOn w:val="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91pt2">
    <w:name w:val="Основной текст (19) + Интервал 1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32"/>
      <w:szCs w:val="32"/>
    </w:rPr>
  </w:style>
  <w:style w:type="character" w:customStyle="1" w:styleId="191pt3">
    <w:name w:val="Основной текст (19) + Интервал 1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32"/>
      <w:szCs w:val="32"/>
    </w:rPr>
  </w:style>
  <w:style w:type="character" w:customStyle="1" w:styleId="62f8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2f9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2155pt0">
    <w:name w:val="Заголовок №6 (2) + 15;5 pt;Курсив"/>
    <w:basedOn w:val="6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afffff9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00">
    <w:name w:val="Основной текст (50)_"/>
    <w:basedOn w:val="a0"/>
    <w:link w:val="50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02">
    <w:name w:val="Основной текст (50)"/>
    <w:basedOn w:val="50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133">
    <w:name w:val="Заголовок №1 (3)_"/>
    <w:basedOn w:val="a0"/>
    <w:link w:val="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1pt">
    <w:name w:val="Заголовок №1 (3) + Интервал 1 pt"/>
    <w:basedOn w:val="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31pt0">
    <w:name w:val="Заголовок №1 (3) + Интервал 1 pt"/>
    <w:basedOn w:val="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31pt1">
    <w:name w:val="Заголовок №1 (3) + Интервал 1 pt"/>
    <w:basedOn w:val="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35">
    <w:name w:val="Заголовок №1 (3)"/>
    <w:basedOn w:val="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6">
    <w:name w:val="Заголовок №1 (3)"/>
    <w:basedOn w:val="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134pt">
    <w:name w:val="Заголовок №1 (3) + Интервал 4 pt"/>
    <w:basedOn w:val="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27"/>
      <w:szCs w:val="27"/>
    </w:rPr>
  </w:style>
  <w:style w:type="character" w:customStyle="1" w:styleId="134pt0">
    <w:name w:val="Заголовок №1 (3) + Интервал 4 pt"/>
    <w:basedOn w:val="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27"/>
      <w:szCs w:val="27"/>
    </w:rPr>
  </w:style>
  <w:style w:type="character" w:customStyle="1" w:styleId="720">
    <w:name w:val="Заголовок №7 (2)_"/>
    <w:basedOn w:val="a0"/>
    <w:link w:val="7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22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0">
    <w:name w:val="Заголовок №7 (3)_"/>
    <w:basedOn w:val="a0"/>
    <w:link w:val="7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2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3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e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53">
    <w:name w:val="Основной текст45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94pt">
    <w:name w:val="Основной текст (19) + Интервал 4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2"/>
      <w:szCs w:val="32"/>
    </w:rPr>
  </w:style>
  <w:style w:type="character" w:customStyle="1" w:styleId="194pt0">
    <w:name w:val="Основной текст (19) + Интервал 4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2"/>
      <w:szCs w:val="32"/>
    </w:rPr>
  </w:style>
  <w:style w:type="character" w:customStyle="1" w:styleId="192pt1">
    <w:name w:val="Основной текст (19) + Интервал 2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2"/>
      <w:szCs w:val="32"/>
    </w:rPr>
  </w:style>
  <w:style w:type="character" w:customStyle="1" w:styleId="198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199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9a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14">
    <w:name w:val="Основной текст (51)"/>
    <w:basedOn w:val="a0"/>
    <w:rPr>
      <w:rFonts w:ascii="Tahoma" w:eastAsia="Tahoma" w:hAnsi="Tahoma" w:cs="Tahoma"/>
      <w:b/>
      <w:bCs/>
      <w:spacing w:val="30"/>
      <w:sz w:val="24"/>
      <w:szCs w:val="24"/>
    </w:rPr>
  </w:style>
  <w:style w:type="character" w:customStyle="1" w:styleId="515">
    <w:name w:val="Основной текст (51)"/>
    <w:basedOn w:val="a0"/>
    <w:rPr>
      <w:rFonts w:ascii="Tahoma" w:eastAsia="Tahoma" w:hAnsi="Tahoma" w:cs="Tahoma"/>
      <w:b/>
      <w:bCs/>
      <w:spacing w:val="30"/>
      <w:sz w:val="24"/>
      <w:szCs w:val="24"/>
    </w:rPr>
  </w:style>
  <w:style w:type="character" w:customStyle="1" w:styleId="Calibri105pt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Calibri105pt0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-1pte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  <w:lang w:val="en-US"/>
    </w:rPr>
  </w:style>
  <w:style w:type="character" w:customStyle="1" w:styleId="-1ptf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650">
    <w:name w:val="Заголовок №6 (5)_"/>
    <w:basedOn w:val="a0"/>
    <w:link w:val="65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52">
    <w:name w:val="Заголовок №6 (5)"/>
    <w:basedOn w:val="65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53">
    <w:name w:val="Заголовок №6 (5)"/>
    <w:basedOn w:val="65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5Calibri4pt">
    <w:name w:val="Заголовок №6 (5) + Calibri;4 pt;Курсив"/>
    <w:basedOn w:val="65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65Calibri4pt0">
    <w:name w:val="Заголовок №6 (5) + Calibri;4 pt;Курсив"/>
    <w:basedOn w:val="65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734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0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64">
    <w:name w:val="Основной текст46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pt9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pta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ptb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Calibri75pt">
    <w:name w:val="Колонтитул + Calibri;7;5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735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CenturySchoolbook12pt">
    <w:name w:val="Колонтитул + Century Schoolbook;12 pt"/>
    <w:basedOn w:val="aff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CenturySchoolbook12pt0">
    <w:name w:val="Колонтитул + Century Schoolbook;12 pt"/>
    <w:basedOn w:val="aff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524">
    <w:name w:val="Основной текст (52)_"/>
    <w:basedOn w:val="a0"/>
    <w:link w:val="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65pt">
    <w:name w:val="Основной текст + 6;5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Calibri8pt">
    <w:name w:val="Колонтитул + Calibri;8 pt;Курсив"/>
    <w:basedOn w:val="aff3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</w:rPr>
  </w:style>
  <w:style w:type="character" w:customStyle="1" w:styleId="736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1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4">
    <w:name w:val="Основной текст (53)_"/>
    <w:basedOn w:val="a0"/>
    <w:link w:val="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pt">
    <w:name w:val="Основной текст + Интервал 3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3fff2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60">
    <w:name w:val="Заголовок №6 (6)_"/>
    <w:basedOn w:val="a0"/>
    <w:link w:val="66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62">
    <w:name w:val="Заголовок №6 (6)"/>
    <w:basedOn w:val="66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63">
    <w:name w:val="Заголовок №6 (6)"/>
    <w:basedOn w:val="66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6Calibri4pt">
    <w:name w:val="Заголовок №6 (6) + Calibri;4 pt;Курсив"/>
    <w:basedOn w:val="66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66Calibri4pt0">
    <w:name w:val="Заголовок №6 (6) + Calibri;4 pt;Курсив"/>
    <w:basedOn w:val="66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3fff3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a">
    <w:name w:val="Подпись к картинке + Курсив"/>
    <w:basedOn w:val="af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f4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44">
    <w:name w:val="Основной текст (54)_"/>
    <w:basedOn w:val="a0"/>
    <w:link w:val="5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46">
    <w:name w:val="Основной текст (54)"/>
    <w:basedOn w:val="5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4">
    <w:name w:val="Основной текст + Интервал 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3Tahoma45pt">
    <w:name w:val="Основной текст (3) + Tahoma;4;5 pt;Не курсив"/>
    <w:basedOn w:val="3e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9"/>
      <w:szCs w:val="9"/>
    </w:rPr>
  </w:style>
  <w:style w:type="character" w:customStyle="1" w:styleId="3Tahoma45pt0">
    <w:name w:val="Основной текст (3) + Tahoma;4;5 pt;Не курсив"/>
    <w:basedOn w:val="3e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9"/>
      <w:szCs w:val="9"/>
    </w:rPr>
  </w:style>
  <w:style w:type="character" w:customStyle="1" w:styleId="3fff5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6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23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7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7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alibri105pt1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70">
    <w:name w:val="Заголовок №6 (7)_"/>
    <w:basedOn w:val="a0"/>
    <w:link w:val="67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72">
    <w:name w:val="Заголовок №6 (7)"/>
    <w:basedOn w:val="67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73">
    <w:name w:val="Заголовок №6 (7)"/>
    <w:basedOn w:val="67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7Calibri4pt">
    <w:name w:val="Заголовок №6 (7) + Calibri;4 pt;Курсив"/>
    <w:basedOn w:val="67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67Calibri4pt0">
    <w:name w:val="Заголовок №6 (7) + Calibri;4 pt;Курсив"/>
    <w:basedOn w:val="67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564">
    <w:name w:val="Основной текст (56)_"/>
    <w:basedOn w:val="a0"/>
    <w:link w:val="56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56TimesNewRoman135pt">
    <w:name w:val="Основной текст (56) + Times New Roman;13;5 pt;Курсив"/>
    <w:basedOn w:val="5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66">
    <w:name w:val="Основной текст (56)"/>
    <w:basedOn w:val="56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567">
    <w:name w:val="Основной текст (56)"/>
    <w:basedOn w:val="56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-1ptf0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-1ptf1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474">
    <w:name w:val="Основной текст47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54">
    <w:name w:val="Основной текст (55)_"/>
    <w:basedOn w:val="a0"/>
    <w:link w:val="555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556">
    <w:name w:val="Основной текст (55)"/>
    <w:basedOn w:val="554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557">
    <w:name w:val="Основной текст (55)"/>
    <w:basedOn w:val="554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-1ptf2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Calibri4pt">
    <w:name w:val="Колонтитул + Calibri;4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Calibri65pt6pt">
    <w:name w:val="Колонтитул + Calibri;6;5 pt;Интервал 6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30"/>
      <w:sz w:val="13"/>
      <w:szCs w:val="13"/>
    </w:rPr>
  </w:style>
  <w:style w:type="character" w:customStyle="1" w:styleId="724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8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5b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7"/>
      <w:szCs w:val="27"/>
      <w:u w:val="single"/>
    </w:rPr>
  </w:style>
  <w:style w:type="character" w:customStyle="1" w:styleId="584">
    <w:name w:val="Основной текст (58)_"/>
    <w:basedOn w:val="a0"/>
    <w:link w:val="58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86">
    <w:name w:val="Основной текст (58)"/>
    <w:basedOn w:val="58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sz w:val="16"/>
      <w:szCs w:val="16"/>
    </w:rPr>
  </w:style>
  <w:style w:type="character" w:customStyle="1" w:styleId="600">
    <w:name w:val="Основной текст (60)_"/>
    <w:basedOn w:val="a0"/>
    <w:link w:val="6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5"/>
      <w:szCs w:val="105"/>
    </w:rPr>
  </w:style>
  <w:style w:type="character" w:customStyle="1" w:styleId="602">
    <w:name w:val="Основной текст (60)"/>
    <w:basedOn w:val="60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z w:val="105"/>
      <w:szCs w:val="105"/>
    </w:rPr>
  </w:style>
  <w:style w:type="character" w:customStyle="1" w:styleId="587">
    <w:name w:val="Основной текст (58)"/>
    <w:basedOn w:val="58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sz w:val="16"/>
      <w:szCs w:val="16"/>
    </w:rPr>
  </w:style>
  <w:style w:type="character" w:customStyle="1" w:styleId="574">
    <w:name w:val="Основной текст (57)_"/>
    <w:basedOn w:val="a0"/>
    <w:link w:val="575"/>
    <w:rPr>
      <w:rFonts w:ascii="Tahoma" w:eastAsia="Tahoma" w:hAnsi="Tahoma" w:cs="Tahoma"/>
      <w:b w:val="0"/>
      <w:bCs w:val="0"/>
      <w:i w:val="0"/>
      <w:iCs w:val="0"/>
      <w:smallCaps w:val="0"/>
      <w:strike w:val="0"/>
      <w:sz w:val="128"/>
      <w:szCs w:val="128"/>
    </w:rPr>
  </w:style>
  <w:style w:type="character" w:customStyle="1" w:styleId="576">
    <w:name w:val="Основной текст (57)"/>
    <w:basedOn w:val="574"/>
    <w:rPr>
      <w:rFonts w:ascii="Tahoma" w:eastAsia="Tahoma" w:hAnsi="Tahoma" w:cs="Tahoma"/>
      <w:b w:val="0"/>
      <w:bCs w:val="0"/>
      <w:i w:val="0"/>
      <w:iCs w:val="0"/>
      <w:smallCaps w:val="0"/>
      <w:strike w:val="0"/>
      <w:sz w:val="128"/>
      <w:szCs w:val="128"/>
    </w:rPr>
  </w:style>
  <w:style w:type="character" w:customStyle="1" w:styleId="588">
    <w:name w:val="Основной текст (58)"/>
    <w:basedOn w:val="58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sz w:val="16"/>
      <w:szCs w:val="16"/>
    </w:rPr>
  </w:style>
  <w:style w:type="character" w:customStyle="1" w:styleId="245">
    <w:name w:val="Основной текст (24)"/>
    <w:basedOn w:val="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31"/>
      <w:szCs w:val="31"/>
    </w:rPr>
  </w:style>
  <w:style w:type="character" w:customStyle="1" w:styleId="483">
    <w:name w:val="Основной текст48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7"/>
      <w:szCs w:val="27"/>
    </w:rPr>
  </w:style>
  <w:style w:type="character" w:customStyle="1" w:styleId="594">
    <w:name w:val="Основной текст (59)_"/>
    <w:basedOn w:val="a0"/>
    <w:link w:val="5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596">
    <w:name w:val="Основной текст (59)"/>
    <w:basedOn w:val="59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-20"/>
      <w:sz w:val="24"/>
      <w:szCs w:val="24"/>
    </w:rPr>
  </w:style>
  <w:style w:type="character" w:customStyle="1" w:styleId="-1ptf3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-1ptf4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-1ptf5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739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a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Tahoma125pt">
    <w:name w:val="Колонтитул + Tahoma;12;5 pt;Полужирный"/>
    <w:basedOn w:val="aff3"/>
    <w:rPr>
      <w:rFonts w:ascii="Tahoma" w:eastAsia="Tahoma" w:hAnsi="Tahoma" w:cs="Tahoma"/>
      <w:b/>
      <w:bCs/>
      <w:i w:val="0"/>
      <w:iCs w:val="0"/>
      <w:smallCaps w:val="0"/>
      <w:strike w:val="0"/>
      <w:sz w:val="25"/>
      <w:szCs w:val="25"/>
    </w:rPr>
  </w:style>
  <w:style w:type="character" w:customStyle="1" w:styleId="Tahoma125pt0">
    <w:name w:val="Колонтитул + Tahoma;12;5 pt;Полужирный"/>
    <w:basedOn w:val="aff3"/>
    <w:rPr>
      <w:rFonts w:ascii="Tahoma" w:eastAsia="Tahoma" w:hAnsi="Tahoma" w:cs="Tahoma"/>
      <w:b/>
      <w:bCs/>
      <w:i w:val="0"/>
      <w:iCs w:val="0"/>
      <w:smallCaps w:val="0"/>
      <w:strike w:val="0"/>
      <w:sz w:val="25"/>
      <w:szCs w:val="25"/>
    </w:rPr>
  </w:style>
  <w:style w:type="character" w:customStyle="1" w:styleId="Calibri105pt2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725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b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3-1pt">
    <w:name w:val="Заголовок №3 (3) + Интервал -1 pt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3fff8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80">
    <w:name w:val="Заголовок №6 (8)_"/>
    <w:basedOn w:val="a0"/>
    <w:link w:val="68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82">
    <w:name w:val="Заголовок №6 (8)"/>
    <w:basedOn w:val="68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83">
    <w:name w:val="Заголовок №6 (8)"/>
    <w:basedOn w:val="68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8Calibri4pt">
    <w:name w:val="Заголовок №6 (8) + Calibri;4 pt;Курсив"/>
    <w:basedOn w:val="68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68Calibri4pt0">
    <w:name w:val="Заголовок №6 (8) + Calibri;4 pt;Курсив"/>
    <w:basedOn w:val="68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726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c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-1ptf6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3fff9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27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2155pt">
    <w:name w:val="Заголовок №7 (2) + 15;5 pt;Курсив"/>
    <w:basedOn w:val="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73d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94pt1">
    <w:name w:val="Основной текст (19) + Интервал 4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2"/>
      <w:szCs w:val="32"/>
    </w:rPr>
  </w:style>
  <w:style w:type="character" w:customStyle="1" w:styleId="194pt2">
    <w:name w:val="Основной текст (19) + Интервал 4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2"/>
      <w:szCs w:val="32"/>
    </w:rPr>
  </w:style>
  <w:style w:type="character" w:customStyle="1" w:styleId="192pt2">
    <w:name w:val="Основной текст (19) + Интервал 2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2"/>
      <w:szCs w:val="32"/>
    </w:rPr>
  </w:style>
  <w:style w:type="character" w:customStyle="1" w:styleId="19b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19c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90">
    <w:name w:val="Заголовок №6 (9)_"/>
    <w:basedOn w:val="a0"/>
    <w:link w:val="69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9Tahoma45pt">
    <w:name w:val="Заголовок №6 (9) + Tahoma;4;5 pt;Не курсив"/>
    <w:basedOn w:val="690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9Tahoma45pt0">
    <w:name w:val="Заголовок №6 (9) + Tahoma;4;5 pt;Не курсив"/>
    <w:basedOn w:val="690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92">
    <w:name w:val="Заголовок №6 (9)"/>
    <w:basedOn w:val="69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93">
    <w:name w:val="Заголовок №6 (9)"/>
    <w:basedOn w:val="69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fffa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40">
    <w:name w:val="Заголовок №7 (4)_"/>
    <w:basedOn w:val="a0"/>
    <w:link w:val="7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42">
    <w:name w:val="Заголовок №7 (4)"/>
    <w:basedOn w:val="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43">
    <w:name w:val="Заголовок №7 (4)"/>
    <w:basedOn w:val="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44">
    <w:name w:val="Заголовок №7 (4)"/>
    <w:basedOn w:val="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1pt">
    <w:name w:val="Колонтитул + 13;5 pt;Интервал 1 pt"/>
    <w:basedOn w:val="af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35pt1pt0">
    <w:name w:val="Колонтитул + 13;5 pt;Интервал 1 pt"/>
    <w:basedOn w:val="af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35pt18pt">
    <w:name w:val="Колонтитул + 13;5 pt;Интервал 18 pt"/>
    <w:basedOn w:val="af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70"/>
      <w:sz w:val="27"/>
      <w:szCs w:val="27"/>
    </w:rPr>
  </w:style>
  <w:style w:type="character" w:customStyle="1" w:styleId="135pt5pt">
    <w:name w:val="Колонтитул + 13;5 pt;Интервал 5 pt"/>
    <w:basedOn w:val="af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7"/>
      <w:szCs w:val="27"/>
    </w:rPr>
  </w:style>
  <w:style w:type="character" w:customStyle="1" w:styleId="Calibri105pt3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Calibri105pt4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Calibri105pt5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afffffb">
    <w:name w:val="Основной текст + Полужирный"/>
    <w:basedOn w:val="a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b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10">
    <w:name w:val="Основной текст (61)_"/>
    <w:basedOn w:val="a0"/>
    <w:link w:val="6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7316pt">
    <w:name w:val="Заголовок №7 (3) + 16 pt;Не курсив"/>
    <w:basedOn w:val="7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2"/>
      <w:szCs w:val="32"/>
    </w:rPr>
  </w:style>
  <w:style w:type="character" w:customStyle="1" w:styleId="73e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51pt">
    <w:name w:val="Основной текст (35) + Интервал 1 pt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750">
    <w:name w:val="Заголовок №7 (5)_"/>
    <w:basedOn w:val="a0"/>
    <w:link w:val="751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52">
    <w:name w:val="Заголовок №7 (5)"/>
    <w:basedOn w:val="750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53">
    <w:name w:val="Заголовок №7 (5)"/>
    <w:basedOn w:val="750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54">
    <w:name w:val="Заголовок №7 (5)"/>
    <w:basedOn w:val="750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5TimesNewRoman135pt">
    <w:name w:val="Заголовок №7 (5) + Times New Roman;13;5 pt;Не полужирный;Курсив"/>
    <w:basedOn w:val="75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5TimesNewRoman135pt0">
    <w:name w:val="Заголовок №7 (5) + Times New Roman;13;5 pt;Не полужирный;Курсив"/>
    <w:basedOn w:val="75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28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5140">
    <w:name w:val="Заголовок №5 (14)_"/>
    <w:basedOn w:val="a0"/>
    <w:link w:val="514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142">
    <w:name w:val="Заголовок №5 (14)"/>
    <w:basedOn w:val="514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143">
    <w:name w:val="Заголовок №5 (14)"/>
    <w:basedOn w:val="514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729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2155pt0">
    <w:name w:val="Заголовок №7 (2) + 15;5 pt;Курсив"/>
    <w:basedOn w:val="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73f0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c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90">
    <w:name w:val="Основной текст49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03">
    <w:name w:val="Основной текст50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-1ptf7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-1ptf8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Calibri105pt6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6100">
    <w:name w:val="Заголовок №6 (10)_"/>
    <w:basedOn w:val="a0"/>
    <w:link w:val="61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0Tahoma45pt">
    <w:name w:val="Заголовок №6 (10) + Tahoma;4;5 pt;Не курсив"/>
    <w:basedOn w:val="6100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10Tahoma45pt0">
    <w:name w:val="Заголовок №6 (10) + Tahoma;4;5 pt;Не курсив"/>
    <w:basedOn w:val="6100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102">
    <w:name w:val="Заголовок №6 (10)"/>
    <w:basedOn w:val="61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03">
    <w:name w:val="Заголовок №6 (10)"/>
    <w:basedOn w:val="61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2fa">
    <w:name w:val="Основной текст (62)_"/>
    <w:basedOn w:val="a0"/>
    <w:link w:val="62f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44"/>
      <w:szCs w:val="44"/>
    </w:rPr>
  </w:style>
  <w:style w:type="character" w:customStyle="1" w:styleId="62fc">
    <w:name w:val="Основной текст (62)"/>
    <w:basedOn w:val="62f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44"/>
      <w:szCs w:val="44"/>
    </w:rPr>
  </w:style>
  <w:style w:type="character" w:customStyle="1" w:styleId="62fd">
    <w:name w:val="Основной текст (62)"/>
    <w:basedOn w:val="62f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44"/>
      <w:szCs w:val="44"/>
    </w:rPr>
  </w:style>
  <w:style w:type="character" w:customStyle="1" w:styleId="6fd">
    <w:name w:val="Подпись к картинке (6)"/>
    <w:basedOn w:val="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2a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1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f2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d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35">
    <w:name w:val="Основной текст (63)_"/>
    <w:basedOn w:val="a0"/>
    <w:link w:val="63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110">
    <w:name w:val="Заголовок №6 (11)_"/>
    <w:basedOn w:val="a0"/>
    <w:link w:val="611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112">
    <w:name w:val="Заголовок №6 (11)"/>
    <w:basedOn w:val="611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113">
    <w:name w:val="Заголовок №6 (11)"/>
    <w:basedOn w:val="611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11Calibri4pt">
    <w:name w:val="Заголовок №6 (11) + Calibri;4 pt;Курсив"/>
    <w:basedOn w:val="611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611Calibri4pt0">
    <w:name w:val="Заголовок №6 (11) + Calibri;4 pt;Курсив"/>
    <w:basedOn w:val="611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72b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3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e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12">
    <w:name w:val="Заголовок №6 (12)_"/>
    <w:basedOn w:val="a0"/>
    <w:link w:val="612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121">
    <w:name w:val="Заголовок №6 (12)"/>
    <w:basedOn w:val="612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122">
    <w:name w:val="Заголовок №6 (12)"/>
    <w:basedOn w:val="612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4e">
    <w:name w:val="Основной текст (64)_"/>
    <w:basedOn w:val="a0"/>
    <w:link w:val="64f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64f0">
    <w:name w:val="Основной текст (64)"/>
    <w:basedOn w:val="64e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1pt5">
    <w:name w:val="Основной текст + Интервал 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654">
    <w:name w:val="Основной текст (65)_"/>
    <w:basedOn w:val="a0"/>
    <w:link w:val="655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56">
    <w:name w:val="Основной текст (65)"/>
    <w:basedOn w:val="654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3ffff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f0">
    <w:name w:val="Подпись к картинке (3)"/>
    <w:basedOn w:val="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64">
    <w:name w:val="Основной текст (66)_"/>
    <w:basedOn w:val="a0"/>
    <w:link w:val="66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666">
    <w:name w:val="Основной текст (66)"/>
    <w:basedOn w:val="66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66TimesNewRoman135pt">
    <w:name w:val="Основной текст (66) + Times New Roman;13;5 pt;Курсив"/>
    <w:basedOn w:val="6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ff1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2c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4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f5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2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6">
    <w:name w:val="Основной текст51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c">
    <w:name w:val="Подпись к картинке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d">
    <w:name w:val="Подпись к картинке + Полужирный;Курсив"/>
    <w:basedOn w:val="aff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pt6">
    <w:name w:val="Основной текст + Интервал 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pt7">
    <w:name w:val="Основной текст + Интервал 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72d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6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3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26">
    <w:name w:val="Основной текст52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Calibri5pt0pt">
    <w:name w:val="Основной текст (2) + Calibri;5 pt;Курсив;Интервал 0 pt"/>
    <w:basedOn w:val="23"/>
    <w:rPr>
      <w:rFonts w:ascii="Calibri" w:eastAsia="Calibri" w:hAnsi="Calibri" w:cs="Calibri"/>
      <w:b w:val="0"/>
      <w:bCs w:val="0"/>
      <w:i/>
      <w:iCs/>
      <w:smallCaps w:val="0"/>
      <w:strike w:val="0"/>
      <w:spacing w:val="-10"/>
      <w:sz w:val="10"/>
      <w:szCs w:val="10"/>
    </w:rPr>
  </w:style>
  <w:style w:type="character" w:customStyle="1" w:styleId="2c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674">
    <w:name w:val="Основной текст (67)_"/>
    <w:basedOn w:val="a0"/>
    <w:link w:val="67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40"/>
      <w:sz w:val="13"/>
      <w:szCs w:val="13"/>
    </w:rPr>
  </w:style>
  <w:style w:type="character" w:customStyle="1" w:styleId="676">
    <w:name w:val="Основной текст (67)"/>
    <w:basedOn w:val="67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40"/>
      <w:sz w:val="13"/>
      <w:szCs w:val="13"/>
    </w:rPr>
  </w:style>
  <w:style w:type="character" w:customStyle="1" w:styleId="afffffe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ffff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ffff0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-2pt">
    <w:name w:val="Подпись к картинке (2) + Интервал -2 pt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50"/>
      <w:w w:val="150"/>
      <w:sz w:val="54"/>
      <w:szCs w:val="54"/>
    </w:rPr>
  </w:style>
  <w:style w:type="character" w:customStyle="1" w:styleId="affffff1">
    <w:name w:val="Подпись к картинке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84">
    <w:name w:val="Основной текст (68)_"/>
    <w:basedOn w:val="a0"/>
    <w:link w:val="685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686">
    <w:name w:val="Основной текст (68)"/>
    <w:basedOn w:val="684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687">
    <w:name w:val="Основной текст (68)"/>
    <w:basedOn w:val="684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-1ptf9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Calibri11pt-1pt">
    <w:name w:val="Колонтитул + Calibri;11 pt;Интервал -1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Calibri11pt-1pt0">
    <w:name w:val="Колонтитул + Calibri;11 pt;Интервал -1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72e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7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fff2">
    <w:name w:val="Подпись к картинке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f3">
    <w:name w:val="Подпись к картинке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94">
    <w:name w:val="Основной текст (69)_"/>
    <w:basedOn w:val="a0"/>
    <w:link w:val="695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96">
    <w:name w:val="Основной текст (69)"/>
    <w:basedOn w:val="694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35c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2f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2155pt1">
    <w:name w:val="Заголовок №7 (2) + 15;5 pt;Курсив"/>
    <w:basedOn w:val="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73f8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f9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4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f4">
    <w:name w:val="Подпись к таблице_"/>
    <w:basedOn w:val="a0"/>
    <w:link w:val="affff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5d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f5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3fa">
    <w:name w:val="Основной текст (73)_"/>
    <w:basedOn w:val="a0"/>
    <w:link w:val="73f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73fc">
    <w:name w:val="Основной текст (73)"/>
    <w:basedOn w:val="73f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710">
    <w:name w:val="Основной текст (71)_"/>
    <w:basedOn w:val="a0"/>
    <w:link w:val="7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12">
    <w:name w:val="Основной текст (71)"/>
    <w:basedOn w:val="7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2f0">
    <w:name w:val="Основной текст (72)_"/>
    <w:basedOn w:val="a0"/>
    <w:link w:val="72f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72f2">
    <w:name w:val="Основной текст (72)"/>
    <w:basedOn w:val="72f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-1ptfa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755">
    <w:name w:val="Основной текст (75)_"/>
    <w:basedOn w:val="a0"/>
    <w:link w:val="756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757">
    <w:name w:val="Основной текст (75)"/>
    <w:basedOn w:val="755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700">
    <w:name w:val="Основной текст (70)_"/>
    <w:basedOn w:val="a0"/>
    <w:link w:val="7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702">
    <w:name w:val="Основной текст (70)"/>
    <w:basedOn w:val="7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745">
    <w:name w:val="Основной текст (74)_"/>
    <w:basedOn w:val="a0"/>
    <w:link w:val="74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8"/>
      <w:szCs w:val="8"/>
    </w:rPr>
  </w:style>
  <w:style w:type="character" w:customStyle="1" w:styleId="747">
    <w:name w:val="Основной текст (74)"/>
    <w:basedOn w:val="74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8"/>
      <w:szCs w:val="8"/>
    </w:rPr>
  </w:style>
  <w:style w:type="character" w:customStyle="1" w:styleId="affffff6">
    <w:name w:val="Подпись к таблице"/>
    <w:basedOn w:val="affff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2f3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2155pt2">
    <w:name w:val="Заголовок №7 (2) + 15;5 pt;Курсив"/>
    <w:basedOn w:val="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73fd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6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f7">
    <w:name w:val="Колонтитул + Полужирный;Курсив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affffff8">
    <w:name w:val="Колонтитул + Полужирный;Курсив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72f4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e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ff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7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13">
    <w:name w:val="Заголовок №6 (13)_"/>
    <w:basedOn w:val="a0"/>
    <w:link w:val="61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31">
    <w:name w:val="Заголовок №6 (13)"/>
    <w:basedOn w:val="61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32">
    <w:name w:val="Заголовок №6 (13)"/>
    <w:basedOn w:val="61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33">
    <w:name w:val="Заголовок №6 (13) + Курсив"/>
    <w:basedOn w:val="613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6134">
    <w:name w:val="Заголовок №6 (13) + Курсив"/>
    <w:basedOn w:val="613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72f5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f0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4">
    <w:name w:val="Заголовок №2 (2)_"/>
    <w:basedOn w:val="a0"/>
    <w:link w:val="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26">
    <w:name w:val="Заголовок №2 (2)"/>
    <w:basedOn w:val="2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27">
    <w:name w:val="Заголовок №2 (2)"/>
    <w:basedOn w:val="2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  <w:lang w:val="en-US"/>
    </w:rPr>
  </w:style>
  <w:style w:type="character" w:customStyle="1" w:styleId="228">
    <w:name w:val="Заголовок №2 (2)"/>
    <w:basedOn w:val="2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25pt">
    <w:name w:val="Заголовок №2 (2) + Интервал 5 pt"/>
    <w:basedOn w:val="2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5"/>
      <w:szCs w:val="35"/>
    </w:rPr>
  </w:style>
  <w:style w:type="character" w:customStyle="1" w:styleId="affffff9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lang w:val="en-US"/>
    </w:rPr>
  </w:style>
  <w:style w:type="character" w:customStyle="1" w:styleId="affffffa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lang w:val="en-US"/>
    </w:rPr>
  </w:style>
  <w:style w:type="character" w:customStyle="1" w:styleId="affffffb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ff8">
    <w:name w:val="Основной текст (3) + Полужирный"/>
    <w:basedOn w:val="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f9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9d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19e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94pt3">
    <w:name w:val="Основной текст (19) + Интервал 4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2"/>
      <w:szCs w:val="32"/>
    </w:rPr>
  </w:style>
  <w:style w:type="character" w:customStyle="1" w:styleId="3ffffa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fb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fc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2f6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f1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60">
    <w:name w:val="Основной текст (76)_"/>
    <w:basedOn w:val="a0"/>
    <w:link w:val="7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0"/>
      <w:sz w:val="9"/>
      <w:szCs w:val="9"/>
    </w:rPr>
  </w:style>
  <w:style w:type="character" w:customStyle="1" w:styleId="762">
    <w:name w:val="Основной текст (76)"/>
    <w:basedOn w:val="76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0"/>
      <w:sz w:val="9"/>
      <w:szCs w:val="9"/>
    </w:rPr>
  </w:style>
  <w:style w:type="character" w:customStyle="1" w:styleId="4pt4pt">
    <w:name w:val="Колонтитул + 4 pt;Интервал 4 pt"/>
    <w:basedOn w:val="af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8"/>
      <w:szCs w:val="8"/>
    </w:rPr>
  </w:style>
  <w:style w:type="character" w:customStyle="1" w:styleId="73ff2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d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6">
    <w:name w:val="Основной текст (53)"/>
    <w:basedOn w:val="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3135pt">
    <w:name w:val="Основной текст (53) + 13;5 pt;Курсив"/>
    <w:basedOn w:val="5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lang w:val="en-US"/>
    </w:rPr>
  </w:style>
  <w:style w:type="character" w:customStyle="1" w:styleId="614">
    <w:name w:val="Заголовок №6 (14)_"/>
    <w:basedOn w:val="a0"/>
    <w:link w:val="61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4Tahoma45pt">
    <w:name w:val="Заголовок №6 (14) + Tahoma;4;5 pt;Не курсив"/>
    <w:basedOn w:val="614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14Tahoma45pt0">
    <w:name w:val="Заголовок №6 (14) + Tahoma;4;5 pt;Не курсив"/>
    <w:basedOn w:val="614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141">
    <w:name w:val="Заголовок №6 (14)"/>
    <w:basedOn w:val="61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42">
    <w:name w:val="Заголовок №6 (14)"/>
    <w:basedOn w:val="61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ffffe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TimesNewRoman135pt0pt">
    <w:name w:val="Основной текст (8) + Times New Roman;13;5 pt;Не малые прописные;Интервал 0 pt"/>
    <w:basedOn w:val="8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8c">
    <w:name w:val="Основной текст (8)"/>
    <w:basedOn w:val="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9"/>
      <w:szCs w:val="9"/>
    </w:rPr>
  </w:style>
  <w:style w:type="character" w:customStyle="1" w:styleId="615">
    <w:name w:val="Заголовок №6 (15)_"/>
    <w:basedOn w:val="a0"/>
    <w:link w:val="61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5Tahoma45pt">
    <w:name w:val="Заголовок №6 (15) + Tahoma;4;5 pt;Не курсив"/>
    <w:basedOn w:val="615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15Tahoma45pt0">
    <w:name w:val="Заголовок №6 (15) + Tahoma;4;5 pt;Не курсив"/>
    <w:basedOn w:val="615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151">
    <w:name w:val="Заголовок №6 (15)"/>
    <w:basedOn w:val="61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52">
    <w:name w:val="Заголовок №6 (15)"/>
    <w:basedOn w:val="61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fffff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2f7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2155pt3">
    <w:name w:val="Заголовок №7 (2) + 15;5 pt;Курсив"/>
    <w:basedOn w:val="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73ff3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f0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70">
    <w:name w:val="Основной текст (77)_"/>
    <w:basedOn w:val="a0"/>
    <w:link w:val="771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72">
    <w:name w:val="Основной текст (77)"/>
    <w:basedOn w:val="77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41pt">
    <w:name w:val="Заголовок №6 (4) + Интервал 1 pt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641pt0">
    <w:name w:val="Заголовок №6 (4) + Интервал 1 pt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affffffc">
    <w:name w:val="Колонтитул + Полужирный;Курсив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Calibri5pt">
    <w:name w:val="Колонтитул + Calibri;5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Calibri5pt0">
    <w:name w:val="Колонтитул + Calibri;5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5150">
    <w:name w:val="Заголовок №5 (15)_"/>
    <w:basedOn w:val="a0"/>
    <w:link w:val="5151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52">
    <w:name w:val="Заголовок №5 (15)"/>
    <w:basedOn w:val="515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53">
    <w:name w:val="Заголовок №5 (15)"/>
    <w:basedOn w:val="515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5Calibri4pt">
    <w:name w:val="Заголовок №5 (15) + Calibri;4 pt;Курсив"/>
    <w:basedOn w:val="515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515Calibri4pt0">
    <w:name w:val="Заголовок №5 (15) + Calibri;4 pt;Курсив"/>
    <w:basedOn w:val="515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72f8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f4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f1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ff2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3fffff3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7"/>
      <w:szCs w:val="27"/>
      <w:u w:val="single"/>
      <w:lang w:val="en-US"/>
    </w:rPr>
  </w:style>
  <w:style w:type="character" w:customStyle="1" w:styleId="72f9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f5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ff6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f4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6pt7">
    <w:name w:val="Основной текст + 16 pt;Полужирный"/>
    <w:basedOn w:val="a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affffffd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6pt8">
    <w:name w:val="Основной текст + 16 pt;Полужирный"/>
    <w:basedOn w:val="a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Calibri27pt-2pt150">
    <w:name w:val="Основной текст + Calibri;27 pt;Интервал -2 pt;Масштаб 150%"/>
    <w:basedOn w:val="aff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50"/>
      <w:w w:val="150"/>
      <w:sz w:val="54"/>
      <w:szCs w:val="54"/>
    </w:rPr>
  </w:style>
  <w:style w:type="character" w:customStyle="1" w:styleId="Calibri27pt-2pt1500">
    <w:name w:val="Основной текст + Calibri;27 pt;Интервал -2 pt;Масштаб 150%"/>
    <w:basedOn w:val="aff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50"/>
      <w:w w:val="150"/>
      <w:sz w:val="54"/>
      <w:szCs w:val="54"/>
    </w:rPr>
  </w:style>
  <w:style w:type="character" w:customStyle="1" w:styleId="Calibri105pt3pt">
    <w:name w:val="Колонтитул + Calibri;10;5 pt;Полужирный;Интервал 3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60"/>
      <w:sz w:val="21"/>
      <w:szCs w:val="21"/>
    </w:rPr>
  </w:style>
  <w:style w:type="character" w:customStyle="1" w:styleId="35e">
    <w:name w:val="Основной текст (35) + Не полужирный;Не курсив"/>
    <w:basedOn w:val="35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4-1pt">
    <w:name w:val="Заголовок №7 (4) + Интервал -1 pt"/>
    <w:basedOn w:val="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74-1pt0">
    <w:name w:val="Заголовок №7 (4) + Интервал -1 pt"/>
    <w:basedOn w:val="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616">
    <w:name w:val="Заголовок №6 (16)_"/>
    <w:basedOn w:val="a0"/>
    <w:link w:val="616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161">
    <w:name w:val="Заголовок №6 (16)"/>
    <w:basedOn w:val="616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162">
    <w:name w:val="Заголовок №6 (16)"/>
    <w:basedOn w:val="616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780">
    <w:name w:val="Основной текст (78)_"/>
    <w:basedOn w:val="a0"/>
    <w:link w:val="78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5"/>
      <w:szCs w:val="35"/>
    </w:rPr>
  </w:style>
  <w:style w:type="character" w:customStyle="1" w:styleId="782">
    <w:name w:val="Основной текст (78)"/>
    <w:basedOn w:val="7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5"/>
      <w:szCs w:val="35"/>
    </w:rPr>
  </w:style>
  <w:style w:type="character" w:customStyle="1" w:styleId="783">
    <w:name w:val="Основной текст (78)"/>
    <w:basedOn w:val="7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5"/>
      <w:szCs w:val="35"/>
      <w:u w:val="single"/>
    </w:rPr>
  </w:style>
  <w:style w:type="character" w:customStyle="1" w:styleId="537">
    <w:name w:val="Основной текст53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90">
    <w:name w:val="Основной текст (79)_"/>
    <w:basedOn w:val="a0"/>
    <w:link w:val="79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792">
    <w:name w:val="Основной текст (79)"/>
    <w:basedOn w:val="79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79TimesNewRoman135pt0pt">
    <w:name w:val="Основной текст (79) + Times New Roman;13;5 pt;Курсив;Интервал 0 pt"/>
    <w:basedOn w:val="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47">
    <w:name w:val="Основной текст54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1pt8">
    <w:name w:val="Основной текст + Интервал 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  <w:u w:val="single"/>
      <w:lang w:val="en-US"/>
    </w:rPr>
  </w:style>
  <w:style w:type="character" w:customStyle="1" w:styleId="800">
    <w:name w:val="Основной текст (80)_"/>
    <w:basedOn w:val="a0"/>
    <w:link w:val="8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802">
    <w:name w:val="Основной текст (80)"/>
    <w:basedOn w:val="8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80TimesNewRoman135pt">
    <w:name w:val="Основной текст (80) + Times New Roman;13;5 pt;Курсив"/>
    <w:basedOn w:val="8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6pt">
    <w:name w:val="Основной текст + Интервал 26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30"/>
      <w:sz w:val="27"/>
      <w:szCs w:val="27"/>
    </w:rPr>
  </w:style>
  <w:style w:type="character" w:customStyle="1" w:styleId="26pt0">
    <w:name w:val="Основной текст + Интервал 26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30"/>
      <w:sz w:val="27"/>
      <w:szCs w:val="27"/>
    </w:rPr>
  </w:style>
  <w:style w:type="character" w:customStyle="1" w:styleId="26pt1">
    <w:name w:val="Основной текст + Интервал 26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30"/>
      <w:sz w:val="27"/>
      <w:szCs w:val="27"/>
    </w:rPr>
  </w:style>
  <w:style w:type="character" w:customStyle="1" w:styleId="5-1pt1">
    <w:name w:val="Оглавление (5) + Интервал -1 pt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5Calibri85pt">
    <w:name w:val="Оглавление (5) + Calibri;8;5 pt;Курсив"/>
    <w:basedOn w:val="5d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u w:val="single"/>
    </w:rPr>
  </w:style>
  <w:style w:type="character" w:customStyle="1" w:styleId="5f2">
    <w:name w:val="Оглавление (5)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f3">
    <w:name w:val="Оглавление (5)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f4">
    <w:name w:val="Оглавление (5)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f5">
    <w:name w:val="Оглавление (5)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9">
    <w:name w:val="Основной текст + Интервал 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830">
    <w:name w:val="Основной текст (83)_"/>
    <w:basedOn w:val="a0"/>
    <w:link w:val="8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Calibri45pt">
    <w:name w:val="Основной текст (4) + Calibri;4;5 pt;Не курсив"/>
    <w:basedOn w:val="41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9"/>
      <w:szCs w:val="9"/>
    </w:rPr>
  </w:style>
  <w:style w:type="character" w:customStyle="1" w:styleId="4f1">
    <w:name w:val="Основной текст (4)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pt0">
    <w:name w:val="Основной текст + Интервал 3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548">
    <w:name w:val="Основной текст (54)"/>
    <w:basedOn w:val="5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10">
    <w:name w:val="Основной текст (81)_"/>
    <w:basedOn w:val="a0"/>
    <w:link w:val="81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812">
    <w:name w:val="Основной текст (81)"/>
    <w:basedOn w:val="81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33pt">
    <w:name w:val="Основной текст (3) + Интервал 3 pt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  <w:lang w:val="en-US"/>
    </w:rPr>
  </w:style>
  <w:style w:type="character" w:customStyle="1" w:styleId="820">
    <w:name w:val="Основной текст (82)_"/>
    <w:basedOn w:val="a0"/>
    <w:link w:val="8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</w:rPr>
  </w:style>
  <w:style w:type="character" w:customStyle="1" w:styleId="822">
    <w:name w:val="Основной текст (82)"/>
    <w:basedOn w:val="8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</w:rPr>
  </w:style>
  <w:style w:type="character" w:customStyle="1" w:styleId="840">
    <w:name w:val="Основной текст (84)_"/>
    <w:basedOn w:val="a0"/>
    <w:link w:val="84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33"/>
      <w:szCs w:val="33"/>
    </w:rPr>
  </w:style>
  <w:style w:type="character" w:customStyle="1" w:styleId="842">
    <w:name w:val="Основной текст (84)"/>
    <w:basedOn w:val="8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33"/>
      <w:szCs w:val="33"/>
    </w:rPr>
  </w:style>
  <w:style w:type="character" w:customStyle="1" w:styleId="84TimesNewRoman155pt0pt">
    <w:name w:val="Основной текст (84) + Times New Roman;15;5 pt;Полужирный;Курсив;Интервал 0 pt"/>
    <w:basedOn w:val="8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1"/>
      <w:szCs w:val="31"/>
    </w:rPr>
  </w:style>
  <w:style w:type="character" w:customStyle="1" w:styleId="Calibri155pt">
    <w:name w:val="Колонтитул + Calibri;15;5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Calibri155pt0">
    <w:name w:val="Колонтитул + Calibri;15;5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3pt1">
    <w:name w:val="Колонтитул + Полужирный;Курсив;Интервал 3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70"/>
      <w:sz w:val="20"/>
      <w:szCs w:val="20"/>
    </w:rPr>
  </w:style>
  <w:style w:type="character" w:customStyle="1" w:styleId="549">
    <w:name w:val="Основной текст (54)"/>
    <w:basedOn w:val="5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spacing w:val="50"/>
      <w:sz w:val="8"/>
      <w:szCs w:val="8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Сноска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Сноска (5)"/>
    <w:basedOn w:val="a"/>
    <w:link w:val="5"/>
    <w:pPr>
      <w:shd w:val="clear" w:color="auto" w:fill="FFFFFF"/>
      <w:spacing w:before="360" w:line="0" w:lineRule="atLeast"/>
    </w:pPr>
    <w:rPr>
      <w:rFonts w:ascii="Calibri" w:eastAsia="Calibri" w:hAnsi="Calibri" w:cs="Calibri"/>
      <w:sz w:val="19"/>
      <w:szCs w:val="19"/>
      <w:lang w:val="en-US"/>
    </w:rPr>
  </w:style>
  <w:style w:type="paragraph" w:customStyle="1" w:styleId="60">
    <w:name w:val="Сноска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7"/>
      <w:szCs w:val="27"/>
      <w:lang w:val="en-US"/>
    </w:rPr>
  </w:style>
  <w:style w:type="paragraph" w:customStyle="1" w:styleId="70">
    <w:name w:val="Сноска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80">
    <w:name w:val="Сноска (8)"/>
    <w:basedOn w:val="a"/>
    <w:link w:val="8"/>
    <w:pPr>
      <w:shd w:val="clear" w:color="auto" w:fill="FFFFFF"/>
      <w:spacing w:line="1003" w:lineRule="exact"/>
    </w:pPr>
    <w:rPr>
      <w:rFonts w:ascii="Calibri" w:eastAsia="Calibri" w:hAnsi="Calibri" w:cs="Calibri"/>
      <w:b/>
      <w:bCs/>
      <w:spacing w:val="30"/>
      <w:sz w:val="29"/>
      <w:szCs w:val="29"/>
    </w:rPr>
  </w:style>
  <w:style w:type="paragraph" w:customStyle="1" w:styleId="3f">
    <w:name w:val="Основной текст (3)"/>
    <w:basedOn w:val="a"/>
    <w:link w:val="3e"/>
    <w:pPr>
      <w:shd w:val="clear" w:color="auto" w:fill="FFFFFF"/>
      <w:spacing w:line="0" w:lineRule="atLeast"/>
      <w:ind w:hanging="420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158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1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168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63">
    <w:name w:val="Основной текст (6)"/>
    <w:basedOn w:val="a"/>
    <w:link w:val="62"/>
    <w:pPr>
      <w:shd w:val="clear" w:color="auto" w:fill="FFFFFF"/>
      <w:spacing w:before="42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3">
    <w:name w:val="Основной текст (7)"/>
    <w:basedOn w:val="a"/>
    <w:link w:val="72"/>
    <w:pPr>
      <w:shd w:val="clear" w:color="auto" w:fill="FFFFFF"/>
      <w:spacing w:after="18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6">
    <w:name w:val="Подпись к картинке (2)"/>
    <w:basedOn w:val="a"/>
    <w:link w:val="25"/>
    <w:pPr>
      <w:shd w:val="clear" w:color="auto" w:fill="FFFFFF"/>
      <w:spacing w:line="0" w:lineRule="atLeast"/>
    </w:pPr>
    <w:rPr>
      <w:rFonts w:ascii="Calibri" w:eastAsia="Calibri" w:hAnsi="Calibri" w:cs="Calibri"/>
      <w:spacing w:val="-40"/>
      <w:w w:val="150"/>
      <w:sz w:val="54"/>
      <w:szCs w:val="54"/>
    </w:rPr>
  </w:style>
  <w:style w:type="paragraph" w:customStyle="1" w:styleId="3f2">
    <w:name w:val="Подпись к картинке (3)"/>
    <w:basedOn w:val="a"/>
    <w:link w:val="3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5"/>
      <w:szCs w:val="25"/>
    </w:rPr>
  </w:style>
  <w:style w:type="paragraph" w:customStyle="1" w:styleId="55">
    <w:name w:val="Основной текст55"/>
    <w:basedOn w:val="a"/>
    <w:link w:val="aff2"/>
    <w:pPr>
      <w:shd w:val="clear" w:color="auto" w:fill="FFFFFF"/>
      <w:spacing w:after="240" w:line="0" w:lineRule="atLeast"/>
      <w:ind w:hanging="17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84">
    <w:name w:val="Основной текст (8)"/>
    <w:basedOn w:val="a"/>
    <w:link w:val="83"/>
    <w:pPr>
      <w:shd w:val="clear" w:color="auto" w:fill="FFFFFF"/>
      <w:spacing w:before="240" w:after="120" w:line="0" w:lineRule="atLeast"/>
      <w:jc w:val="center"/>
    </w:pPr>
    <w:rPr>
      <w:rFonts w:ascii="Calibri" w:eastAsia="Calibri" w:hAnsi="Calibri" w:cs="Calibri"/>
      <w:smallCaps/>
      <w:spacing w:val="-10"/>
      <w:sz w:val="9"/>
      <w:szCs w:val="9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before="120" w:line="0" w:lineRule="atLeast"/>
      <w:ind w:hanging="520"/>
      <w:jc w:val="center"/>
      <w:outlineLvl w:val="3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48">
    <w:name w:val="toc 4"/>
    <w:basedOn w:val="a"/>
    <w:link w:val="47"/>
    <w:autoRedefine/>
    <w:pPr>
      <w:shd w:val="clear" w:color="auto" w:fill="FFFFFF"/>
      <w:spacing w:line="360" w:lineRule="exact"/>
    </w:pPr>
    <w:rPr>
      <w:rFonts w:ascii="Candara" w:eastAsia="Candara" w:hAnsi="Candara" w:cs="Candara"/>
      <w:sz w:val="21"/>
      <w:szCs w:val="21"/>
    </w:rPr>
  </w:style>
  <w:style w:type="paragraph" w:styleId="65">
    <w:name w:val="toc 6"/>
    <w:basedOn w:val="a"/>
    <w:link w:val="64"/>
    <w:autoRedefine/>
    <w:pPr>
      <w:shd w:val="clear" w:color="auto" w:fill="FFFFFF"/>
      <w:spacing w:line="360" w:lineRule="exact"/>
    </w:pPr>
    <w:rPr>
      <w:rFonts w:ascii="Calibri" w:eastAsia="Calibri" w:hAnsi="Calibri" w:cs="Calibri"/>
      <w:sz w:val="19"/>
      <w:szCs w:val="19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Tahoma" w:eastAsia="Tahoma" w:hAnsi="Tahoma" w:cs="Tahoma"/>
      <w:b/>
      <w:bCs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aff4">
    <w:name w:val="Колонтитул"/>
    <w:basedOn w:val="a"/>
    <w:link w:val="aff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7">
    <w:name w:val="Оглавление (3)"/>
    <w:basedOn w:val="a"/>
    <w:link w:val="3f6"/>
    <w:pPr>
      <w:shd w:val="clear" w:color="auto" w:fill="FFFFFF"/>
      <w:spacing w:before="60" w:line="0" w:lineRule="atLeast"/>
    </w:pPr>
    <w:rPr>
      <w:rFonts w:ascii="Calibri" w:eastAsia="Calibri" w:hAnsi="Calibri" w:cs="Calibri"/>
      <w:sz w:val="26"/>
      <w:szCs w:val="26"/>
    </w:rPr>
  </w:style>
  <w:style w:type="paragraph" w:customStyle="1" w:styleId="4a">
    <w:name w:val="Подпись к картинке (4)"/>
    <w:basedOn w:val="a"/>
    <w:link w:val="49"/>
    <w:pPr>
      <w:shd w:val="clear" w:color="auto" w:fill="FFFFFF"/>
      <w:spacing w:line="278" w:lineRule="exact"/>
    </w:pPr>
    <w:rPr>
      <w:rFonts w:ascii="Calibri" w:eastAsia="Calibri" w:hAnsi="Calibri" w:cs="Calibri"/>
      <w:sz w:val="19"/>
      <w:szCs w:val="19"/>
    </w:rPr>
  </w:style>
  <w:style w:type="paragraph" w:customStyle="1" w:styleId="56">
    <w:name w:val="Подпись к картинке (5)"/>
    <w:basedOn w:val="a"/>
    <w:link w:val="54"/>
    <w:pPr>
      <w:shd w:val="clear" w:color="auto" w:fill="FFFFFF"/>
      <w:spacing w:line="269" w:lineRule="exact"/>
    </w:pPr>
    <w:rPr>
      <w:rFonts w:ascii="Candara" w:eastAsia="Candara" w:hAnsi="Candara" w:cs="Candara"/>
      <w:sz w:val="21"/>
      <w:szCs w:val="21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6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4c">
    <w:name w:val="Оглавление (4)"/>
    <w:basedOn w:val="a"/>
    <w:link w:val="4b"/>
    <w:pPr>
      <w:shd w:val="clear" w:color="auto" w:fill="FFFFFF"/>
      <w:spacing w:before="120" w:line="0" w:lineRule="atLeast"/>
    </w:pPr>
    <w:rPr>
      <w:rFonts w:ascii="Calibri" w:eastAsia="Calibri" w:hAnsi="Calibri" w:cs="Calibri"/>
      <w:sz w:val="26"/>
      <w:szCs w:val="2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120" w:line="0" w:lineRule="atLeast"/>
    </w:pPr>
    <w:rPr>
      <w:rFonts w:ascii="Candara" w:eastAsia="Candara" w:hAnsi="Candara" w:cs="Candara"/>
      <w:sz w:val="21"/>
      <w:szCs w:val="21"/>
    </w:rPr>
  </w:style>
  <w:style w:type="paragraph" w:customStyle="1" w:styleId="621">
    <w:name w:val="Заголовок №6 (2)"/>
    <w:basedOn w:val="a"/>
    <w:link w:val="620"/>
    <w:pPr>
      <w:shd w:val="clear" w:color="auto" w:fill="FFFFFF"/>
      <w:spacing w:before="600" w:after="240" w:line="0" w:lineRule="atLeast"/>
      <w:outlineLvl w:val="5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ff9">
    <w:name w:val="Подпись к картинке"/>
    <w:basedOn w:val="a"/>
    <w:link w:val="aff8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20"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7">
    <w:name w:val="Заголовок №6"/>
    <w:basedOn w:val="a"/>
    <w:link w:val="66"/>
    <w:pPr>
      <w:shd w:val="clear" w:color="auto" w:fill="FFFFFF"/>
      <w:spacing w:before="180" w:after="18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31"/>
      <w:szCs w:val="31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a">
    <w:name w:val="Заголовок №2"/>
    <w:basedOn w:val="a"/>
    <w:link w:val="29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5"/>
      <w:szCs w:val="25"/>
    </w:rPr>
  </w:style>
  <w:style w:type="paragraph" w:customStyle="1" w:styleId="77">
    <w:name w:val="Заголовок №7"/>
    <w:basedOn w:val="a"/>
    <w:link w:val="76"/>
    <w:pPr>
      <w:shd w:val="clear" w:color="auto" w:fill="FFFFFF"/>
      <w:spacing w:line="370" w:lineRule="exact"/>
      <w:ind w:hanging="400"/>
      <w:jc w:val="both"/>
      <w:outlineLvl w:val="6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521">
    <w:name w:val="Заголовок №5 (2)"/>
    <w:basedOn w:val="a"/>
    <w:link w:val="520"/>
    <w:pPr>
      <w:shd w:val="clear" w:color="auto" w:fill="FFFFFF"/>
      <w:spacing w:line="0" w:lineRule="atLeast"/>
      <w:outlineLvl w:val="4"/>
    </w:pPr>
    <w:rPr>
      <w:rFonts w:ascii="Calibri" w:eastAsia="Calibri" w:hAnsi="Calibri" w:cs="Calibri"/>
      <w:sz w:val="9"/>
      <w:szCs w:val="9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line="0" w:lineRule="atLeast"/>
      <w:outlineLvl w:val="2"/>
    </w:pPr>
    <w:rPr>
      <w:rFonts w:ascii="Calibri" w:eastAsia="Calibri" w:hAnsi="Calibri" w:cs="Calibri"/>
      <w:spacing w:val="20"/>
      <w:sz w:val="35"/>
      <w:szCs w:val="35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line="149" w:lineRule="exact"/>
    </w:pPr>
    <w:rPr>
      <w:rFonts w:ascii="Century Gothic" w:eastAsia="Century Gothic" w:hAnsi="Century Gothic" w:cs="Century Gothic"/>
      <w:sz w:val="14"/>
      <w:szCs w:val="14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0" w:lineRule="atLeast"/>
    </w:pPr>
    <w:rPr>
      <w:rFonts w:ascii="Calibri" w:eastAsia="Calibri" w:hAnsi="Calibri" w:cs="Calibri"/>
      <w:spacing w:val="690"/>
      <w:sz w:val="11"/>
      <w:szCs w:val="11"/>
    </w:rPr>
  </w:style>
  <w:style w:type="paragraph" w:customStyle="1" w:styleId="531">
    <w:name w:val="Заголовок №5 (3)"/>
    <w:basedOn w:val="a"/>
    <w:link w:val="530"/>
    <w:pPr>
      <w:shd w:val="clear" w:color="auto" w:fill="FFFFFF"/>
      <w:spacing w:line="0" w:lineRule="atLeast"/>
      <w:outlineLvl w:val="4"/>
    </w:pPr>
    <w:rPr>
      <w:rFonts w:ascii="Calibri" w:eastAsia="Calibri" w:hAnsi="Calibri" w:cs="Calibri"/>
      <w:sz w:val="9"/>
      <w:szCs w:val="9"/>
    </w:rPr>
  </w:style>
  <w:style w:type="paragraph" w:customStyle="1" w:styleId="6f0">
    <w:name w:val="Подпись к картинке (6)"/>
    <w:basedOn w:val="a"/>
    <w:link w:val="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240" w:line="370" w:lineRule="exact"/>
      <w:jc w:val="center"/>
    </w:pPr>
    <w:rPr>
      <w:rFonts w:ascii="Times New Roman" w:eastAsia="Times New Roman" w:hAnsi="Times New Roman" w:cs="Times New Roman"/>
      <w:b/>
      <w:bCs/>
      <w:i/>
      <w:iCs/>
      <w:sz w:val="31"/>
      <w:szCs w:val="31"/>
    </w:rPr>
  </w:style>
  <w:style w:type="paragraph" w:customStyle="1" w:styleId="541">
    <w:name w:val="Заголовок №5 (4)"/>
    <w:basedOn w:val="a"/>
    <w:link w:val="540"/>
    <w:pPr>
      <w:shd w:val="clear" w:color="auto" w:fill="FFFFFF"/>
      <w:spacing w:line="0" w:lineRule="atLeast"/>
      <w:outlineLvl w:val="4"/>
    </w:pPr>
    <w:rPr>
      <w:rFonts w:ascii="Calibri" w:eastAsia="Calibri" w:hAnsi="Calibri" w:cs="Calibri"/>
      <w:sz w:val="9"/>
      <w:szCs w:val="9"/>
    </w:rPr>
  </w:style>
  <w:style w:type="paragraph" w:customStyle="1" w:styleId="7a">
    <w:name w:val="Подпись к картинке (7)"/>
    <w:basedOn w:val="a"/>
    <w:link w:val="79"/>
    <w:pPr>
      <w:shd w:val="clear" w:color="auto" w:fill="FFFFFF"/>
      <w:spacing w:before="60" w:line="0" w:lineRule="atLeast"/>
    </w:pPr>
    <w:rPr>
      <w:rFonts w:ascii="Tahoma" w:eastAsia="Tahoma" w:hAnsi="Tahoma" w:cs="Tahoma"/>
      <w:i/>
      <w:iCs/>
      <w:sz w:val="8"/>
      <w:szCs w:val="8"/>
    </w:rPr>
  </w:style>
  <w:style w:type="paragraph" w:customStyle="1" w:styleId="8a">
    <w:name w:val="Подпись к картинке (8)"/>
    <w:basedOn w:val="a"/>
    <w:link w:val="89"/>
    <w:pPr>
      <w:shd w:val="clear" w:color="auto" w:fill="FFFFFF"/>
      <w:spacing w:before="6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after="540" w:line="0" w:lineRule="atLeast"/>
      <w:jc w:val="center"/>
    </w:pPr>
    <w:rPr>
      <w:rFonts w:ascii="Tahoma" w:eastAsia="Tahoma" w:hAnsi="Tahoma" w:cs="Tahoma"/>
      <w:b/>
      <w:bCs/>
      <w:sz w:val="25"/>
      <w:szCs w:val="25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before="540" w:after="300" w:line="475" w:lineRule="exact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1b">
    <w:name w:val="Заголовок №1"/>
    <w:basedOn w:val="a"/>
    <w:link w:val="1a"/>
    <w:pPr>
      <w:shd w:val="clear" w:color="auto" w:fill="FFFFFF"/>
      <w:spacing w:before="420" w:line="0" w:lineRule="atLeast"/>
      <w:outlineLvl w:val="0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after="120" w:line="0" w:lineRule="atLeast"/>
    </w:pPr>
    <w:rPr>
      <w:rFonts w:ascii="Century Gothic" w:eastAsia="Century Gothic" w:hAnsi="Century Gothic" w:cs="Century Gothic"/>
      <w:sz w:val="14"/>
      <w:szCs w:val="14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line="0" w:lineRule="atLeast"/>
    </w:pPr>
    <w:rPr>
      <w:rFonts w:ascii="Calibri" w:eastAsia="Calibri" w:hAnsi="Calibri" w:cs="Calibri"/>
      <w:sz w:val="13"/>
      <w:szCs w:val="13"/>
    </w:rPr>
  </w:style>
  <w:style w:type="paragraph" w:customStyle="1" w:styleId="3ffa">
    <w:name w:val="Заголовок №3"/>
    <w:basedOn w:val="a"/>
    <w:link w:val="3ff9"/>
    <w:pPr>
      <w:shd w:val="clear" w:color="auto" w:fill="FFFFFF"/>
      <w:spacing w:before="840" w:line="0" w:lineRule="atLeast"/>
      <w:outlineLvl w:val="2"/>
    </w:pPr>
    <w:rPr>
      <w:rFonts w:ascii="Calibri" w:eastAsia="Calibri" w:hAnsi="Calibri" w:cs="Calibri"/>
      <w:spacing w:val="20"/>
      <w:sz w:val="35"/>
      <w:szCs w:val="35"/>
    </w:rPr>
  </w:style>
  <w:style w:type="paragraph" w:customStyle="1" w:styleId="95">
    <w:name w:val="Подпись к картинке (9)"/>
    <w:basedOn w:val="a"/>
    <w:link w:val="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551">
    <w:name w:val="Заголовок №5 (5)"/>
    <w:basedOn w:val="a"/>
    <w:link w:val="550"/>
    <w:pPr>
      <w:shd w:val="clear" w:color="auto" w:fill="FFFFFF"/>
      <w:spacing w:line="0" w:lineRule="atLeast"/>
      <w:outlineLvl w:val="4"/>
    </w:pPr>
    <w:rPr>
      <w:rFonts w:ascii="Calibri" w:eastAsia="Calibri" w:hAnsi="Calibri" w:cs="Calibri"/>
      <w:sz w:val="9"/>
      <w:szCs w:val="9"/>
    </w:rPr>
  </w:style>
  <w:style w:type="paragraph" w:customStyle="1" w:styleId="292">
    <w:name w:val="Основной текст (29)"/>
    <w:basedOn w:val="a"/>
    <w:link w:val="291"/>
    <w:pPr>
      <w:shd w:val="clear" w:color="auto" w:fill="FFFFFF"/>
      <w:spacing w:line="0" w:lineRule="atLeast"/>
    </w:pPr>
    <w:rPr>
      <w:rFonts w:ascii="Calibri" w:eastAsia="Calibri" w:hAnsi="Calibri" w:cs="Calibri"/>
      <w:spacing w:val="1000"/>
      <w:sz w:val="20"/>
      <w:szCs w:val="20"/>
    </w:rPr>
  </w:style>
  <w:style w:type="paragraph" w:customStyle="1" w:styleId="5a">
    <w:name w:val="Заголовок №5"/>
    <w:basedOn w:val="a"/>
    <w:link w:val="59"/>
    <w:pPr>
      <w:shd w:val="clear" w:color="auto" w:fill="FFFFFF"/>
      <w:spacing w:line="0" w:lineRule="atLeast"/>
      <w:outlineLvl w:val="4"/>
    </w:pPr>
    <w:rPr>
      <w:rFonts w:ascii="Calibri" w:eastAsia="Calibri" w:hAnsi="Calibri" w:cs="Calibri"/>
      <w:sz w:val="9"/>
      <w:szCs w:val="9"/>
    </w:rPr>
  </w:style>
  <w:style w:type="paragraph" w:customStyle="1" w:styleId="302">
    <w:name w:val="Основной текст (30)"/>
    <w:basedOn w:val="a"/>
    <w:link w:val="301"/>
    <w:pPr>
      <w:shd w:val="clear" w:color="auto" w:fill="FFFFFF"/>
      <w:spacing w:line="0" w:lineRule="atLeast"/>
    </w:pPr>
    <w:rPr>
      <w:rFonts w:ascii="Calibri" w:eastAsia="Calibri" w:hAnsi="Calibri" w:cs="Calibri"/>
      <w:sz w:val="9"/>
      <w:szCs w:val="9"/>
    </w:rPr>
  </w:style>
  <w:style w:type="paragraph" w:customStyle="1" w:styleId="631">
    <w:name w:val="Заголовок №6 (3)"/>
    <w:basedOn w:val="a"/>
    <w:link w:val="630"/>
    <w:pPr>
      <w:shd w:val="clear" w:color="auto" w:fill="FFFFFF"/>
      <w:spacing w:line="0" w:lineRule="atLeast"/>
      <w:outlineLvl w:val="5"/>
    </w:pPr>
    <w:rPr>
      <w:rFonts w:ascii="Tahoma" w:eastAsia="Tahoma" w:hAnsi="Tahoma" w:cs="Tahoma"/>
      <w:b/>
      <w:bCs/>
      <w:sz w:val="25"/>
      <w:szCs w:val="25"/>
    </w:rPr>
  </w:style>
  <w:style w:type="paragraph" w:customStyle="1" w:styleId="5e">
    <w:name w:val="Оглавление (5)"/>
    <w:basedOn w:val="a"/>
    <w:link w:val="5d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fc">
    <w:name w:val="Оглавление (6)"/>
    <w:basedOn w:val="a"/>
    <w:link w:val="6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e">
    <w:name w:val="Оглавление (7)"/>
    <w:basedOn w:val="a"/>
    <w:link w:val="7d"/>
    <w:pPr>
      <w:shd w:val="clear" w:color="auto" w:fill="FFFFFF"/>
      <w:spacing w:after="420" w:line="0" w:lineRule="atLeast"/>
    </w:pPr>
    <w:rPr>
      <w:rFonts w:ascii="Calibri" w:eastAsia="Calibri" w:hAnsi="Calibri" w:cs="Calibri"/>
      <w:spacing w:val="-40"/>
      <w:sz w:val="42"/>
      <w:szCs w:val="42"/>
    </w:rPr>
  </w:style>
  <w:style w:type="paragraph" w:customStyle="1" w:styleId="312">
    <w:name w:val="Основной текст (31)"/>
    <w:basedOn w:val="a"/>
    <w:link w:val="311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32"/>
      <w:szCs w:val="32"/>
    </w:rPr>
  </w:style>
  <w:style w:type="paragraph" w:customStyle="1" w:styleId="325">
    <w:name w:val="Основной текст (32)"/>
    <w:basedOn w:val="a"/>
    <w:link w:val="3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line="0" w:lineRule="atLeast"/>
      <w:outlineLvl w:val="3"/>
    </w:pPr>
    <w:rPr>
      <w:rFonts w:ascii="Consolas" w:eastAsia="Consolas" w:hAnsi="Consolas" w:cs="Consolas"/>
      <w:spacing w:val="-10"/>
      <w:sz w:val="10"/>
      <w:szCs w:val="10"/>
    </w:rPr>
  </w:style>
  <w:style w:type="paragraph" w:customStyle="1" w:styleId="332">
    <w:name w:val="Основной текст (33)"/>
    <w:basedOn w:val="a"/>
    <w:link w:val="331"/>
    <w:pPr>
      <w:shd w:val="clear" w:color="auto" w:fill="FFFFFF"/>
      <w:spacing w:before="660" w:line="149" w:lineRule="exact"/>
    </w:pPr>
    <w:rPr>
      <w:rFonts w:ascii="Century Gothic" w:eastAsia="Century Gothic" w:hAnsi="Century Gothic" w:cs="Century Gothic"/>
      <w:sz w:val="14"/>
      <w:szCs w:val="14"/>
    </w:rPr>
  </w:style>
  <w:style w:type="paragraph" w:customStyle="1" w:styleId="431">
    <w:name w:val="Заголовок №4 (3)"/>
    <w:basedOn w:val="a"/>
    <w:link w:val="430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342">
    <w:name w:val="Основной текст (34)"/>
    <w:basedOn w:val="a"/>
    <w:link w:val="341"/>
    <w:pPr>
      <w:shd w:val="clear" w:color="auto" w:fill="FFFFFF"/>
      <w:spacing w:line="0" w:lineRule="atLeast"/>
    </w:pPr>
    <w:rPr>
      <w:rFonts w:ascii="Calibri" w:eastAsia="Calibri" w:hAnsi="Calibri" w:cs="Calibri"/>
      <w:spacing w:val="30"/>
      <w:sz w:val="23"/>
      <w:szCs w:val="23"/>
    </w:rPr>
  </w:style>
  <w:style w:type="paragraph" w:customStyle="1" w:styleId="441">
    <w:name w:val="Заголовок №4 (4)"/>
    <w:basedOn w:val="a"/>
    <w:link w:val="440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561">
    <w:name w:val="Заголовок №5 (6)"/>
    <w:basedOn w:val="a"/>
    <w:link w:val="560"/>
    <w:pPr>
      <w:shd w:val="clear" w:color="auto" w:fill="FFFFFF"/>
      <w:spacing w:line="0" w:lineRule="atLeast"/>
      <w:outlineLvl w:val="4"/>
    </w:pPr>
    <w:rPr>
      <w:rFonts w:ascii="Consolas" w:eastAsia="Consolas" w:hAnsi="Consolas" w:cs="Consolas"/>
      <w:sz w:val="10"/>
      <w:szCs w:val="10"/>
    </w:rPr>
  </w:style>
  <w:style w:type="paragraph" w:customStyle="1" w:styleId="352">
    <w:name w:val="Основной текст (35)"/>
    <w:basedOn w:val="a"/>
    <w:link w:val="351"/>
    <w:pPr>
      <w:shd w:val="clear" w:color="auto" w:fill="FFFFFF"/>
      <w:spacing w:line="370" w:lineRule="exact"/>
      <w:ind w:firstLine="560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571">
    <w:name w:val="Заголовок №5 (7)"/>
    <w:basedOn w:val="a"/>
    <w:link w:val="570"/>
    <w:pPr>
      <w:shd w:val="clear" w:color="auto" w:fill="FFFFFF"/>
      <w:spacing w:line="0" w:lineRule="atLeast"/>
      <w:outlineLvl w:val="4"/>
    </w:pPr>
    <w:rPr>
      <w:rFonts w:ascii="Consolas" w:eastAsia="Consolas" w:hAnsi="Consolas" w:cs="Consolas"/>
      <w:sz w:val="10"/>
      <w:szCs w:val="10"/>
    </w:rPr>
  </w:style>
  <w:style w:type="paragraph" w:customStyle="1" w:styleId="372">
    <w:name w:val="Основной текст (37)"/>
    <w:basedOn w:val="a"/>
    <w:link w:val="3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62">
    <w:name w:val="Основной текст (36)"/>
    <w:basedOn w:val="a"/>
    <w:link w:val="361"/>
    <w:pPr>
      <w:shd w:val="clear" w:color="auto" w:fill="FFFFFF"/>
      <w:spacing w:after="540" w:line="0" w:lineRule="atLeast"/>
      <w:jc w:val="right"/>
    </w:pPr>
    <w:rPr>
      <w:rFonts w:ascii="Consolas" w:eastAsia="Consolas" w:hAnsi="Consolas" w:cs="Consolas"/>
      <w:b/>
      <w:bCs/>
      <w:sz w:val="32"/>
      <w:szCs w:val="32"/>
    </w:rPr>
  </w:style>
  <w:style w:type="paragraph" w:customStyle="1" w:styleId="392">
    <w:name w:val="Основной текст (39)"/>
    <w:basedOn w:val="a"/>
    <w:link w:val="39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82">
    <w:name w:val="Основной текст (38)"/>
    <w:basedOn w:val="a"/>
    <w:link w:val="381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16"/>
      <w:szCs w:val="16"/>
    </w:rPr>
  </w:style>
  <w:style w:type="paragraph" w:customStyle="1" w:styleId="641">
    <w:name w:val="Заголовок №6 (4)"/>
    <w:basedOn w:val="a"/>
    <w:link w:val="640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81">
    <w:name w:val="Заголовок №5 (8)"/>
    <w:basedOn w:val="a"/>
    <w:link w:val="580"/>
    <w:pPr>
      <w:shd w:val="clear" w:color="auto" w:fill="FFFFFF"/>
      <w:spacing w:line="0" w:lineRule="atLeast"/>
      <w:outlineLvl w:val="4"/>
    </w:pPr>
    <w:rPr>
      <w:rFonts w:ascii="Consolas" w:eastAsia="Consolas" w:hAnsi="Consolas" w:cs="Consolas"/>
      <w:sz w:val="11"/>
      <w:szCs w:val="11"/>
    </w:rPr>
  </w:style>
  <w:style w:type="paragraph" w:customStyle="1" w:styleId="591">
    <w:name w:val="Заголовок №5 (9)"/>
    <w:basedOn w:val="a"/>
    <w:link w:val="590"/>
    <w:pPr>
      <w:shd w:val="clear" w:color="auto" w:fill="FFFFFF"/>
      <w:spacing w:line="0" w:lineRule="atLeast"/>
      <w:outlineLvl w:val="4"/>
    </w:pPr>
    <w:rPr>
      <w:rFonts w:ascii="Consolas" w:eastAsia="Consolas" w:hAnsi="Consolas" w:cs="Consolas"/>
      <w:sz w:val="10"/>
      <w:szCs w:val="10"/>
    </w:rPr>
  </w:style>
  <w:style w:type="paragraph" w:customStyle="1" w:styleId="5100">
    <w:name w:val="Заголовок №5 (10)"/>
    <w:basedOn w:val="a"/>
    <w:link w:val="510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02">
    <w:name w:val="Основной текст (40)"/>
    <w:basedOn w:val="a"/>
    <w:link w:val="401"/>
    <w:pPr>
      <w:shd w:val="clear" w:color="auto" w:fill="FFFFFF"/>
      <w:spacing w:line="0" w:lineRule="atLeast"/>
    </w:pPr>
    <w:rPr>
      <w:rFonts w:ascii="Consolas" w:eastAsia="Consolas" w:hAnsi="Consolas" w:cs="Consolas"/>
      <w:sz w:val="10"/>
      <w:szCs w:val="10"/>
    </w:rPr>
  </w:style>
  <w:style w:type="paragraph" w:customStyle="1" w:styleId="5110">
    <w:name w:val="Заголовок №5 (11)"/>
    <w:basedOn w:val="a"/>
    <w:link w:val="511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412">
    <w:name w:val="Основной текст (41)"/>
    <w:basedOn w:val="a"/>
    <w:link w:val="411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5120">
    <w:name w:val="Заголовок №5 (12)"/>
    <w:basedOn w:val="a"/>
    <w:link w:val="512"/>
    <w:pPr>
      <w:shd w:val="clear" w:color="auto" w:fill="FFFFFF"/>
      <w:spacing w:line="0" w:lineRule="atLeast"/>
      <w:outlineLvl w:val="4"/>
    </w:pPr>
    <w:rPr>
      <w:rFonts w:ascii="Consolas" w:eastAsia="Consolas" w:hAnsi="Consolas" w:cs="Consolas"/>
      <w:sz w:val="10"/>
      <w:szCs w:val="10"/>
    </w:rPr>
  </w:style>
  <w:style w:type="paragraph" w:customStyle="1" w:styleId="335">
    <w:name w:val="Заголовок №3 (3)"/>
    <w:basedOn w:val="a"/>
    <w:link w:val="334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35">
    <w:name w:val="Основной текст (43)"/>
    <w:basedOn w:val="a"/>
    <w:link w:val="43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32"/>
      <w:szCs w:val="32"/>
    </w:rPr>
  </w:style>
  <w:style w:type="paragraph" w:customStyle="1" w:styleId="426">
    <w:name w:val="Основной текст (42)"/>
    <w:basedOn w:val="a"/>
    <w:link w:val="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46">
    <w:name w:val="Основной текст (44)"/>
    <w:basedOn w:val="a"/>
    <w:link w:val="44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451">
    <w:name w:val="Основной текст (45)"/>
    <w:basedOn w:val="a"/>
    <w:link w:val="450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3">
    <w:name w:val="Подпись к картинке (10)"/>
    <w:basedOn w:val="a"/>
    <w:link w:val="102"/>
    <w:pPr>
      <w:shd w:val="clear" w:color="auto" w:fill="FFFFFF"/>
      <w:spacing w:line="0" w:lineRule="atLeast"/>
    </w:pPr>
    <w:rPr>
      <w:rFonts w:ascii="Consolas" w:eastAsia="Consolas" w:hAnsi="Consolas" w:cs="Consolas"/>
      <w:spacing w:val="70"/>
      <w:sz w:val="8"/>
      <w:szCs w:val="8"/>
    </w:rPr>
  </w:style>
  <w:style w:type="paragraph" w:customStyle="1" w:styleId="461">
    <w:name w:val="Основной текст (46)"/>
    <w:basedOn w:val="a"/>
    <w:link w:val="460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32"/>
      <w:szCs w:val="32"/>
    </w:rPr>
  </w:style>
  <w:style w:type="paragraph" w:customStyle="1" w:styleId="114">
    <w:name w:val="Подпись к картинке (11)"/>
    <w:basedOn w:val="a"/>
    <w:link w:val="1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130">
    <w:name w:val="Заголовок №5 (13)"/>
    <w:basedOn w:val="a"/>
    <w:link w:val="513"/>
    <w:pPr>
      <w:shd w:val="clear" w:color="auto" w:fill="FFFFFF"/>
      <w:spacing w:line="0" w:lineRule="atLeast"/>
      <w:outlineLvl w:val="4"/>
    </w:pPr>
    <w:rPr>
      <w:rFonts w:ascii="Consolas" w:eastAsia="Consolas" w:hAnsi="Consolas" w:cs="Consolas"/>
      <w:sz w:val="10"/>
      <w:szCs w:val="10"/>
    </w:rPr>
  </w:style>
  <w:style w:type="paragraph" w:customStyle="1" w:styleId="471">
    <w:name w:val="Основной текст (47)"/>
    <w:basedOn w:val="a"/>
    <w:link w:val="470"/>
    <w:pPr>
      <w:shd w:val="clear" w:color="auto" w:fill="FFFFFF"/>
      <w:spacing w:after="480" w:line="0" w:lineRule="atLeast"/>
      <w:jc w:val="center"/>
    </w:pPr>
    <w:rPr>
      <w:rFonts w:ascii="Consolas" w:eastAsia="Consolas" w:hAnsi="Consolas" w:cs="Consolas"/>
      <w:b/>
      <w:bCs/>
      <w:sz w:val="32"/>
      <w:szCs w:val="32"/>
    </w:rPr>
  </w:style>
  <w:style w:type="paragraph" w:customStyle="1" w:styleId="124">
    <w:name w:val="Подпись к картинке (12)"/>
    <w:basedOn w:val="a"/>
    <w:link w:val="1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81">
    <w:name w:val="Основной текст (48)"/>
    <w:basedOn w:val="a"/>
    <w:link w:val="4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501">
    <w:name w:val="Основной текст (50)"/>
    <w:basedOn w:val="a"/>
    <w:link w:val="500"/>
    <w:pPr>
      <w:shd w:val="clear" w:color="auto" w:fill="FFFFFF"/>
      <w:spacing w:before="18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134">
    <w:name w:val="Заголовок №1 (3)"/>
    <w:basedOn w:val="a"/>
    <w:link w:val="133"/>
    <w:pPr>
      <w:shd w:val="clear" w:color="auto" w:fill="FFFFFF"/>
      <w:spacing w:before="30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21">
    <w:name w:val="Заголовок №7 (2)"/>
    <w:basedOn w:val="a"/>
    <w:link w:val="720"/>
    <w:pPr>
      <w:shd w:val="clear" w:color="auto" w:fill="FFFFFF"/>
      <w:spacing w:before="120" w:after="840" w:line="0" w:lineRule="atLeast"/>
      <w:ind w:hanging="1080"/>
      <w:jc w:val="both"/>
      <w:outlineLvl w:val="6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31">
    <w:name w:val="Заголовок №7 (3)"/>
    <w:basedOn w:val="a"/>
    <w:link w:val="730"/>
    <w:pPr>
      <w:shd w:val="clear" w:color="auto" w:fill="FFFFFF"/>
      <w:spacing w:before="840" w:after="360" w:line="0" w:lineRule="atLeast"/>
      <w:ind w:hanging="400"/>
      <w:outlineLvl w:val="6"/>
    </w:pPr>
    <w:rPr>
      <w:rFonts w:ascii="Times New Roman" w:eastAsia="Times New Roman" w:hAnsi="Times New Roman" w:cs="Times New Roman"/>
      <w:b/>
      <w:bCs/>
      <w:i/>
      <w:iCs/>
      <w:sz w:val="31"/>
      <w:szCs w:val="31"/>
    </w:rPr>
  </w:style>
  <w:style w:type="paragraph" w:customStyle="1" w:styleId="651">
    <w:name w:val="Заголовок №6 (5)"/>
    <w:basedOn w:val="a"/>
    <w:link w:val="650"/>
    <w:pPr>
      <w:shd w:val="clear" w:color="auto" w:fill="FFFFFF"/>
      <w:spacing w:line="0" w:lineRule="atLeast"/>
      <w:outlineLvl w:val="5"/>
    </w:pPr>
    <w:rPr>
      <w:rFonts w:ascii="Tahoma" w:eastAsia="Tahoma" w:hAnsi="Tahoma" w:cs="Tahoma"/>
      <w:sz w:val="9"/>
      <w:szCs w:val="9"/>
    </w:rPr>
  </w:style>
  <w:style w:type="paragraph" w:customStyle="1" w:styleId="525">
    <w:name w:val="Основной текст (52)"/>
    <w:basedOn w:val="a"/>
    <w:link w:val="5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35">
    <w:name w:val="Основной текст (53)"/>
    <w:basedOn w:val="a"/>
    <w:link w:val="534"/>
    <w:pPr>
      <w:shd w:val="clear" w:color="auto" w:fill="FFFFFF"/>
      <w:spacing w:before="180" w:line="264" w:lineRule="exact"/>
      <w:ind w:hanging="172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61">
    <w:name w:val="Заголовок №6 (6)"/>
    <w:basedOn w:val="a"/>
    <w:link w:val="660"/>
    <w:pPr>
      <w:shd w:val="clear" w:color="auto" w:fill="FFFFFF"/>
      <w:spacing w:line="0" w:lineRule="atLeast"/>
      <w:outlineLvl w:val="5"/>
    </w:pPr>
    <w:rPr>
      <w:rFonts w:ascii="Tahoma" w:eastAsia="Tahoma" w:hAnsi="Tahoma" w:cs="Tahoma"/>
      <w:sz w:val="9"/>
      <w:szCs w:val="9"/>
    </w:rPr>
  </w:style>
  <w:style w:type="paragraph" w:customStyle="1" w:styleId="545">
    <w:name w:val="Основной текст (54)"/>
    <w:basedOn w:val="a"/>
    <w:link w:val="544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71">
    <w:name w:val="Заголовок №6 (7)"/>
    <w:basedOn w:val="a"/>
    <w:link w:val="670"/>
    <w:pPr>
      <w:shd w:val="clear" w:color="auto" w:fill="FFFFFF"/>
      <w:spacing w:line="0" w:lineRule="atLeast"/>
      <w:outlineLvl w:val="5"/>
    </w:pPr>
    <w:rPr>
      <w:rFonts w:ascii="Tahoma" w:eastAsia="Tahoma" w:hAnsi="Tahoma" w:cs="Tahoma"/>
      <w:sz w:val="9"/>
      <w:szCs w:val="9"/>
    </w:rPr>
  </w:style>
  <w:style w:type="paragraph" w:customStyle="1" w:styleId="565">
    <w:name w:val="Основной текст (56)"/>
    <w:basedOn w:val="a"/>
    <w:link w:val="564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8"/>
      <w:szCs w:val="8"/>
    </w:rPr>
  </w:style>
  <w:style w:type="paragraph" w:customStyle="1" w:styleId="555">
    <w:name w:val="Основной текст (55)"/>
    <w:basedOn w:val="a"/>
    <w:link w:val="554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5"/>
      <w:szCs w:val="25"/>
    </w:rPr>
  </w:style>
  <w:style w:type="paragraph" w:customStyle="1" w:styleId="585">
    <w:name w:val="Основной текст (58)"/>
    <w:basedOn w:val="a"/>
    <w:link w:val="584"/>
    <w:pPr>
      <w:shd w:val="clear" w:color="auto" w:fill="FFFFFF"/>
      <w:spacing w:after="180" w:line="187" w:lineRule="exact"/>
    </w:pPr>
    <w:rPr>
      <w:rFonts w:ascii="Calibri" w:eastAsia="Calibri" w:hAnsi="Calibri" w:cs="Calibri"/>
      <w:sz w:val="16"/>
      <w:szCs w:val="16"/>
    </w:rPr>
  </w:style>
  <w:style w:type="paragraph" w:customStyle="1" w:styleId="601">
    <w:name w:val="Основной текст (60)"/>
    <w:basedOn w:val="a"/>
    <w:link w:val="600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105"/>
      <w:szCs w:val="105"/>
    </w:rPr>
  </w:style>
  <w:style w:type="paragraph" w:customStyle="1" w:styleId="575">
    <w:name w:val="Основной текст (57)"/>
    <w:basedOn w:val="a"/>
    <w:link w:val="574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28"/>
      <w:szCs w:val="128"/>
    </w:rPr>
  </w:style>
  <w:style w:type="paragraph" w:customStyle="1" w:styleId="595">
    <w:name w:val="Основной текст (59)"/>
    <w:basedOn w:val="a"/>
    <w:link w:val="594"/>
    <w:pPr>
      <w:shd w:val="clear" w:color="auto" w:fill="FFFFFF"/>
      <w:spacing w:before="180" w:line="0" w:lineRule="atLeast"/>
    </w:pPr>
    <w:rPr>
      <w:rFonts w:ascii="Calibri" w:eastAsia="Calibri" w:hAnsi="Calibri" w:cs="Calibri"/>
      <w:i/>
      <w:iCs/>
      <w:spacing w:val="-20"/>
    </w:rPr>
  </w:style>
  <w:style w:type="paragraph" w:customStyle="1" w:styleId="681">
    <w:name w:val="Заголовок №6 (8)"/>
    <w:basedOn w:val="a"/>
    <w:link w:val="680"/>
    <w:pPr>
      <w:shd w:val="clear" w:color="auto" w:fill="FFFFFF"/>
      <w:spacing w:line="0" w:lineRule="atLeast"/>
      <w:outlineLvl w:val="5"/>
    </w:pPr>
    <w:rPr>
      <w:rFonts w:ascii="Tahoma" w:eastAsia="Tahoma" w:hAnsi="Tahoma" w:cs="Tahoma"/>
      <w:sz w:val="9"/>
      <w:szCs w:val="9"/>
    </w:rPr>
  </w:style>
  <w:style w:type="paragraph" w:customStyle="1" w:styleId="691">
    <w:name w:val="Заголовок №6 (9)"/>
    <w:basedOn w:val="a"/>
    <w:link w:val="690"/>
    <w:pPr>
      <w:shd w:val="clear" w:color="auto" w:fill="FFFFFF"/>
      <w:spacing w:line="0" w:lineRule="atLeast"/>
      <w:outlineLvl w:val="5"/>
    </w:pPr>
    <w:rPr>
      <w:rFonts w:ascii="Calibri" w:eastAsia="Calibri" w:hAnsi="Calibri" w:cs="Calibri"/>
      <w:i/>
      <w:iCs/>
      <w:sz w:val="8"/>
      <w:szCs w:val="8"/>
    </w:rPr>
  </w:style>
  <w:style w:type="paragraph" w:customStyle="1" w:styleId="741">
    <w:name w:val="Заголовок №7 (4)"/>
    <w:basedOn w:val="a"/>
    <w:link w:val="740"/>
    <w:pPr>
      <w:shd w:val="clear" w:color="auto" w:fill="FFFFFF"/>
      <w:spacing w:line="0" w:lineRule="atLeast"/>
      <w:outlineLvl w:val="6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11">
    <w:name w:val="Основной текст (61)"/>
    <w:basedOn w:val="a"/>
    <w:link w:val="610"/>
    <w:pPr>
      <w:shd w:val="clear" w:color="auto" w:fill="FFFFFF"/>
      <w:spacing w:line="0" w:lineRule="atLeast"/>
    </w:pPr>
    <w:rPr>
      <w:rFonts w:ascii="Calibri" w:eastAsia="Calibri" w:hAnsi="Calibri" w:cs="Calibri"/>
      <w:sz w:val="13"/>
      <w:szCs w:val="13"/>
    </w:rPr>
  </w:style>
  <w:style w:type="paragraph" w:customStyle="1" w:styleId="751">
    <w:name w:val="Заголовок №7 (5)"/>
    <w:basedOn w:val="a"/>
    <w:link w:val="750"/>
    <w:pPr>
      <w:shd w:val="clear" w:color="auto" w:fill="FFFFFF"/>
      <w:spacing w:line="0" w:lineRule="atLeast"/>
      <w:outlineLvl w:val="6"/>
    </w:pPr>
    <w:rPr>
      <w:rFonts w:ascii="Tahoma" w:eastAsia="Tahoma" w:hAnsi="Tahoma" w:cs="Tahoma"/>
      <w:b/>
      <w:bCs/>
    </w:rPr>
  </w:style>
  <w:style w:type="paragraph" w:customStyle="1" w:styleId="5141">
    <w:name w:val="Заголовок №5 (14)"/>
    <w:basedOn w:val="a"/>
    <w:link w:val="5140"/>
    <w:pPr>
      <w:shd w:val="clear" w:color="auto" w:fill="FFFFFF"/>
      <w:spacing w:line="0" w:lineRule="atLeast"/>
      <w:outlineLvl w:val="4"/>
    </w:pPr>
    <w:rPr>
      <w:rFonts w:ascii="Tahoma" w:eastAsia="Tahoma" w:hAnsi="Tahoma" w:cs="Tahoma"/>
      <w:sz w:val="9"/>
      <w:szCs w:val="9"/>
    </w:rPr>
  </w:style>
  <w:style w:type="paragraph" w:customStyle="1" w:styleId="6101">
    <w:name w:val="Заголовок №6 (10)"/>
    <w:basedOn w:val="a"/>
    <w:link w:val="6100"/>
    <w:pPr>
      <w:shd w:val="clear" w:color="auto" w:fill="FFFFFF"/>
      <w:spacing w:line="0" w:lineRule="atLeast"/>
      <w:outlineLvl w:val="5"/>
    </w:pPr>
    <w:rPr>
      <w:rFonts w:ascii="Calibri" w:eastAsia="Calibri" w:hAnsi="Calibri" w:cs="Calibri"/>
      <w:i/>
      <w:iCs/>
      <w:sz w:val="8"/>
      <w:szCs w:val="8"/>
    </w:rPr>
  </w:style>
  <w:style w:type="paragraph" w:customStyle="1" w:styleId="62fb">
    <w:name w:val="Основной текст (62)"/>
    <w:basedOn w:val="a"/>
    <w:link w:val="62fa"/>
    <w:pPr>
      <w:shd w:val="clear" w:color="auto" w:fill="FFFFFF"/>
      <w:spacing w:before="120" w:line="0" w:lineRule="atLeast"/>
    </w:pPr>
    <w:rPr>
      <w:rFonts w:ascii="Calibri" w:eastAsia="Calibri" w:hAnsi="Calibri" w:cs="Calibri"/>
      <w:spacing w:val="40"/>
      <w:sz w:val="44"/>
      <w:szCs w:val="44"/>
    </w:rPr>
  </w:style>
  <w:style w:type="paragraph" w:customStyle="1" w:styleId="636">
    <w:name w:val="Основной текст (63)"/>
    <w:basedOn w:val="a"/>
    <w:link w:val="635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6111">
    <w:name w:val="Заголовок №6 (11)"/>
    <w:basedOn w:val="a"/>
    <w:link w:val="6110"/>
    <w:pPr>
      <w:shd w:val="clear" w:color="auto" w:fill="FFFFFF"/>
      <w:spacing w:line="0" w:lineRule="atLeast"/>
      <w:outlineLvl w:val="5"/>
    </w:pPr>
    <w:rPr>
      <w:rFonts w:ascii="Tahoma" w:eastAsia="Tahoma" w:hAnsi="Tahoma" w:cs="Tahoma"/>
      <w:sz w:val="9"/>
      <w:szCs w:val="9"/>
    </w:rPr>
  </w:style>
  <w:style w:type="paragraph" w:customStyle="1" w:styleId="6120">
    <w:name w:val="Заголовок №6 (12)"/>
    <w:basedOn w:val="a"/>
    <w:link w:val="612"/>
    <w:pPr>
      <w:shd w:val="clear" w:color="auto" w:fill="FFFFFF"/>
      <w:spacing w:line="0" w:lineRule="atLeast"/>
      <w:outlineLvl w:val="5"/>
    </w:pPr>
    <w:rPr>
      <w:rFonts w:ascii="Tahoma" w:eastAsia="Tahoma" w:hAnsi="Tahoma" w:cs="Tahoma"/>
      <w:sz w:val="9"/>
      <w:szCs w:val="9"/>
    </w:rPr>
  </w:style>
  <w:style w:type="paragraph" w:customStyle="1" w:styleId="64f">
    <w:name w:val="Основной текст (64)"/>
    <w:basedOn w:val="a"/>
    <w:link w:val="64e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5"/>
      <w:szCs w:val="25"/>
    </w:rPr>
  </w:style>
  <w:style w:type="paragraph" w:customStyle="1" w:styleId="655">
    <w:name w:val="Основной текст (65)"/>
    <w:basedOn w:val="a"/>
    <w:link w:val="654"/>
    <w:pPr>
      <w:shd w:val="clear" w:color="auto" w:fill="FFFFFF"/>
      <w:spacing w:after="12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665">
    <w:name w:val="Основной текст (66)"/>
    <w:basedOn w:val="a"/>
    <w:link w:val="664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675">
    <w:name w:val="Основной текст (67)"/>
    <w:basedOn w:val="a"/>
    <w:link w:val="674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40"/>
      <w:sz w:val="13"/>
      <w:szCs w:val="13"/>
    </w:rPr>
  </w:style>
  <w:style w:type="paragraph" w:customStyle="1" w:styleId="685">
    <w:name w:val="Основной текст (68)"/>
    <w:basedOn w:val="a"/>
    <w:link w:val="684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5"/>
      <w:szCs w:val="25"/>
    </w:rPr>
  </w:style>
  <w:style w:type="paragraph" w:customStyle="1" w:styleId="695">
    <w:name w:val="Основной текст (69)"/>
    <w:basedOn w:val="a"/>
    <w:link w:val="694"/>
    <w:pPr>
      <w:shd w:val="clear" w:color="auto" w:fill="FFFFFF"/>
      <w:spacing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affffff5">
    <w:name w:val="Подпись к таблице"/>
    <w:basedOn w:val="a"/>
    <w:link w:val="afffff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3fb">
    <w:name w:val="Основной текст (73)"/>
    <w:basedOn w:val="a"/>
    <w:link w:val="73fa"/>
    <w:pPr>
      <w:shd w:val="clear" w:color="auto" w:fill="FFFFFF"/>
      <w:spacing w:line="0" w:lineRule="atLeast"/>
    </w:pPr>
    <w:rPr>
      <w:rFonts w:ascii="Calibri" w:eastAsia="Calibri" w:hAnsi="Calibri" w:cs="Calibri"/>
      <w:sz w:val="13"/>
      <w:szCs w:val="13"/>
    </w:rPr>
  </w:style>
  <w:style w:type="paragraph" w:customStyle="1" w:styleId="711">
    <w:name w:val="Основной текст (71)"/>
    <w:basedOn w:val="a"/>
    <w:link w:val="710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72f1">
    <w:name w:val="Основной текст (72)"/>
    <w:basedOn w:val="a"/>
    <w:link w:val="72f0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756">
    <w:name w:val="Основной текст (75)"/>
    <w:basedOn w:val="a"/>
    <w:link w:val="755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701">
    <w:name w:val="Основной текст (70)"/>
    <w:basedOn w:val="a"/>
    <w:link w:val="700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746">
    <w:name w:val="Основной текст (74)"/>
    <w:basedOn w:val="a"/>
    <w:link w:val="745"/>
    <w:pPr>
      <w:shd w:val="clear" w:color="auto" w:fill="FFFFFF"/>
      <w:spacing w:line="0" w:lineRule="atLeast"/>
    </w:pPr>
    <w:rPr>
      <w:rFonts w:ascii="Calibri" w:eastAsia="Calibri" w:hAnsi="Calibri" w:cs="Calibri"/>
      <w:spacing w:val="-10"/>
      <w:sz w:val="8"/>
      <w:szCs w:val="8"/>
    </w:rPr>
  </w:style>
  <w:style w:type="paragraph" w:customStyle="1" w:styleId="6130">
    <w:name w:val="Заголовок №6 (13)"/>
    <w:basedOn w:val="a"/>
    <w:link w:val="613"/>
    <w:pPr>
      <w:shd w:val="clear" w:color="auto" w:fill="FFFFFF"/>
      <w:spacing w:line="0" w:lineRule="atLeast"/>
      <w:outlineLvl w:val="5"/>
    </w:pPr>
    <w:rPr>
      <w:rFonts w:ascii="Calibri" w:eastAsia="Calibri" w:hAnsi="Calibri" w:cs="Calibri"/>
      <w:sz w:val="8"/>
      <w:szCs w:val="8"/>
    </w:rPr>
  </w:style>
  <w:style w:type="paragraph" w:customStyle="1" w:styleId="225">
    <w:name w:val="Заголовок №2 (2)"/>
    <w:basedOn w:val="a"/>
    <w:link w:val="224"/>
    <w:pPr>
      <w:shd w:val="clear" w:color="auto" w:fill="FFFFFF"/>
      <w:spacing w:before="360" w:line="0" w:lineRule="atLeast"/>
      <w:outlineLvl w:val="1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761">
    <w:name w:val="Основной текст (76)"/>
    <w:basedOn w:val="a"/>
    <w:link w:val="760"/>
    <w:pPr>
      <w:shd w:val="clear" w:color="auto" w:fill="FFFFFF"/>
      <w:spacing w:line="0" w:lineRule="atLeast"/>
    </w:pPr>
    <w:rPr>
      <w:rFonts w:ascii="Tahoma" w:eastAsia="Tahoma" w:hAnsi="Tahoma" w:cs="Tahoma"/>
      <w:spacing w:val="200"/>
      <w:sz w:val="9"/>
      <w:szCs w:val="9"/>
    </w:rPr>
  </w:style>
  <w:style w:type="paragraph" w:customStyle="1" w:styleId="6140">
    <w:name w:val="Заголовок №6 (14)"/>
    <w:basedOn w:val="a"/>
    <w:link w:val="614"/>
    <w:pPr>
      <w:shd w:val="clear" w:color="auto" w:fill="FFFFFF"/>
      <w:spacing w:line="0" w:lineRule="atLeast"/>
      <w:outlineLvl w:val="5"/>
    </w:pPr>
    <w:rPr>
      <w:rFonts w:ascii="Calibri" w:eastAsia="Calibri" w:hAnsi="Calibri" w:cs="Calibri"/>
      <w:i/>
      <w:iCs/>
      <w:sz w:val="8"/>
      <w:szCs w:val="8"/>
    </w:rPr>
  </w:style>
  <w:style w:type="paragraph" w:customStyle="1" w:styleId="6150">
    <w:name w:val="Заголовок №6 (15)"/>
    <w:basedOn w:val="a"/>
    <w:link w:val="615"/>
    <w:pPr>
      <w:shd w:val="clear" w:color="auto" w:fill="FFFFFF"/>
      <w:spacing w:line="0" w:lineRule="atLeast"/>
      <w:outlineLvl w:val="5"/>
    </w:pPr>
    <w:rPr>
      <w:rFonts w:ascii="Calibri" w:eastAsia="Calibri" w:hAnsi="Calibri" w:cs="Calibri"/>
      <w:i/>
      <w:iCs/>
      <w:sz w:val="8"/>
      <w:szCs w:val="8"/>
    </w:rPr>
  </w:style>
  <w:style w:type="paragraph" w:customStyle="1" w:styleId="771">
    <w:name w:val="Основной текст (77)"/>
    <w:basedOn w:val="a"/>
    <w:link w:val="770"/>
    <w:pPr>
      <w:shd w:val="clear" w:color="auto" w:fill="FFFFFF"/>
      <w:spacing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5151">
    <w:name w:val="Заголовок №5 (15)"/>
    <w:basedOn w:val="a"/>
    <w:link w:val="5150"/>
    <w:pPr>
      <w:shd w:val="clear" w:color="auto" w:fill="FFFFFF"/>
      <w:spacing w:line="0" w:lineRule="atLeast"/>
      <w:outlineLvl w:val="4"/>
    </w:pPr>
    <w:rPr>
      <w:rFonts w:ascii="Tahoma" w:eastAsia="Tahoma" w:hAnsi="Tahoma" w:cs="Tahoma"/>
      <w:sz w:val="10"/>
      <w:szCs w:val="10"/>
    </w:rPr>
  </w:style>
  <w:style w:type="paragraph" w:customStyle="1" w:styleId="6160">
    <w:name w:val="Заголовок №6 (16)"/>
    <w:basedOn w:val="a"/>
    <w:link w:val="616"/>
    <w:pPr>
      <w:shd w:val="clear" w:color="auto" w:fill="FFFFFF"/>
      <w:spacing w:line="0" w:lineRule="atLeast"/>
      <w:outlineLvl w:val="5"/>
    </w:pPr>
    <w:rPr>
      <w:rFonts w:ascii="Tahoma" w:eastAsia="Tahoma" w:hAnsi="Tahoma" w:cs="Tahoma"/>
      <w:sz w:val="9"/>
      <w:szCs w:val="9"/>
    </w:rPr>
  </w:style>
  <w:style w:type="paragraph" w:customStyle="1" w:styleId="781">
    <w:name w:val="Основной текст (78)"/>
    <w:basedOn w:val="a"/>
    <w:link w:val="780"/>
    <w:pPr>
      <w:shd w:val="clear" w:color="auto" w:fill="FFFFFF"/>
      <w:spacing w:after="420" w:line="0" w:lineRule="atLeast"/>
    </w:pPr>
    <w:rPr>
      <w:rFonts w:ascii="Calibri" w:eastAsia="Calibri" w:hAnsi="Calibri" w:cs="Calibri"/>
      <w:sz w:val="35"/>
      <w:szCs w:val="35"/>
    </w:rPr>
  </w:style>
  <w:style w:type="paragraph" w:customStyle="1" w:styleId="791">
    <w:name w:val="Основной текст (79)"/>
    <w:basedOn w:val="a"/>
    <w:link w:val="790"/>
    <w:pPr>
      <w:shd w:val="clear" w:color="auto" w:fill="FFFFFF"/>
      <w:spacing w:line="0" w:lineRule="atLeast"/>
    </w:pPr>
    <w:rPr>
      <w:rFonts w:ascii="Calibri" w:eastAsia="Calibri" w:hAnsi="Calibri" w:cs="Calibri"/>
      <w:spacing w:val="-20"/>
    </w:rPr>
  </w:style>
  <w:style w:type="paragraph" w:customStyle="1" w:styleId="801">
    <w:name w:val="Основной текст (80)"/>
    <w:basedOn w:val="a"/>
    <w:link w:val="80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831">
    <w:name w:val="Основной текст (83)"/>
    <w:basedOn w:val="a"/>
    <w:link w:val="8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11">
    <w:name w:val="Основной текст (81)"/>
    <w:basedOn w:val="a"/>
    <w:link w:val="810"/>
    <w:pPr>
      <w:shd w:val="clear" w:color="auto" w:fill="FFFFFF"/>
      <w:spacing w:after="60" w:line="0" w:lineRule="atLeast"/>
      <w:jc w:val="both"/>
    </w:pPr>
    <w:rPr>
      <w:rFonts w:ascii="Tahoma" w:eastAsia="Tahoma" w:hAnsi="Tahoma" w:cs="Tahoma"/>
      <w:sz w:val="9"/>
      <w:szCs w:val="9"/>
    </w:rPr>
  </w:style>
  <w:style w:type="paragraph" w:customStyle="1" w:styleId="821">
    <w:name w:val="Основной текст (82)"/>
    <w:basedOn w:val="a"/>
    <w:link w:val="820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30"/>
      <w:szCs w:val="30"/>
    </w:rPr>
  </w:style>
  <w:style w:type="paragraph" w:customStyle="1" w:styleId="841">
    <w:name w:val="Основной текст (84)"/>
    <w:basedOn w:val="a"/>
    <w:link w:val="840"/>
    <w:pPr>
      <w:shd w:val="clear" w:color="auto" w:fill="FFFFFF"/>
      <w:spacing w:after="120" w:line="0" w:lineRule="atLeast"/>
    </w:pPr>
    <w:rPr>
      <w:rFonts w:ascii="Calibri" w:eastAsia="Calibri" w:hAnsi="Calibri" w:cs="Calibri"/>
      <w:spacing w:val="-20"/>
      <w:sz w:val="33"/>
      <w:szCs w:val="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0"/>
      <w:sz w:val="8"/>
      <w:szCs w:val="8"/>
    </w:rPr>
  </w:style>
  <w:style w:type="character" w:customStyle="1" w:styleId="21">
    <w:name w:val="Сноска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0"/>
      <w:sz w:val="8"/>
      <w:szCs w:val="8"/>
    </w:rPr>
  </w:style>
  <w:style w:type="character" w:customStyle="1" w:styleId="22">
    <w:name w:val="Сноска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0"/>
      <w:sz w:val="8"/>
      <w:szCs w:val="8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-1pt">
    <w:name w:val="Сноска + 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7"/>
      <w:szCs w:val="27"/>
    </w:rPr>
  </w:style>
  <w:style w:type="character" w:customStyle="1" w:styleId="-1pt0">
    <w:name w:val="Сноска + 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7"/>
      <w:szCs w:val="27"/>
      <w:lang w:val="en-US"/>
    </w:rPr>
  </w:style>
  <w:style w:type="character" w:customStyle="1" w:styleId="a9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ac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d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e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af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0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1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2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1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2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3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af3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6pt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16pt0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af4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6pt1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16pt2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af5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6">
    <w:name w:val="Сноска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7">
    <w:name w:val="Сноска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8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9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a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b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4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5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36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fc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d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e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6pt3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16pt4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16pt5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16pt6">
    <w:name w:val="Сноска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aff0">
    <w:name w:val="Сноска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135pt">
    <w:name w:val="Сноска (3) + 13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7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8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9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3135pt0">
    <w:name w:val="Сноска (3) + 13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a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b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c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d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4">
    <w:name w:val="Сноска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">
    <w:name w:val="Сноска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5-1pt">
    <w:name w:val="Сноска (5) + Интервал -1 pt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19"/>
      <w:szCs w:val="19"/>
      <w:lang w:val="en-US"/>
    </w:rPr>
  </w:style>
  <w:style w:type="character" w:customStyle="1" w:styleId="5Tahoma45pt">
    <w:name w:val="Сноска (5) + Tahoma;4;5 pt;Курсив"/>
    <w:basedOn w:val="5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9"/>
      <w:szCs w:val="9"/>
      <w:lang w:val="en-US"/>
    </w:rPr>
  </w:style>
  <w:style w:type="character" w:customStyle="1" w:styleId="5Tahoma45pt0">
    <w:name w:val="Сноска (5) + Tahoma;4;5 pt;Курсив"/>
    <w:basedOn w:val="5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9"/>
      <w:szCs w:val="9"/>
      <w:lang w:val="ru"/>
    </w:rPr>
  </w:style>
  <w:style w:type="character" w:customStyle="1" w:styleId="5-1pt0">
    <w:name w:val="Сноска (5) + Интервал -1 pt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19"/>
      <w:szCs w:val="19"/>
      <w:lang w:val="en-US"/>
    </w:rPr>
  </w:style>
  <w:style w:type="character" w:customStyle="1" w:styleId="aff1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6">
    <w:name w:val="Сноска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61">
    <w:name w:val="Сноска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7">
    <w:name w:val="Сноска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71">
    <w:name w:val="Сноска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2pt">
    <w:name w:val="Сноска (3) + Интервал 2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2"/>
      <w:szCs w:val="32"/>
    </w:rPr>
  </w:style>
  <w:style w:type="character" w:customStyle="1" w:styleId="3175pt-1pt">
    <w:name w:val="Сноска (3) + 17;5 pt;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5"/>
      <w:szCs w:val="35"/>
      <w:lang w:val="en-US"/>
    </w:rPr>
  </w:style>
  <w:style w:type="character" w:customStyle="1" w:styleId="1pt">
    <w:name w:val="Сноска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pt0">
    <w:name w:val="Сноска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pt1">
    <w:name w:val="Сноска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  <w:lang w:val="en-US"/>
    </w:rPr>
  </w:style>
  <w:style w:type="character" w:customStyle="1" w:styleId="3155pt">
    <w:name w:val="Сноска (3) + 15;5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  <w:lang w:val="en-US"/>
    </w:rPr>
  </w:style>
  <w:style w:type="character" w:customStyle="1" w:styleId="-1pt1">
    <w:name w:val="Сноска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-1pt2">
    <w:name w:val="Сноска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-1pt3">
    <w:name w:val="Сноска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-1pt4">
    <w:name w:val="Сноска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  <w:lang w:val="en-US"/>
    </w:rPr>
  </w:style>
  <w:style w:type="character" w:customStyle="1" w:styleId="3155pt0">
    <w:name w:val="Сноска (3) + 15;5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8">
    <w:name w:val="Сноска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29"/>
      <w:szCs w:val="29"/>
    </w:rPr>
  </w:style>
  <w:style w:type="character" w:customStyle="1" w:styleId="81">
    <w:name w:val="Сноска (8)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29"/>
      <w:szCs w:val="29"/>
    </w:rPr>
  </w:style>
  <w:style w:type="character" w:customStyle="1" w:styleId="82">
    <w:name w:val="Сноска (8)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29"/>
      <w:szCs w:val="29"/>
      <w:lang w:val="en-US"/>
    </w:rPr>
  </w:style>
  <w:style w:type="character" w:customStyle="1" w:styleId="80pt">
    <w:name w:val="Сноска (8) + Интервал 0 pt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9"/>
      <w:szCs w:val="29"/>
    </w:rPr>
  </w:style>
  <w:style w:type="character" w:customStyle="1" w:styleId="80pt0">
    <w:name w:val="Сноска (8) + Интервал 0 pt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9"/>
      <w:szCs w:val="29"/>
    </w:rPr>
  </w:style>
  <w:style w:type="character" w:customStyle="1" w:styleId="80pt1">
    <w:name w:val="Сноска (8) + Интервал 0 pt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9"/>
      <w:szCs w:val="29"/>
      <w:lang w:val="en-US"/>
    </w:rPr>
  </w:style>
  <w:style w:type="character" w:customStyle="1" w:styleId="155pt">
    <w:name w:val="Сноска + 15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1"/>
      <w:szCs w:val="31"/>
    </w:rPr>
  </w:style>
  <w:style w:type="character" w:customStyle="1" w:styleId="3e">
    <w:name w:val="Основной текст (3)_"/>
    <w:basedOn w:val="a0"/>
    <w:link w:val="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0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8pt0pt">
    <w:name w:val="Основной текст (4) + 8 pt;Интервал 0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48pt0pt0">
    <w:name w:val="Основной текст (4) + 8 pt;Интервал 0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43">
    <w:name w:val="Основной текст (4)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_"/>
    <w:basedOn w:val="a0"/>
    <w:link w:val="5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53">
    <w:name w:val="Основной текст (5)"/>
    <w:basedOn w:val="5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62">
    <w:name w:val="Основной текст (6)_"/>
    <w:basedOn w:val="a0"/>
    <w:link w:val="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2">
    <w:name w:val="Основной текст (7)_"/>
    <w:basedOn w:val="a0"/>
    <w:link w:val="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Подпись к картинке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40"/>
      <w:w w:val="150"/>
      <w:sz w:val="54"/>
      <w:szCs w:val="54"/>
    </w:rPr>
  </w:style>
  <w:style w:type="character" w:customStyle="1" w:styleId="27">
    <w:name w:val="Подпись к картинке (2)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40"/>
      <w:w w:val="150"/>
      <w:sz w:val="54"/>
      <w:szCs w:val="54"/>
    </w:rPr>
  </w:style>
  <w:style w:type="character" w:customStyle="1" w:styleId="3f1">
    <w:name w:val="Подпись к картинке (3)_"/>
    <w:basedOn w:val="a0"/>
    <w:link w:val="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3">
    <w:name w:val="Подпись к картинке (3)"/>
    <w:basedOn w:val="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4">
    <w:name w:val="Подпись к картинке (3)"/>
    <w:basedOn w:val="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pt">
    <w:name w:val="Подпись к картинке (3) + Интервал 1 pt"/>
    <w:basedOn w:val="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3f5">
    <w:name w:val="Подпись к картинке (3) + Не курсив"/>
    <w:basedOn w:val="3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92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aff2">
    <w:name w:val="Основной текст_"/>
    <w:basedOn w:val="a0"/>
    <w:link w:val="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alibri45pt0pt">
    <w:name w:val="Основной текст + Calibri;4;5 pt;Малые прописные;Интервал 0 pt"/>
    <w:basedOn w:val="aff2"/>
    <w:rPr>
      <w:rFonts w:ascii="Calibri" w:eastAsia="Calibri" w:hAnsi="Calibri" w:cs="Calibri"/>
      <w:b w:val="0"/>
      <w:bCs w:val="0"/>
      <w:i w:val="0"/>
      <w:iCs w:val="0"/>
      <w:smallCaps/>
      <w:strike w:val="0"/>
      <w:spacing w:val="-10"/>
      <w:sz w:val="9"/>
      <w:szCs w:val="9"/>
      <w:lang w:val="en-US"/>
    </w:rPr>
  </w:style>
  <w:style w:type="character" w:customStyle="1" w:styleId="1">
    <w:name w:val="Основной текст1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8">
    <w:name w:val="Основной текст2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3">
    <w:name w:val="Основной текст (8)_"/>
    <w:basedOn w:val="a0"/>
    <w:link w:val="8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9"/>
      <w:szCs w:val="9"/>
    </w:rPr>
  </w:style>
  <w:style w:type="character" w:customStyle="1" w:styleId="85">
    <w:name w:val="Основной текст (8)"/>
    <w:basedOn w:val="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9"/>
      <w:szCs w:val="9"/>
    </w:rPr>
  </w:style>
  <w:style w:type="character" w:customStyle="1" w:styleId="86">
    <w:name w:val="Основной текст (8)"/>
    <w:basedOn w:val="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9"/>
      <w:szCs w:val="9"/>
    </w:rPr>
  </w:style>
  <w:style w:type="character" w:customStyle="1" w:styleId="87">
    <w:name w:val="Основной текст (8)"/>
    <w:basedOn w:val="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9"/>
      <w:szCs w:val="9"/>
    </w:rPr>
  </w:style>
  <w:style w:type="character" w:customStyle="1" w:styleId="80pt2">
    <w:name w:val="Основной текст (8) + Интервал 0 pt"/>
    <w:basedOn w:val="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46">
    <w:name w:val="Заголовок №4"/>
    <w:basedOn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47">
    <w:name w:val="Оглавление 4 Знак"/>
    <w:basedOn w:val="a0"/>
    <w:link w:val="48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4">
    <w:name w:val="Оглавление 6 Знак"/>
    <w:basedOn w:val="a0"/>
    <w:link w:val="6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">
    <w:name w:val="Основной текст (11)_"/>
    <w:basedOn w:val="a0"/>
    <w:link w:val="110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11">
    <w:name w:val="Основной текст (11)"/>
    <w:basedOn w:val="11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">
    <w:name w:val="Основной текст (1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1">
    <w:name w:val="Основной текст (12)"/>
    <w:basedOn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f3">
    <w:name w:val="Колонтитул_"/>
    <w:basedOn w:val="a0"/>
    <w:link w:val="a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alibri105pt1pt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3f6">
    <w:name w:val="Оглавление (3)_"/>
    <w:basedOn w:val="a0"/>
    <w:link w:val="3f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3f8">
    <w:name w:val="Оглавление (3)"/>
    <w:basedOn w:val="3f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ff5">
    <w:name w:val="Оглавление"/>
    <w:basedOn w:val="6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Подпись к картинке (4)_"/>
    <w:basedOn w:val="a0"/>
    <w:link w:val="4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4">
    <w:name w:val="Подпись к картинке (5)_"/>
    <w:basedOn w:val="a0"/>
    <w:link w:val="56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3">
    <w:name w:val="Основной текст (13)_"/>
    <w:basedOn w:val="a0"/>
    <w:link w:val="1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1">
    <w:name w:val="Основной текст (13)"/>
    <w:basedOn w:val="1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f9">
    <w:name w:val="Основной текст3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b">
    <w:name w:val="Оглавление (4)_"/>
    <w:basedOn w:val="a0"/>
    <w:link w:val="4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d">
    <w:name w:val="Оглавление (4)"/>
    <w:basedOn w:val="4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ff6">
    <w:name w:val="Оглавление"/>
    <w:basedOn w:val="6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4">
    <w:name w:val="Основной текст (14)_"/>
    <w:basedOn w:val="a0"/>
    <w:link w:val="14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pt">
    <w:name w:val="Оглавление + 4 pt;Курсив"/>
    <w:basedOn w:val="6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74">
    <w:name w:val="Основной текст (7)"/>
    <w:basedOn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f7">
    <w:name w:val="Оглавление"/>
    <w:basedOn w:val="6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e">
    <w:name w:val="Заголовок №4"/>
    <w:basedOn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620">
    <w:name w:val="Заголовок №6 (2)_"/>
    <w:basedOn w:val="a0"/>
    <w:link w:val="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22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ff8">
    <w:name w:val="Подпись к картинке_"/>
    <w:basedOn w:val="a0"/>
    <w:link w:val="af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">
    <w:name w:val="Основной текст (15)_"/>
    <w:basedOn w:val="a0"/>
    <w:link w:val="1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51">
    <w:name w:val="Основной текст (15)"/>
    <w:basedOn w:val="1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52">
    <w:name w:val="Основной текст (15)"/>
    <w:basedOn w:val="1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f">
    <w:name w:val="Основной текст4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7">
    <w:name w:val="Основной текст5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61">
    <w:name w:val="Основной текст (16)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7Calibri">
    <w:name w:val="Основной текст (17) + Calibri"/>
    <w:basedOn w:val="1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81">
    <w:name w:val="Основной текст (18)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82">
    <w:name w:val="Основной текст (18)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8Calibri4pt">
    <w:name w:val="Основной текст (18) + Calibri;4 pt;Курсив"/>
    <w:basedOn w:val="18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18Calibri4pt0">
    <w:name w:val="Основной текст (18) + Calibri;4 pt;Курсив"/>
    <w:basedOn w:val="18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66">
    <w:name w:val="Заголовок №6_"/>
    <w:basedOn w:val="a0"/>
    <w:link w:val="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68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95pt">
    <w:name w:val="Основной текст (19) + Интервал 5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2"/>
      <w:szCs w:val="32"/>
    </w:rPr>
  </w:style>
  <w:style w:type="character" w:customStyle="1" w:styleId="195pt0">
    <w:name w:val="Основной текст (19) + Интервал 5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2"/>
      <w:szCs w:val="32"/>
    </w:rPr>
  </w:style>
  <w:style w:type="character" w:customStyle="1" w:styleId="192pt">
    <w:name w:val="Основной текст (19) + Интервал 2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2"/>
      <w:szCs w:val="32"/>
    </w:rPr>
  </w:style>
  <w:style w:type="character" w:customStyle="1" w:styleId="191pt">
    <w:name w:val="Основной текст (19) + Интервал 1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  <w:lang w:val="en-US"/>
    </w:rPr>
  </w:style>
  <w:style w:type="character" w:customStyle="1" w:styleId="affa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9">
    <w:name w:val="Основной текст6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5">
    <w:name w:val="Основной текст7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9">
    <w:name w:val="Заголовок №2_"/>
    <w:basedOn w:val="a0"/>
    <w:link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b">
    <w:name w:val="Заголовок №2"/>
    <w:basedOn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pt">
    <w:name w:val="Заголовок №2 + Интервал 2 pt"/>
    <w:basedOn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7"/>
      <w:szCs w:val="27"/>
    </w:rPr>
  </w:style>
  <w:style w:type="character" w:customStyle="1" w:styleId="2Calibri4pt">
    <w:name w:val="Заголовок №2 + Calibri;4 pt;Курсив"/>
    <w:basedOn w:val="29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-1pt5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200">
    <w:name w:val="Основной текст (20)_"/>
    <w:basedOn w:val="a0"/>
    <w:link w:val="201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02">
    <w:name w:val="Основной текст (20)"/>
    <w:basedOn w:val="20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03">
    <w:name w:val="Основной текст (20)"/>
    <w:basedOn w:val="20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4f0">
    <w:name w:val="Заголовок №4"/>
    <w:basedOn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623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a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b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76">
    <w:name w:val="Заголовок №7_"/>
    <w:basedOn w:val="a0"/>
    <w:link w:val="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8">
    <w:name w:val="Подпись к картинке (5)"/>
    <w:basedOn w:val="54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0">
    <w:name w:val="Основной текст (21)_"/>
    <w:basedOn w:val="a0"/>
    <w:link w:val="2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2">
    <w:name w:val="Основной текст (21)"/>
    <w:basedOn w:val="2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Calibri105pt1pt0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Calibri105pt1pt1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88">
    <w:name w:val="Основной текст8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3">
    <w:name w:val="Основной текст9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pt0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pt1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101">
    <w:name w:val="Основной текст10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24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b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c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d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c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a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e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8">
    <w:name w:val="Заголовок №7 + Не полужирный;Не курсив"/>
    <w:basedOn w:val="7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6d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520">
    <w:name w:val="Заголовок №5 (2)_"/>
    <w:basedOn w:val="a0"/>
    <w:link w:val="5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22">
    <w:name w:val="Заголовок №5 (2)"/>
    <w:basedOn w:val="5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23">
    <w:name w:val="Заголовок №5 (2)"/>
    <w:basedOn w:val="5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24pt">
    <w:name w:val="Заголовок №5 (2) + 4 pt;Курсив"/>
    <w:basedOn w:val="52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524pt0">
    <w:name w:val="Заголовок №5 (2) + 4 pt;Курсив"/>
    <w:basedOn w:val="52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afff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0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91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92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320">
    <w:name w:val="Заголовок №3 (2)_"/>
    <w:basedOn w:val="a0"/>
    <w:link w:val="32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35"/>
      <w:szCs w:val="35"/>
    </w:rPr>
  </w:style>
  <w:style w:type="character" w:customStyle="1" w:styleId="322">
    <w:name w:val="Заголовок №3 (2)"/>
    <w:basedOn w:val="3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35"/>
      <w:szCs w:val="35"/>
    </w:rPr>
  </w:style>
  <w:style w:type="character" w:customStyle="1" w:styleId="32TimesNewRoman135pt0pt">
    <w:name w:val="Заголовок №3 (2) + Times New Roman;13;5 pt;Курсив;Интервал 0 pt"/>
    <w:basedOn w:val="3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2TimesNewRoman135pt0pt0">
    <w:name w:val="Заголовок №3 (2) + Times New Roman;13;5 pt;Курсив;Интервал 0 pt"/>
    <w:basedOn w:val="3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2TimesNewRoman135pt-1pt">
    <w:name w:val="Заголовок №3 (2) + Times New Roman;13;5 pt;Курсив;Интервал -1 pt"/>
    <w:basedOn w:val="3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7"/>
      <w:szCs w:val="27"/>
    </w:rPr>
  </w:style>
  <w:style w:type="character" w:customStyle="1" w:styleId="afff1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20">
    <w:name w:val="Основной текст (22)_"/>
    <w:basedOn w:val="a0"/>
    <w:link w:val="22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222">
    <w:name w:val="Основной текст (22)"/>
    <w:basedOn w:val="22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22TimesNewRoman135pt">
    <w:name w:val="Основной текст (22) + Times New Roman;13;5 pt;Курсив"/>
    <w:basedOn w:val="2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9pt">
    <w:name w:val="Основной текст + 9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single"/>
    </w:rPr>
  </w:style>
  <w:style w:type="character" w:customStyle="1" w:styleId="112">
    <w:name w:val="Основной текст11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22">
    <w:name w:val="Основной текст12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32">
    <w:name w:val="Основной текст13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1">
    <w:name w:val="Основной текст14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3">
    <w:name w:val="Основной текст15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2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3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25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e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0">
    <w:name w:val="Основной текст (23)_"/>
    <w:basedOn w:val="a0"/>
    <w:link w:val="23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90"/>
      <w:sz w:val="11"/>
      <w:szCs w:val="11"/>
    </w:rPr>
  </w:style>
  <w:style w:type="character" w:customStyle="1" w:styleId="23TimesNewRoman135pt0pt">
    <w:name w:val="Основной текст (23) + Times New Roman;13;5 pt;Курсив;Интервал 0 pt"/>
    <w:basedOn w:val="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3TimesNewRoman135pt0pt0">
    <w:name w:val="Основной текст (23) + Times New Roman;13;5 pt;Курсив;Интервал 0 pt"/>
    <w:basedOn w:val="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32">
    <w:name w:val="Основной текст (23)"/>
    <w:basedOn w:val="2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90"/>
      <w:sz w:val="11"/>
      <w:szCs w:val="11"/>
    </w:rPr>
  </w:style>
  <w:style w:type="character" w:customStyle="1" w:styleId="233">
    <w:name w:val="Основной текст (23)"/>
    <w:basedOn w:val="2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90"/>
      <w:sz w:val="11"/>
      <w:szCs w:val="11"/>
    </w:rPr>
  </w:style>
  <w:style w:type="character" w:customStyle="1" w:styleId="afff4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5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f6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b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93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194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30">
    <w:name w:val="Заголовок №5 (3)_"/>
    <w:basedOn w:val="a0"/>
    <w:link w:val="53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32">
    <w:name w:val="Заголовок №5 (3)"/>
    <w:basedOn w:val="5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33">
    <w:name w:val="Заголовок №5 (3)"/>
    <w:basedOn w:val="5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34pt">
    <w:name w:val="Заголовок №5 (3) + 4 pt;Курсив"/>
    <w:basedOn w:val="53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534pt0">
    <w:name w:val="Заголовок №5 (3) + 4 pt;Курсив"/>
    <w:basedOn w:val="53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afff7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f">
    <w:name w:val="Подпись к картинке (6)_"/>
    <w:basedOn w:val="a0"/>
    <w:link w:val="6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f1">
    <w:name w:val="Подпись к картинке (6)"/>
    <w:basedOn w:val="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40">
    <w:name w:val="Основной текст (24)_"/>
    <w:basedOn w:val="a0"/>
    <w:link w:val="2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42">
    <w:name w:val="Основной текст (24)"/>
    <w:basedOn w:val="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8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c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9">
    <w:name w:val="Основной текст + Полужирный"/>
    <w:basedOn w:val="a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540">
    <w:name w:val="Заголовок №5 (4)_"/>
    <w:basedOn w:val="a0"/>
    <w:link w:val="54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42">
    <w:name w:val="Заголовок №5 (4)"/>
    <w:basedOn w:val="5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43">
    <w:name w:val="Заголовок №5 (4)"/>
    <w:basedOn w:val="5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44pt">
    <w:name w:val="Заголовок №5 (4) + 4 pt;Курсив"/>
    <w:basedOn w:val="54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544pt0">
    <w:name w:val="Заголовок №5 (4) + 4 pt;Курсив"/>
    <w:basedOn w:val="54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3fd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e">
    <w:name w:val="Подпись к картинке (3) + Не курсив"/>
    <w:basedOn w:val="3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79">
    <w:name w:val="Подпись к картинке (7)_"/>
    <w:basedOn w:val="a0"/>
    <w:link w:val="7a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ff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a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0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b">
    <w:name w:val="Основной текст + Полужирный"/>
    <w:basedOn w:val="a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f2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c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1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d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e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2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-1pt">
    <w:name w:val="Подпись к картинке (3) + Интервал -1 pt"/>
    <w:basedOn w:val="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  <w:lang w:val="en-US"/>
    </w:rPr>
  </w:style>
  <w:style w:type="character" w:customStyle="1" w:styleId="3-1pt0">
    <w:name w:val="Подпись к картинке (3) + Интервал -1 pt"/>
    <w:basedOn w:val="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89">
    <w:name w:val="Подпись к картинке (8)_"/>
    <w:basedOn w:val="a0"/>
    <w:link w:val="8a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8b">
    <w:name w:val="Подпись к картинке (8)"/>
    <w:basedOn w:val="89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affff">
    <w:name w:val="Подпись к картинке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50">
    <w:name w:val="Основной текст (25)_"/>
    <w:basedOn w:val="a0"/>
    <w:link w:val="251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52">
    <w:name w:val="Основной текст (25)"/>
    <w:basedOn w:val="25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53">
    <w:name w:val="Основной текст (25)"/>
    <w:basedOn w:val="25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60">
    <w:name w:val="Основной текст (26)_"/>
    <w:basedOn w:val="a0"/>
    <w:link w:val="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62">
    <w:name w:val="Основной текст (26)"/>
    <w:basedOn w:val="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626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f3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f0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3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lang w:val="en-US"/>
    </w:rPr>
  </w:style>
  <w:style w:type="character" w:customStyle="1" w:styleId="3ff4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f4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f1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3ff5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f2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f3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ff4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ff5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627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f5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6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62">
    <w:name w:val="Основной текст16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71">
    <w:name w:val="Основной текст17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a">
    <w:name w:val="Заголовок №1_"/>
    <w:basedOn w:val="a0"/>
    <w:link w:val="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c">
    <w:name w:val="Заголовок №1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pt">
    <w:name w:val="Заголовок №1 + Интервал 5 pt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27"/>
      <w:szCs w:val="27"/>
      <w:lang w:val="en-US"/>
    </w:rPr>
  </w:style>
  <w:style w:type="character" w:customStyle="1" w:styleId="15pt0">
    <w:name w:val="Заголовок №1 + Интервал 5 pt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27"/>
      <w:szCs w:val="27"/>
    </w:rPr>
  </w:style>
  <w:style w:type="character" w:customStyle="1" w:styleId="11pt">
    <w:name w:val="Заголовок №1 + Интервал 1 pt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1pt0">
    <w:name w:val="Заголовок №1 + Интервал 1 pt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83">
    <w:name w:val="Основной текст18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195">
    <w:name w:val="Основной текст19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alibri9pt">
    <w:name w:val="Основной текст + Calibri;9 pt;Курсив"/>
    <w:basedOn w:val="aff2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8"/>
      <w:szCs w:val="18"/>
      <w:u w:val="single"/>
    </w:rPr>
  </w:style>
  <w:style w:type="character" w:customStyle="1" w:styleId="204">
    <w:name w:val="Основной текст20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13">
    <w:name w:val="Основной текст21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23">
    <w:name w:val="Основной текст22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4">
    <w:name w:val="Основной текст23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alibri105pt1pt2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Calibri105pt1pt3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-1pt6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-1pt7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affff6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f6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7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f7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6f7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8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f8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243">
    <w:name w:val="Основной текст24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54">
    <w:name w:val="Основной текст25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95pt1">
    <w:name w:val="Основной текст (19) + Интервал 5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2"/>
      <w:szCs w:val="32"/>
    </w:rPr>
  </w:style>
  <w:style w:type="character" w:customStyle="1" w:styleId="195pt2">
    <w:name w:val="Основной текст (19) + Интервал 5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2"/>
      <w:szCs w:val="32"/>
    </w:rPr>
  </w:style>
  <w:style w:type="character" w:customStyle="1" w:styleId="192pt0">
    <w:name w:val="Основной текст (19) + Интервал 2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2"/>
      <w:szCs w:val="32"/>
    </w:rPr>
  </w:style>
  <w:style w:type="character" w:customStyle="1" w:styleId="191pt0">
    <w:name w:val="Основной текст (19) + Интервал 1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  <w:lang w:val="en-US"/>
    </w:rPr>
  </w:style>
  <w:style w:type="character" w:customStyle="1" w:styleId="191pt1">
    <w:name w:val="Основной текст (19) + Интервал 1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  <w:lang w:val="en-US"/>
    </w:rPr>
  </w:style>
  <w:style w:type="character" w:customStyle="1" w:styleId="affff9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270">
    <w:name w:val="Основной текст (27)_"/>
    <w:basedOn w:val="a0"/>
    <w:link w:val="27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272">
    <w:name w:val="Основной текст (27)"/>
    <w:basedOn w:val="27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27TimesNewRoman135pt">
    <w:name w:val="Основной текст (27) + Times New Roman;13;5 pt;Курсив"/>
    <w:basedOn w:val="2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Calibri105pt1pt4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628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f8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fa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80">
    <w:name w:val="Основной текст (28)_"/>
    <w:basedOn w:val="a0"/>
    <w:link w:val="28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3ff9">
    <w:name w:val="Заголовок №3_"/>
    <w:basedOn w:val="a0"/>
    <w:link w:val="3ff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35"/>
      <w:szCs w:val="35"/>
    </w:rPr>
  </w:style>
  <w:style w:type="character" w:customStyle="1" w:styleId="3ffb">
    <w:name w:val="Заголовок №3"/>
    <w:basedOn w:val="3ff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35"/>
      <w:szCs w:val="35"/>
    </w:rPr>
  </w:style>
  <w:style w:type="character" w:customStyle="1" w:styleId="3TimesNewRoman135pt0pt">
    <w:name w:val="Заголовок №3 + Times New Roman;13;5 pt;Курсив;Интервал 0 pt"/>
    <w:basedOn w:val="3f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TimesNewRoman135pt0pt0">
    <w:name w:val="Заголовок №3 + Times New Roman;13;5 pt;Курсив;Интервал 0 pt"/>
    <w:basedOn w:val="3f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TimesNewRoman135pt-1pt">
    <w:name w:val="Заголовок №3 + Times New Roman;13;5 pt;Курсив;Интервал -1 pt"/>
    <w:basedOn w:val="3f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7"/>
      <w:szCs w:val="27"/>
    </w:rPr>
  </w:style>
  <w:style w:type="character" w:customStyle="1" w:styleId="263">
    <w:name w:val="Основной текст26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-1pt8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  <w:lang w:val="en-US"/>
    </w:rPr>
  </w:style>
  <w:style w:type="character" w:customStyle="1" w:styleId="Calibri85pt">
    <w:name w:val="Основной текст + Calibri;8;5 pt;Курсив"/>
    <w:basedOn w:val="aff2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u w:val="single"/>
    </w:rPr>
  </w:style>
  <w:style w:type="character" w:customStyle="1" w:styleId="273">
    <w:name w:val="Основной текст27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82">
    <w:name w:val="Основной текст28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90">
    <w:name w:val="Основной текст29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0">
    <w:name w:val="Основной текст30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94">
    <w:name w:val="Подпись к картинке (9)_"/>
    <w:basedOn w:val="a0"/>
    <w:link w:val="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50">
    <w:name w:val="Заголовок №5 (5)_"/>
    <w:basedOn w:val="a0"/>
    <w:link w:val="55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52">
    <w:name w:val="Заголовок №5 (5)"/>
    <w:basedOn w:val="5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53">
    <w:name w:val="Заголовок №5 (5)"/>
    <w:basedOn w:val="5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54pt">
    <w:name w:val="Заголовок №5 (5) + 4 pt;Курсив"/>
    <w:basedOn w:val="55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554pt0">
    <w:name w:val="Заголовок №5 (5) + 4 pt;Курсив"/>
    <w:basedOn w:val="55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affffb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lang w:val="en-US"/>
    </w:rPr>
  </w:style>
  <w:style w:type="character" w:customStyle="1" w:styleId="affffc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291">
    <w:name w:val="Основной текст (29)_"/>
    <w:basedOn w:val="a0"/>
    <w:link w:val="29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00"/>
      <w:sz w:val="20"/>
      <w:szCs w:val="20"/>
    </w:rPr>
  </w:style>
  <w:style w:type="character" w:customStyle="1" w:styleId="29TimesNewRoman135pt0pt">
    <w:name w:val="Основной текст (29) + Times New Roman;13;5 pt;Курсив;Интервал 0 pt"/>
    <w:basedOn w:val="2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9TimesNewRoman135pt0pt0">
    <w:name w:val="Основной текст (29) + Times New Roman;13;5 pt;Курсив;Интервал 0 pt"/>
    <w:basedOn w:val="2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93">
    <w:name w:val="Основной текст (29)"/>
    <w:basedOn w:val="29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00"/>
      <w:sz w:val="20"/>
      <w:szCs w:val="20"/>
    </w:rPr>
  </w:style>
  <w:style w:type="character" w:customStyle="1" w:styleId="294">
    <w:name w:val="Основной текст (29)"/>
    <w:basedOn w:val="29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00"/>
      <w:sz w:val="20"/>
      <w:szCs w:val="20"/>
    </w:rPr>
  </w:style>
  <w:style w:type="character" w:customStyle="1" w:styleId="59">
    <w:name w:val="Заголовок №5_"/>
    <w:basedOn w:val="a0"/>
    <w:link w:val="5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b">
    <w:name w:val="Заголовок №5"/>
    <w:basedOn w:val="5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c">
    <w:name w:val="Заголовок №5"/>
    <w:basedOn w:val="5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4pt">
    <w:name w:val="Заголовок №5 + 4 pt;Курсив"/>
    <w:basedOn w:val="59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54pt0">
    <w:name w:val="Заголовок №5 + 4 pt;Курсив"/>
    <w:basedOn w:val="59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affffd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c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fe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fff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6f9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01">
    <w:name w:val="Основной текст (30)_"/>
    <w:basedOn w:val="a0"/>
    <w:link w:val="30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303">
    <w:name w:val="Основной текст (30)"/>
    <w:basedOn w:val="3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304">
    <w:name w:val="Основной текст (30)"/>
    <w:basedOn w:val="3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30TimesNewRoman135pt-1pt">
    <w:name w:val="Основной текст (30) + Times New Roman;13;5 pt;Курсив;Интервал -1 pt"/>
    <w:basedOn w:val="3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7"/>
      <w:szCs w:val="27"/>
    </w:rPr>
  </w:style>
  <w:style w:type="character" w:customStyle="1" w:styleId="afffff0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10">
    <w:name w:val="Основной текст31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3">
    <w:name w:val="Основной текст32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pt2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pt3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pt4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264">
    <w:name w:val="Основной текст (26)"/>
    <w:basedOn w:val="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96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44">
    <w:name w:val="Основной текст (24)"/>
    <w:basedOn w:val="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ff1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30">
    <w:name w:val="Основной текст33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40">
    <w:name w:val="Основной текст34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5pt0">
    <w:name w:val="Основной текст + 15;5 pt;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1"/>
      <w:szCs w:val="31"/>
    </w:rPr>
  </w:style>
  <w:style w:type="character" w:customStyle="1" w:styleId="155pt1">
    <w:name w:val="Основной текст + 15;5 pt;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1"/>
      <w:szCs w:val="31"/>
    </w:rPr>
  </w:style>
  <w:style w:type="character" w:customStyle="1" w:styleId="350">
    <w:name w:val="Основной текст35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30">
    <w:name w:val="Заголовок №6 (3)_"/>
    <w:basedOn w:val="a0"/>
    <w:link w:val="631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632">
    <w:name w:val="Заголовок №6 (3)"/>
    <w:basedOn w:val="63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633">
    <w:name w:val="Заголовок №6 (3)"/>
    <w:basedOn w:val="63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634">
    <w:name w:val="Заголовок №6 (3)"/>
    <w:basedOn w:val="630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afffff2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60">
    <w:name w:val="Основной текст36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70">
    <w:name w:val="Основной текст37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pt5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pt6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pt7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3ffd">
    <w:name w:val="Основной текст (3) + Не курсив"/>
    <w:basedOn w:val="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80">
    <w:name w:val="Основной текст38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7b">
    <w:name w:val="Основной текст (7)"/>
    <w:basedOn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c">
    <w:name w:val="Основной текст (7)"/>
    <w:basedOn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29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fa">
    <w:name w:val="Заголовок №6"/>
    <w:basedOn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ff3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d">
    <w:name w:val="Оглавление (5)_"/>
    <w:basedOn w:val="a0"/>
    <w:link w:val="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f">
    <w:name w:val="Оглавление (5)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f0">
    <w:name w:val="Оглавление (5)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f1">
    <w:name w:val="Оглавление (5)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fb">
    <w:name w:val="Оглавление (6)_"/>
    <w:basedOn w:val="a0"/>
    <w:link w:val="6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d">
    <w:name w:val="Оглавление (7)_"/>
    <w:basedOn w:val="a0"/>
    <w:link w:val="7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40"/>
      <w:sz w:val="42"/>
      <w:szCs w:val="42"/>
    </w:rPr>
  </w:style>
  <w:style w:type="character" w:customStyle="1" w:styleId="7f">
    <w:name w:val="Оглавление (7)"/>
    <w:basedOn w:val="7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40"/>
      <w:sz w:val="42"/>
      <w:szCs w:val="42"/>
    </w:rPr>
  </w:style>
  <w:style w:type="character" w:customStyle="1" w:styleId="7f0">
    <w:name w:val="Оглавление (7)"/>
    <w:basedOn w:val="7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40"/>
      <w:sz w:val="42"/>
      <w:szCs w:val="42"/>
    </w:rPr>
  </w:style>
  <w:style w:type="character" w:customStyle="1" w:styleId="7TimesNewRoman135pt-1pt">
    <w:name w:val="Оглавление (7) + Times New Roman;13;5 pt;Полужирный;Курсив;Интервал -1 pt"/>
    <w:basedOn w:val="7d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27"/>
      <w:szCs w:val="27"/>
    </w:rPr>
  </w:style>
  <w:style w:type="character" w:customStyle="1" w:styleId="7TimesNewRoman135pt-1pt0">
    <w:name w:val="Оглавление (7) + Times New Roman;13;5 pt;Полужирный;Курсив;Интервал -1 pt"/>
    <w:basedOn w:val="7d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27"/>
      <w:szCs w:val="27"/>
    </w:rPr>
  </w:style>
  <w:style w:type="character" w:customStyle="1" w:styleId="-1pt9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15pt1">
    <w:name w:val="Основной текст + Интервал 15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0"/>
      <w:sz w:val="27"/>
      <w:szCs w:val="27"/>
      <w:lang w:val="en-US"/>
    </w:rPr>
  </w:style>
  <w:style w:type="character" w:customStyle="1" w:styleId="15pt2">
    <w:name w:val="Основной текст + Интервал 15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0"/>
      <w:sz w:val="27"/>
      <w:szCs w:val="27"/>
    </w:rPr>
  </w:style>
  <w:style w:type="character" w:customStyle="1" w:styleId="311">
    <w:name w:val="Основной текст (31)_"/>
    <w:basedOn w:val="a0"/>
    <w:link w:val="31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313">
    <w:name w:val="Основной текст (31)"/>
    <w:basedOn w:val="31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314">
    <w:name w:val="Основной текст (31)"/>
    <w:basedOn w:val="31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197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24">
    <w:name w:val="Основной текст (32)_"/>
    <w:basedOn w:val="a0"/>
    <w:link w:val="3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326">
    <w:name w:val="Основной текст (32)"/>
    <w:basedOn w:val="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32135pt">
    <w:name w:val="Основной текст (32) + 13;5 pt;Курсив"/>
    <w:basedOn w:val="3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20">
    <w:name w:val="Заголовок №4 (2)_"/>
    <w:basedOn w:val="a0"/>
    <w:link w:val="421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422">
    <w:name w:val="Заголовок №4 (2)"/>
    <w:basedOn w:val="42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423">
    <w:name w:val="Заголовок №4 (2)"/>
    <w:basedOn w:val="42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42TimesNewRoman4pt0pt">
    <w:name w:val="Заголовок №4 (2) + Times New Roman;4 pt;Курсив;Интервал 0 pt"/>
    <w:basedOn w:val="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2TimesNewRoman4pt0pt0">
    <w:name w:val="Заголовок №4 (2) + Times New Roman;4 pt;Курсив;Интервал 0 pt"/>
    <w:basedOn w:val="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62a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85pt">
    <w:name w:val="Основной текст + 8;5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  <w:u w:val="single"/>
    </w:rPr>
  </w:style>
  <w:style w:type="character" w:customStyle="1" w:styleId="390">
    <w:name w:val="Основной текст39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62b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400">
    <w:name w:val="Основной текст40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8pt">
    <w:name w:val="Основной текст + Интервал 18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70"/>
      <w:sz w:val="27"/>
      <w:szCs w:val="27"/>
    </w:rPr>
  </w:style>
  <w:style w:type="character" w:customStyle="1" w:styleId="5pt">
    <w:name w:val="Основной текст + Интервал 5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7"/>
      <w:szCs w:val="27"/>
    </w:rPr>
  </w:style>
  <w:style w:type="character" w:customStyle="1" w:styleId="331">
    <w:name w:val="Основной текст (33)_"/>
    <w:basedOn w:val="a0"/>
    <w:link w:val="33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333">
    <w:name w:val="Основной текст (33)"/>
    <w:basedOn w:val="33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33TimesNewRoman135pt">
    <w:name w:val="Основной текст (33) + Times New Roman;13;5 pt;Курсив"/>
    <w:basedOn w:val="3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9pt0">
    <w:name w:val="Основной текст + 9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single"/>
    </w:rPr>
  </w:style>
  <w:style w:type="character" w:customStyle="1" w:styleId="410">
    <w:name w:val="Основной текст41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30">
    <w:name w:val="Заголовок №4 (3)_"/>
    <w:basedOn w:val="a0"/>
    <w:link w:val="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432">
    <w:name w:val="Заголовок №4 (3)"/>
    <w:basedOn w:val="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433">
    <w:name w:val="Заголовок №4 (3)"/>
    <w:basedOn w:val="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434pt">
    <w:name w:val="Заголовок №4 (3) + 4 pt;Курсив"/>
    <w:basedOn w:val="4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</w:rPr>
  </w:style>
  <w:style w:type="character" w:customStyle="1" w:styleId="434pt0">
    <w:name w:val="Заголовок №4 (3) + 4 pt;Курсив"/>
    <w:basedOn w:val="4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</w:rPr>
  </w:style>
  <w:style w:type="character" w:customStyle="1" w:styleId="62c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41">
    <w:name w:val="Основной текст (34)_"/>
    <w:basedOn w:val="a0"/>
    <w:link w:val="34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343">
    <w:name w:val="Основной текст (34)"/>
    <w:basedOn w:val="34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344">
    <w:name w:val="Основной текст (34)"/>
    <w:basedOn w:val="34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afffff4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40">
    <w:name w:val="Заголовок №4 (4)_"/>
    <w:basedOn w:val="a0"/>
    <w:link w:val="4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4Consolas5pt">
    <w:name w:val="Заголовок №4 (4) + Consolas;5 pt;Не курсив"/>
    <w:basedOn w:val="440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44Consolas5pt0">
    <w:name w:val="Заголовок №4 (4) + Consolas;5 pt;Не курсив"/>
    <w:basedOn w:val="440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442">
    <w:name w:val="Заголовок №4 (4)"/>
    <w:basedOn w:val="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43">
    <w:name w:val="Заголовок №4 (4)"/>
    <w:basedOn w:val="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44">
    <w:name w:val="Заголовок №4 (4)"/>
    <w:basedOn w:val="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afffff5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96">
    <w:name w:val="Подпись к картинке (9)"/>
    <w:basedOn w:val="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alibri105pt1pt5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30"/>
      <w:sz w:val="21"/>
      <w:szCs w:val="21"/>
    </w:rPr>
  </w:style>
  <w:style w:type="character" w:customStyle="1" w:styleId="560">
    <w:name w:val="Заголовок №5 (6)_"/>
    <w:basedOn w:val="a0"/>
    <w:link w:val="56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62">
    <w:name w:val="Заголовок №5 (6)"/>
    <w:basedOn w:val="56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63">
    <w:name w:val="Заголовок №5 (6)"/>
    <w:basedOn w:val="56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351">
    <w:name w:val="Основной текст (35)_"/>
    <w:basedOn w:val="a0"/>
    <w:link w:val="3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53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70">
    <w:name w:val="Заголовок №5 (7)_"/>
    <w:basedOn w:val="a0"/>
    <w:link w:val="57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72">
    <w:name w:val="Заголовок №5 (7)"/>
    <w:basedOn w:val="57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73">
    <w:name w:val="Заголовок №5 (7)"/>
    <w:basedOn w:val="57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354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71">
    <w:name w:val="Основной текст (37)_"/>
    <w:basedOn w:val="a0"/>
    <w:link w:val="3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7135pt">
    <w:name w:val="Основной текст (37) + 13;5 pt;Курсив"/>
    <w:basedOn w:val="3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73">
    <w:name w:val="Основной текст (37)"/>
    <w:basedOn w:val="3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61">
    <w:name w:val="Основной текст (36)_"/>
    <w:basedOn w:val="a0"/>
    <w:link w:val="36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363">
    <w:name w:val="Основной текст (36)"/>
    <w:basedOn w:val="36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364">
    <w:name w:val="Основной текст (36)"/>
    <w:basedOn w:val="36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62d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91">
    <w:name w:val="Основной текст (39)_"/>
    <w:basedOn w:val="a0"/>
    <w:link w:val="3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381">
    <w:name w:val="Основной текст (38)_"/>
    <w:basedOn w:val="a0"/>
    <w:link w:val="38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383">
    <w:name w:val="Основной текст (38)"/>
    <w:basedOn w:val="38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640">
    <w:name w:val="Заголовок №6 (4)_"/>
    <w:basedOn w:val="a0"/>
    <w:link w:val="6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42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43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alibri105pt1pt6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30"/>
      <w:sz w:val="21"/>
      <w:szCs w:val="21"/>
    </w:rPr>
  </w:style>
  <w:style w:type="character" w:customStyle="1" w:styleId="Calibri105pt1pt7">
    <w:name w:val="Колонтитул + Calibri;10;5 pt;Полужирный;Интервал 1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30"/>
      <w:sz w:val="21"/>
      <w:szCs w:val="21"/>
    </w:rPr>
  </w:style>
  <w:style w:type="character" w:customStyle="1" w:styleId="-1pta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-1ptb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580">
    <w:name w:val="Заголовок №5 (8)_"/>
    <w:basedOn w:val="a0"/>
    <w:link w:val="58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582">
    <w:name w:val="Заголовок №5 (8)"/>
    <w:basedOn w:val="58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583">
    <w:name w:val="Заголовок №5 (8)"/>
    <w:basedOn w:val="58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62e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90">
    <w:name w:val="Заголовок №5 (9)_"/>
    <w:basedOn w:val="a0"/>
    <w:link w:val="59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92">
    <w:name w:val="Заголовок №5 (9)"/>
    <w:basedOn w:val="59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93">
    <w:name w:val="Заголовок №5 (9)"/>
    <w:basedOn w:val="59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9TimesNewRoman4pt">
    <w:name w:val="Заголовок №5 (9) + Times New Roman;4 pt;Курсив"/>
    <w:basedOn w:val="5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</w:rPr>
  </w:style>
  <w:style w:type="character" w:customStyle="1" w:styleId="59TimesNewRoman4pt0">
    <w:name w:val="Заголовок №5 (9) + Times New Roman;4 pt;Курсив"/>
    <w:basedOn w:val="5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</w:rPr>
  </w:style>
  <w:style w:type="character" w:customStyle="1" w:styleId="355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0">
    <w:name w:val="Заголовок №5 (10)_"/>
    <w:basedOn w:val="a0"/>
    <w:link w:val="5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0Consolas55pt">
    <w:name w:val="Заголовок №5 (10) + Consolas;5;5 pt;Не курсив"/>
    <w:basedOn w:val="510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510Consolas55pt0">
    <w:name w:val="Заголовок №5 (10) + Consolas;5;5 pt;Не курсив"/>
    <w:basedOn w:val="510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5101">
    <w:name w:val="Заголовок №5 (10)"/>
    <w:basedOn w:val="5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02">
    <w:name w:val="Заголовок №5 (10)"/>
    <w:basedOn w:val="5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alibri105pt2pt">
    <w:name w:val="Колонтитул + Calibri;10;5 pt;Полужирный;Интервал 2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40"/>
      <w:sz w:val="21"/>
      <w:szCs w:val="21"/>
    </w:rPr>
  </w:style>
  <w:style w:type="character" w:customStyle="1" w:styleId="356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4">
    <w:name w:val="Основной текст42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01">
    <w:name w:val="Основной текст (40)_"/>
    <w:basedOn w:val="a0"/>
    <w:link w:val="40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403">
    <w:name w:val="Основной текст (40)"/>
    <w:basedOn w:val="40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40TimesNewRoman135pt">
    <w:name w:val="Основной текст (40) + Times New Roman;13;5 pt;Курсив"/>
    <w:basedOn w:val="4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2f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44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45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46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57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6">
    <w:name w:val="Подпись к картинке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7">
    <w:name w:val="Подпись к картинке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-1ptc">
    <w:name w:val="Подпись к картинке + Интервал -1 pt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-1ptd">
    <w:name w:val="Подпись к картинке + Интервал -1 pt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1pt2">
    <w:name w:val="Подпись к картинке + Интервал 1 pt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pt3">
    <w:name w:val="Подпись к картинке + Интервал 1 pt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511">
    <w:name w:val="Заголовок №5 (11)_"/>
    <w:basedOn w:val="a0"/>
    <w:link w:val="5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511Consolas">
    <w:name w:val="Заголовок №5 (11) + Consolas;Не курсив"/>
    <w:basedOn w:val="511"/>
    <w:rPr>
      <w:rFonts w:ascii="Consolas" w:eastAsia="Consolas" w:hAnsi="Consolas" w:cs="Consolas"/>
      <w:b w:val="0"/>
      <w:bCs w:val="0"/>
      <w:i/>
      <w:iCs/>
      <w:smallCaps w:val="0"/>
      <w:strike w:val="0"/>
      <w:sz w:val="8"/>
      <w:szCs w:val="8"/>
    </w:rPr>
  </w:style>
  <w:style w:type="character" w:customStyle="1" w:styleId="511Consolas0">
    <w:name w:val="Заголовок №5 (11) + Consolas;Не курсив"/>
    <w:basedOn w:val="511"/>
    <w:rPr>
      <w:rFonts w:ascii="Consolas" w:eastAsia="Consolas" w:hAnsi="Consolas" w:cs="Consolas"/>
      <w:b w:val="0"/>
      <w:bCs w:val="0"/>
      <w:i/>
      <w:iCs/>
      <w:smallCaps w:val="0"/>
      <w:strike w:val="0"/>
      <w:sz w:val="8"/>
      <w:szCs w:val="8"/>
    </w:rPr>
  </w:style>
  <w:style w:type="character" w:customStyle="1" w:styleId="5111">
    <w:name w:val="Заголовок №5 (11)"/>
    <w:basedOn w:val="5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5112">
    <w:name w:val="Заголовок №5 (11)"/>
    <w:basedOn w:val="5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2f0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411">
    <w:name w:val="Основной текст (41)_"/>
    <w:basedOn w:val="a0"/>
    <w:link w:val="41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413">
    <w:name w:val="Основной текст (41)"/>
    <w:basedOn w:val="4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414">
    <w:name w:val="Основной текст (41)"/>
    <w:basedOn w:val="4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62f1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fffff8">
    <w:name w:val="Подпись к картинке + Курсив"/>
    <w:basedOn w:val="af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pt8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512">
    <w:name w:val="Заголовок №5 (12)_"/>
    <w:basedOn w:val="a0"/>
    <w:link w:val="512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21">
    <w:name w:val="Заголовок №5 (12)"/>
    <w:basedOn w:val="51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22">
    <w:name w:val="Заголовок №5 (12)"/>
    <w:basedOn w:val="51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62f2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58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4">
    <w:name w:val="Заголовок №3 (3)_"/>
    <w:basedOn w:val="a0"/>
    <w:link w:val="3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6">
    <w:name w:val="Заголовок №3 (3)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1pt">
    <w:name w:val="Заголовок №3 (3) + Интервал 1 pt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334pt">
    <w:name w:val="Заголовок №3 (3) + 4 pt;Курсив"/>
    <w:basedOn w:val="3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34">
    <w:name w:val="Основной текст (43)_"/>
    <w:basedOn w:val="a0"/>
    <w:link w:val="435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36">
    <w:name w:val="Основной текст (43)"/>
    <w:basedOn w:val="434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37">
    <w:name w:val="Основной текст (43)"/>
    <w:basedOn w:val="434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25">
    <w:name w:val="Основной текст (42)_"/>
    <w:basedOn w:val="a0"/>
    <w:link w:val="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2135pt">
    <w:name w:val="Основной текст (42) + 13;5 pt;Курсив"/>
    <w:basedOn w:val="4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27">
    <w:name w:val="Основной текст (42)"/>
    <w:basedOn w:val="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37">
    <w:name w:val="Заголовок №3 (3)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1pt0">
    <w:name w:val="Заголовок №3 (3) + Интервал 1 pt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331pt1">
    <w:name w:val="Заголовок №3 (3) + Интервал 1 pt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445">
    <w:name w:val="Основной текст (44)_"/>
    <w:basedOn w:val="a0"/>
    <w:link w:val="4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</w:rPr>
  </w:style>
  <w:style w:type="character" w:customStyle="1" w:styleId="444pt">
    <w:name w:val="Основной текст (44) + 4 pt;Курсив"/>
    <w:basedOn w:val="4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</w:rPr>
  </w:style>
  <w:style w:type="character" w:customStyle="1" w:styleId="447">
    <w:name w:val="Основной текст (44)"/>
    <w:basedOn w:val="4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</w:rPr>
  </w:style>
  <w:style w:type="character" w:customStyle="1" w:styleId="450">
    <w:name w:val="Основной текст (45)_"/>
    <w:basedOn w:val="a0"/>
    <w:link w:val="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58pt-1pt">
    <w:name w:val="Основной текст (45) + 8 pt;Курсив;Интервал -1 pt"/>
    <w:basedOn w:val="4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6"/>
      <w:szCs w:val="16"/>
    </w:rPr>
  </w:style>
  <w:style w:type="character" w:customStyle="1" w:styleId="452">
    <w:name w:val="Основной текст (45)"/>
    <w:basedOn w:val="4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62f3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47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48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38">
    <w:name w:val="Основной текст43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2f4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02">
    <w:name w:val="Подпись к картинке (10)_"/>
    <w:basedOn w:val="a0"/>
    <w:link w:val="103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70"/>
      <w:sz w:val="8"/>
      <w:szCs w:val="8"/>
    </w:rPr>
  </w:style>
  <w:style w:type="character" w:customStyle="1" w:styleId="104">
    <w:name w:val="Подпись к картинке (10)"/>
    <w:basedOn w:val="10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70"/>
      <w:sz w:val="8"/>
      <w:szCs w:val="8"/>
    </w:rPr>
  </w:style>
  <w:style w:type="character" w:customStyle="1" w:styleId="460">
    <w:name w:val="Основной текст (46)_"/>
    <w:basedOn w:val="a0"/>
    <w:link w:val="46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62">
    <w:name w:val="Основной текст (46)"/>
    <w:basedOn w:val="46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63">
    <w:name w:val="Основной текст (46)"/>
    <w:basedOn w:val="46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113">
    <w:name w:val="Подпись к картинке (11)_"/>
    <w:basedOn w:val="a0"/>
    <w:link w:val="1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115">
    <w:name w:val="Подпись к картинке (11)"/>
    <w:basedOn w:val="1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11135pt">
    <w:name w:val="Подпись к картинке (11) + 13;5 pt;Курсив"/>
    <w:basedOn w:val="1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49pt">
    <w:name w:val="Заголовок №6 (4) + 9 pt;Курсив"/>
    <w:basedOn w:val="6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single"/>
    </w:rPr>
  </w:style>
  <w:style w:type="character" w:customStyle="1" w:styleId="649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4a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4b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4c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4d">
    <w:name w:val="Заголовок №6 (4)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2f5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2155pt">
    <w:name w:val="Заголовок №6 (2) + 15;5 pt;Курсив"/>
    <w:basedOn w:val="6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513">
    <w:name w:val="Заголовок №5 (13)_"/>
    <w:basedOn w:val="a0"/>
    <w:link w:val="513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31">
    <w:name w:val="Заголовок №5 (13)"/>
    <w:basedOn w:val="513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32">
    <w:name w:val="Заголовок №5 (13)"/>
    <w:basedOn w:val="513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359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5a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2f6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38">
    <w:name w:val="Заголовок №3 (3)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1pt2">
    <w:name w:val="Заголовок №3 (3) + Интервал 1 pt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334pt0">
    <w:name w:val="Заголовок №3 (3) + 4 pt;Курсив"/>
    <w:basedOn w:val="3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70">
    <w:name w:val="Основной текст (47)_"/>
    <w:basedOn w:val="a0"/>
    <w:link w:val="47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72">
    <w:name w:val="Основной текст (47)"/>
    <w:basedOn w:val="47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73">
    <w:name w:val="Основной текст (47)"/>
    <w:basedOn w:val="47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62f7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23">
    <w:name w:val="Подпись к картинке (12)_"/>
    <w:basedOn w:val="a0"/>
    <w:link w:val="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125">
    <w:name w:val="Подпись к картинке (12)"/>
    <w:basedOn w:val="1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12135pt">
    <w:name w:val="Подпись к картинке (12) + 13;5 pt;Курсив"/>
    <w:basedOn w:val="1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48">
    <w:name w:val="Основной текст44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pt">
    <w:name w:val="Заголовок №2 + Интервал 1 pt"/>
    <w:basedOn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21pt0">
    <w:name w:val="Заголовок №2 + Интервал 1 pt"/>
    <w:basedOn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480">
    <w:name w:val="Основной текст (48)_"/>
    <w:basedOn w:val="a0"/>
    <w:link w:val="4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482">
    <w:name w:val="Основной текст (48)"/>
    <w:basedOn w:val="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19135pt">
    <w:name w:val="Основной текст (19) + 13;5 pt;Не полужирный"/>
    <w:basedOn w:val="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9135pt0">
    <w:name w:val="Основной текст (19) + 13;5 pt;Не полужирный"/>
    <w:basedOn w:val="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91pt2">
    <w:name w:val="Основной текст (19) + Интервал 1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32"/>
      <w:szCs w:val="32"/>
    </w:rPr>
  </w:style>
  <w:style w:type="character" w:customStyle="1" w:styleId="191pt3">
    <w:name w:val="Основной текст (19) + Интервал 1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32"/>
      <w:szCs w:val="32"/>
    </w:rPr>
  </w:style>
  <w:style w:type="character" w:customStyle="1" w:styleId="62f8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2f9">
    <w:name w:val="Заголовок №6 (2)"/>
    <w:basedOn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2155pt0">
    <w:name w:val="Заголовок №6 (2) + 15;5 pt;Курсив"/>
    <w:basedOn w:val="6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afffff9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00">
    <w:name w:val="Основной текст (50)_"/>
    <w:basedOn w:val="a0"/>
    <w:link w:val="50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02">
    <w:name w:val="Основной текст (50)"/>
    <w:basedOn w:val="50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133">
    <w:name w:val="Заголовок №1 (3)_"/>
    <w:basedOn w:val="a0"/>
    <w:link w:val="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1pt">
    <w:name w:val="Заголовок №1 (3) + Интервал 1 pt"/>
    <w:basedOn w:val="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31pt0">
    <w:name w:val="Заголовок №1 (3) + Интервал 1 pt"/>
    <w:basedOn w:val="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31pt1">
    <w:name w:val="Заголовок №1 (3) + Интервал 1 pt"/>
    <w:basedOn w:val="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35">
    <w:name w:val="Заголовок №1 (3)"/>
    <w:basedOn w:val="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6">
    <w:name w:val="Заголовок №1 (3)"/>
    <w:basedOn w:val="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134pt">
    <w:name w:val="Заголовок №1 (3) + Интервал 4 pt"/>
    <w:basedOn w:val="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27"/>
      <w:szCs w:val="27"/>
    </w:rPr>
  </w:style>
  <w:style w:type="character" w:customStyle="1" w:styleId="134pt0">
    <w:name w:val="Заголовок №1 (3) + Интервал 4 pt"/>
    <w:basedOn w:val="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27"/>
      <w:szCs w:val="27"/>
    </w:rPr>
  </w:style>
  <w:style w:type="character" w:customStyle="1" w:styleId="720">
    <w:name w:val="Заголовок №7 (2)_"/>
    <w:basedOn w:val="a0"/>
    <w:link w:val="7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22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0">
    <w:name w:val="Заголовок №7 (3)_"/>
    <w:basedOn w:val="a0"/>
    <w:link w:val="7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2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3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e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53">
    <w:name w:val="Основной текст45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94pt">
    <w:name w:val="Основной текст (19) + Интервал 4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2"/>
      <w:szCs w:val="32"/>
    </w:rPr>
  </w:style>
  <w:style w:type="character" w:customStyle="1" w:styleId="194pt0">
    <w:name w:val="Основной текст (19) + Интервал 4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2"/>
      <w:szCs w:val="32"/>
    </w:rPr>
  </w:style>
  <w:style w:type="character" w:customStyle="1" w:styleId="192pt1">
    <w:name w:val="Основной текст (19) + Интервал 2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2"/>
      <w:szCs w:val="32"/>
    </w:rPr>
  </w:style>
  <w:style w:type="character" w:customStyle="1" w:styleId="198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199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9a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14">
    <w:name w:val="Основной текст (51)"/>
    <w:basedOn w:val="a0"/>
    <w:rPr>
      <w:rFonts w:ascii="Tahoma" w:eastAsia="Tahoma" w:hAnsi="Tahoma" w:cs="Tahoma"/>
      <w:b/>
      <w:bCs/>
      <w:spacing w:val="30"/>
      <w:sz w:val="24"/>
      <w:szCs w:val="24"/>
    </w:rPr>
  </w:style>
  <w:style w:type="character" w:customStyle="1" w:styleId="515">
    <w:name w:val="Основной текст (51)"/>
    <w:basedOn w:val="a0"/>
    <w:rPr>
      <w:rFonts w:ascii="Tahoma" w:eastAsia="Tahoma" w:hAnsi="Tahoma" w:cs="Tahoma"/>
      <w:b/>
      <w:bCs/>
      <w:spacing w:val="30"/>
      <w:sz w:val="24"/>
      <w:szCs w:val="24"/>
    </w:rPr>
  </w:style>
  <w:style w:type="character" w:customStyle="1" w:styleId="Calibri105pt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Calibri105pt0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-1pte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  <w:lang w:val="en-US"/>
    </w:rPr>
  </w:style>
  <w:style w:type="character" w:customStyle="1" w:styleId="-1ptf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650">
    <w:name w:val="Заголовок №6 (5)_"/>
    <w:basedOn w:val="a0"/>
    <w:link w:val="65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52">
    <w:name w:val="Заголовок №6 (5)"/>
    <w:basedOn w:val="65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53">
    <w:name w:val="Заголовок №6 (5)"/>
    <w:basedOn w:val="65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5Calibri4pt">
    <w:name w:val="Заголовок №6 (5) + Calibri;4 pt;Курсив"/>
    <w:basedOn w:val="65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65Calibri4pt0">
    <w:name w:val="Заголовок №6 (5) + Calibri;4 pt;Курсив"/>
    <w:basedOn w:val="65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734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0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64">
    <w:name w:val="Основной текст46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pt9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pta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4ptb">
    <w:name w:val="Основной текст + 4 pt;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Calibri75pt">
    <w:name w:val="Колонтитул + Calibri;7;5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735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CenturySchoolbook12pt">
    <w:name w:val="Колонтитул + Century Schoolbook;12 pt"/>
    <w:basedOn w:val="aff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CenturySchoolbook12pt0">
    <w:name w:val="Колонтитул + Century Schoolbook;12 pt"/>
    <w:basedOn w:val="aff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524">
    <w:name w:val="Основной текст (52)_"/>
    <w:basedOn w:val="a0"/>
    <w:link w:val="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65pt">
    <w:name w:val="Основной текст + 6;5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Calibri8pt">
    <w:name w:val="Колонтитул + Calibri;8 pt;Курсив"/>
    <w:basedOn w:val="aff3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</w:rPr>
  </w:style>
  <w:style w:type="character" w:customStyle="1" w:styleId="736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1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4">
    <w:name w:val="Основной текст (53)_"/>
    <w:basedOn w:val="a0"/>
    <w:link w:val="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pt">
    <w:name w:val="Основной текст + Интервал 3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3fff2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60">
    <w:name w:val="Заголовок №6 (6)_"/>
    <w:basedOn w:val="a0"/>
    <w:link w:val="66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62">
    <w:name w:val="Заголовок №6 (6)"/>
    <w:basedOn w:val="66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63">
    <w:name w:val="Заголовок №6 (6)"/>
    <w:basedOn w:val="66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6Calibri4pt">
    <w:name w:val="Заголовок №6 (6) + Calibri;4 pt;Курсив"/>
    <w:basedOn w:val="66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66Calibri4pt0">
    <w:name w:val="Заголовок №6 (6) + Calibri;4 pt;Курсив"/>
    <w:basedOn w:val="66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3fff3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a">
    <w:name w:val="Подпись к картинке + Курсив"/>
    <w:basedOn w:val="af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f4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44">
    <w:name w:val="Основной текст (54)_"/>
    <w:basedOn w:val="a0"/>
    <w:link w:val="5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46">
    <w:name w:val="Основной текст (54)"/>
    <w:basedOn w:val="5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4">
    <w:name w:val="Основной текст + Интервал 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3Tahoma45pt">
    <w:name w:val="Основной текст (3) + Tahoma;4;5 pt;Не курсив"/>
    <w:basedOn w:val="3e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9"/>
      <w:szCs w:val="9"/>
    </w:rPr>
  </w:style>
  <w:style w:type="character" w:customStyle="1" w:styleId="3Tahoma45pt0">
    <w:name w:val="Основной текст (3) + Tahoma;4;5 pt;Не курсив"/>
    <w:basedOn w:val="3e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9"/>
      <w:szCs w:val="9"/>
    </w:rPr>
  </w:style>
  <w:style w:type="character" w:customStyle="1" w:styleId="3fff5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6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23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7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7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alibri105pt1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70">
    <w:name w:val="Заголовок №6 (7)_"/>
    <w:basedOn w:val="a0"/>
    <w:link w:val="67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72">
    <w:name w:val="Заголовок №6 (7)"/>
    <w:basedOn w:val="67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73">
    <w:name w:val="Заголовок №6 (7)"/>
    <w:basedOn w:val="67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7Calibri4pt">
    <w:name w:val="Заголовок №6 (7) + Calibri;4 pt;Курсив"/>
    <w:basedOn w:val="67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67Calibri4pt0">
    <w:name w:val="Заголовок №6 (7) + Calibri;4 pt;Курсив"/>
    <w:basedOn w:val="67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564">
    <w:name w:val="Основной текст (56)_"/>
    <w:basedOn w:val="a0"/>
    <w:link w:val="56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56TimesNewRoman135pt">
    <w:name w:val="Основной текст (56) + Times New Roman;13;5 pt;Курсив"/>
    <w:basedOn w:val="5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66">
    <w:name w:val="Основной текст (56)"/>
    <w:basedOn w:val="56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567">
    <w:name w:val="Основной текст (56)"/>
    <w:basedOn w:val="56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-1ptf0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-1ptf1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474">
    <w:name w:val="Основной текст47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54">
    <w:name w:val="Основной текст (55)_"/>
    <w:basedOn w:val="a0"/>
    <w:link w:val="555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556">
    <w:name w:val="Основной текст (55)"/>
    <w:basedOn w:val="554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557">
    <w:name w:val="Основной текст (55)"/>
    <w:basedOn w:val="554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-1ptf2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Calibri4pt">
    <w:name w:val="Колонтитул + Calibri;4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Calibri65pt6pt">
    <w:name w:val="Колонтитул + Calibri;6;5 pt;Интервал 6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30"/>
      <w:sz w:val="13"/>
      <w:szCs w:val="13"/>
    </w:rPr>
  </w:style>
  <w:style w:type="character" w:customStyle="1" w:styleId="724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8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5b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7"/>
      <w:szCs w:val="27"/>
      <w:u w:val="single"/>
    </w:rPr>
  </w:style>
  <w:style w:type="character" w:customStyle="1" w:styleId="584">
    <w:name w:val="Основной текст (58)_"/>
    <w:basedOn w:val="a0"/>
    <w:link w:val="58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86">
    <w:name w:val="Основной текст (58)"/>
    <w:basedOn w:val="58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sz w:val="16"/>
      <w:szCs w:val="16"/>
    </w:rPr>
  </w:style>
  <w:style w:type="character" w:customStyle="1" w:styleId="600">
    <w:name w:val="Основной текст (60)_"/>
    <w:basedOn w:val="a0"/>
    <w:link w:val="6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5"/>
      <w:szCs w:val="105"/>
    </w:rPr>
  </w:style>
  <w:style w:type="character" w:customStyle="1" w:styleId="602">
    <w:name w:val="Основной текст (60)"/>
    <w:basedOn w:val="60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z w:val="105"/>
      <w:szCs w:val="105"/>
    </w:rPr>
  </w:style>
  <w:style w:type="character" w:customStyle="1" w:styleId="587">
    <w:name w:val="Основной текст (58)"/>
    <w:basedOn w:val="58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sz w:val="16"/>
      <w:szCs w:val="16"/>
    </w:rPr>
  </w:style>
  <w:style w:type="character" w:customStyle="1" w:styleId="574">
    <w:name w:val="Основной текст (57)_"/>
    <w:basedOn w:val="a0"/>
    <w:link w:val="575"/>
    <w:rPr>
      <w:rFonts w:ascii="Tahoma" w:eastAsia="Tahoma" w:hAnsi="Tahoma" w:cs="Tahoma"/>
      <w:b w:val="0"/>
      <w:bCs w:val="0"/>
      <w:i w:val="0"/>
      <w:iCs w:val="0"/>
      <w:smallCaps w:val="0"/>
      <w:strike w:val="0"/>
      <w:sz w:val="128"/>
      <w:szCs w:val="128"/>
    </w:rPr>
  </w:style>
  <w:style w:type="character" w:customStyle="1" w:styleId="576">
    <w:name w:val="Основной текст (57)"/>
    <w:basedOn w:val="574"/>
    <w:rPr>
      <w:rFonts w:ascii="Tahoma" w:eastAsia="Tahoma" w:hAnsi="Tahoma" w:cs="Tahoma"/>
      <w:b w:val="0"/>
      <w:bCs w:val="0"/>
      <w:i w:val="0"/>
      <w:iCs w:val="0"/>
      <w:smallCaps w:val="0"/>
      <w:strike w:val="0"/>
      <w:sz w:val="128"/>
      <w:szCs w:val="128"/>
    </w:rPr>
  </w:style>
  <w:style w:type="character" w:customStyle="1" w:styleId="588">
    <w:name w:val="Основной текст (58)"/>
    <w:basedOn w:val="58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sz w:val="16"/>
      <w:szCs w:val="16"/>
    </w:rPr>
  </w:style>
  <w:style w:type="character" w:customStyle="1" w:styleId="245">
    <w:name w:val="Основной текст (24)"/>
    <w:basedOn w:val="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31"/>
      <w:szCs w:val="31"/>
    </w:rPr>
  </w:style>
  <w:style w:type="character" w:customStyle="1" w:styleId="483">
    <w:name w:val="Основной текст48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7"/>
      <w:szCs w:val="27"/>
    </w:rPr>
  </w:style>
  <w:style w:type="character" w:customStyle="1" w:styleId="594">
    <w:name w:val="Основной текст (59)_"/>
    <w:basedOn w:val="a0"/>
    <w:link w:val="59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596">
    <w:name w:val="Основной текст (59)"/>
    <w:basedOn w:val="59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-20"/>
      <w:sz w:val="24"/>
      <w:szCs w:val="24"/>
    </w:rPr>
  </w:style>
  <w:style w:type="character" w:customStyle="1" w:styleId="-1ptf3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-1ptf4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-1ptf5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739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a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Tahoma125pt">
    <w:name w:val="Колонтитул + Tahoma;12;5 pt;Полужирный"/>
    <w:basedOn w:val="aff3"/>
    <w:rPr>
      <w:rFonts w:ascii="Tahoma" w:eastAsia="Tahoma" w:hAnsi="Tahoma" w:cs="Tahoma"/>
      <w:b/>
      <w:bCs/>
      <w:i w:val="0"/>
      <w:iCs w:val="0"/>
      <w:smallCaps w:val="0"/>
      <w:strike w:val="0"/>
      <w:sz w:val="25"/>
      <w:szCs w:val="25"/>
    </w:rPr>
  </w:style>
  <w:style w:type="character" w:customStyle="1" w:styleId="Tahoma125pt0">
    <w:name w:val="Колонтитул + Tahoma;12;5 pt;Полужирный"/>
    <w:basedOn w:val="aff3"/>
    <w:rPr>
      <w:rFonts w:ascii="Tahoma" w:eastAsia="Tahoma" w:hAnsi="Tahoma" w:cs="Tahoma"/>
      <w:b/>
      <w:bCs/>
      <w:i w:val="0"/>
      <w:iCs w:val="0"/>
      <w:smallCaps w:val="0"/>
      <w:strike w:val="0"/>
      <w:sz w:val="25"/>
      <w:szCs w:val="25"/>
    </w:rPr>
  </w:style>
  <w:style w:type="character" w:customStyle="1" w:styleId="Calibri105pt2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725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b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3-1pt">
    <w:name w:val="Заголовок №3 (3) + Интервал -1 pt"/>
    <w:basedOn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3fff8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80">
    <w:name w:val="Заголовок №6 (8)_"/>
    <w:basedOn w:val="a0"/>
    <w:link w:val="68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82">
    <w:name w:val="Заголовок №6 (8)"/>
    <w:basedOn w:val="68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83">
    <w:name w:val="Заголовок №6 (8)"/>
    <w:basedOn w:val="68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8Calibri4pt">
    <w:name w:val="Заголовок №6 (8) + Calibri;4 pt;Курсив"/>
    <w:basedOn w:val="68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68Calibri4pt0">
    <w:name w:val="Заголовок №6 (8) + Calibri;4 pt;Курсив"/>
    <w:basedOn w:val="68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726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c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-1ptf6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3fff9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27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2155pt">
    <w:name w:val="Заголовок №7 (2) + 15;5 pt;Курсив"/>
    <w:basedOn w:val="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73d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94pt1">
    <w:name w:val="Основной текст (19) + Интервал 4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2"/>
      <w:szCs w:val="32"/>
    </w:rPr>
  </w:style>
  <w:style w:type="character" w:customStyle="1" w:styleId="194pt2">
    <w:name w:val="Основной текст (19) + Интервал 4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2"/>
      <w:szCs w:val="32"/>
    </w:rPr>
  </w:style>
  <w:style w:type="character" w:customStyle="1" w:styleId="192pt2">
    <w:name w:val="Основной текст (19) + Интервал 2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2"/>
      <w:szCs w:val="32"/>
    </w:rPr>
  </w:style>
  <w:style w:type="character" w:customStyle="1" w:styleId="19b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19c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690">
    <w:name w:val="Заголовок №6 (9)_"/>
    <w:basedOn w:val="a0"/>
    <w:link w:val="69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9Tahoma45pt">
    <w:name w:val="Заголовок №6 (9) + Tahoma;4;5 pt;Не курсив"/>
    <w:basedOn w:val="690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9Tahoma45pt0">
    <w:name w:val="Заголовок №6 (9) + Tahoma;4;5 pt;Не курсив"/>
    <w:basedOn w:val="690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92">
    <w:name w:val="Заголовок №6 (9)"/>
    <w:basedOn w:val="69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93">
    <w:name w:val="Заголовок №6 (9)"/>
    <w:basedOn w:val="69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fffa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40">
    <w:name w:val="Заголовок №7 (4)_"/>
    <w:basedOn w:val="a0"/>
    <w:link w:val="7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42">
    <w:name w:val="Заголовок №7 (4)"/>
    <w:basedOn w:val="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43">
    <w:name w:val="Заголовок №7 (4)"/>
    <w:basedOn w:val="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44">
    <w:name w:val="Заголовок №7 (4)"/>
    <w:basedOn w:val="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1pt">
    <w:name w:val="Колонтитул + 13;5 pt;Интервал 1 pt"/>
    <w:basedOn w:val="af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35pt1pt0">
    <w:name w:val="Колонтитул + 13;5 pt;Интервал 1 pt"/>
    <w:basedOn w:val="af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35pt18pt">
    <w:name w:val="Колонтитул + 13;5 pt;Интервал 18 pt"/>
    <w:basedOn w:val="af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70"/>
      <w:sz w:val="27"/>
      <w:szCs w:val="27"/>
    </w:rPr>
  </w:style>
  <w:style w:type="character" w:customStyle="1" w:styleId="135pt5pt">
    <w:name w:val="Колонтитул + 13;5 pt;Интервал 5 pt"/>
    <w:basedOn w:val="af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7"/>
      <w:szCs w:val="27"/>
    </w:rPr>
  </w:style>
  <w:style w:type="character" w:customStyle="1" w:styleId="Calibri105pt3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Calibri105pt4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Calibri105pt5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afffffb">
    <w:name w:val="Основной текст + Полужирный"/>
    <w:basedOn w:val="a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b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10">
    <w:name w:val="Основной текст (61)_"/>
    <w:basedOn w:val="a0"/>
    <w:link w:val="6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7316pt">
    <w:name w:val="Заголовок №7 (3) + 16 pt;Не курсив"/>
    <w:basedOn w:val="7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2"/>
      <w:szCs w:val="32"/>
    </w:rPr>
  </w:style>
  <w:style w:type="character" w:customStyle="1" w:styleId="73e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51pt">
    <w:name w:val="Основной текст (35) + Интервал 1 pt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750">
    <w:name w:val="Заголовок №7 (5)_"/>
    <w:basedOn w:val="a0"/>
    <w:link w:val="751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52">
    <w:name w:val="Заголовок №7 (5)"/>
    <w:basedOn w:val="750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53">
    <w:name w:val="Заголовок №7 (5)"/>
    <w:basedOn w:val="750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54">
    <w:name w:val="Заголовок №7 (5)"/>
    <w:basedOn w:val="750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5TimesNewRoman135pt">
    <w:name w:val="Заголовок №7 (5) + Times New Roman;13;5 pt;Не полужирный;Курсив"/>
    <w:basedOn w:val="75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5TimesNewRoman135pt0">
    <w:name w:val="Заголовок №7 (5) + Times New Roman;13;5 pt;Не полужирный;Курсив"/>
    <w:basedOn w:val="75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28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5140">
    <w:name w:val="Заголовок №5 (14)_"/>
    <w:basedOn w:val="a0"/>
    <w:link w:val="514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142">
    <w:name w:val="Заголовок №5 (14)"/>
    <w:basedOn w:val="514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5143">
    <w:name w:val="Заголовок №5 (14)"/>
    <w:basedOn w:val="514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729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2155pt0">
    <w:name w:val="Заголовок №7 (2) + 15;5 pt;Курсив"/>
    <w:basedOn w:val="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73f0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c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90">
    <w:name w:val="Основной текст49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03">
    <w:name w:val="Основной текст50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-1ptf7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-1ptf8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Calibri105pt6">
    <w:name w:val="Колонтитул + Calibri;10;5 pt;Полужирный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6100">
    <w:name w:val="Заголовок №6 (10)_"/>
    <w:basedOn w:val="a0"/>
    <w:link w:val="61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0Tahoma45pt">
    <w:name w:val="Заголовок №6 (10) + Tahoma;4;5 pt;Не курсив"/>
    <w:basedOn w:val="6100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10Tahoma45pt0">
    <w:name w:val="Заголовок №6 (10) + Tahoma;4;5 pt;Не курсив"/>
    <w:basedOn w:val="6100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102">
    <w:name w:val="Заголовок №6 (10)"/>
    <w:basedOn w:val="61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03">
    <w:name w:val="Заголовок №6 (10)"/>
    <w:basedOn w:val="61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2fa">
    <w:name w:val="Основной текст (62)_"/>
    <w:basedOn w:val="a0"/>
    <w:link w:val="62f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44"/>
      <w:szCs w:val="44"/>
    </w:rPr>
  </w:style>
  <w:style w:type="character" w:customStyle="1" w:styleId="62fc">
    <w:name w:val="Основной текст (62)"/>
    <w:basedOn w:val="62f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44"/>
      <w:szCs w:val="44"/>
    </w:rPr>
  </w:style>
  <w:style w:type="character" w:customStyle="1" w:styleId="62fd">
    <w:name w:val="Основной текст (62)"/>
    <w:basedOn w:val="62f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44"/>
      <w:szCs w:val="44"/>
    </w:rPr>
  </w:style>
  <w:style w:type="character" w:customStyle="1" w:styleId="6fd">
    <w:name w:val="Подпись к картинке (6)"/>
    <w:basedOn w:val="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2a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1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f2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d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35">
    <w:name w:val="Основной текст (63)_"/>
    <w:basedOn w:val="a0"/>
    <w:link w:val="63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110">
    <w:name w:val="Заголовок №6 (11)_"/>
    <w:basedOn w:val="a0"/>
    <w:link w:val="611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112">
    <w:name w:val="Заголовок №6 (11)"/>
    <w:basedOn w:val="611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113">
    <w:name w:val="Заголовок №6 (11)"/>
    <w:basedOn w:val="611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11Calibri4pt">
    <w:name w:val="Заголовок №6 (11) + Calibri;4 pt;Курсив"/>
    <w:basedOn w:val="611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611Calibri4pt0">
    <w:name w:val="Заголовок №6 (11) + Calibri;4 pt;Курсив"/>
    <w:basedOn w:val="611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72b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3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e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12">
    <w:name w:val="Заголовок №6 (12)_"/>
    <w:basedOn w:val="a0"/>
    <w:link w:val="612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121">
    <w:name w:val="Заголовок №6 (12)"/>
    <w:basedOn w:val="612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122">
    <w:name w:val="Заголовок №6 (12)"/>
    <w:basedOn w:val="612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4e">
    <w:name w:val="Основной текст (64)_"/>
    <w:basedOn w:val="a0"/>
    <w:link w:val="64f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64f0">
    <w:name w:val="Основной текст (64)"/>
    <w:basedOn w:val="64e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1pt5">
    <w:name w:val="Основной текст + Интервал 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654">
    <w:name w:val="Основной текст (65)_"/>
    <w:basedOn w:val="a0"/>
    <w:link w:val="655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56">
    <w:name w:val="Основной текст (65)"/>
    <w:basedOn w:val="654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3ffff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f0">
    <w:name w:val="Подпись к картинке (3)"/>
    <w:basedOn w:val="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64">
    <w:name w:val="Основной текст (66)_"/>
    <w:basedOn w:val="a0"/>
    <w:link w:val="66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666">
    <w:name w:val="Основной текст (66)"/>
    <w:basedOn w:val="66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66TimesNewRoman135pt">
    <w:name w:val="Основной текст (66) + Times New Roman;13;5 pt;Курсив"/>
    <w:basedOn w:val="6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ff1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2c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4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f5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2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6">
    <w:name w:val="Основной текст51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c">
    <w:name w:val="Подпись к картинке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d">
    <w:name w:val="Подпись к картинке + Полужирный;Курсив"/>
    <w:basedOn w:val="aff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pt6">
    <w:name w:val="Основной текст + Интервал 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pt7">
    <w:name w:val="Основной текст + Интервал 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72d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6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3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26">
    <w:name w:val="Основной текст52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Calibri5pt0pt">
    <w:name w:val="Основной текст (2) + Calibri;5 pt;Курсив;Интервал 0 pt"/>
    <w:basedOn w:val="23"/>
    <w:rPr>
      <w:rFonts w:ascii="Calibri" w:eastAsia="Calibri" w:hAnsi="Calibri" w:cs="Calibri"/>
      <w:b w:val="0"/>
      <w:bCs w:val="0"/>
      <w:i/>
      <w:iCs/>
      <w:smallCaps w:val="0"/>
      <w:strike w:val="0"/>
      <w:spacing w:val="-10"/>
      <w:sz w:val="10"/>
      <w:szCs w:val="10"/>
    </w:rPr>
  </w:style>
  <w:style w:type="character" w:customStyle="1" w:styleId="2c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674">
    <w:name w:val="Основной текст (67)_"/>
    <w:basedOn w:val="a0"/>
    <w:link w:val="67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40"/>
      <w:sz w:val="13"/>
      <w:szCs w:val="13"/>
    </w:rPr>
  </w:style>
  <w:style w:type="character" w:customStyle="1" w:styleId="676">
    <w:name w:val="Основной текст (67)"/>
    <w:basedOn w:val="67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40"/>
      <w:sz w:val="13"/>
      <w:szCs w:val="13"/>
    </w:rPr>
  </w:style>
  <w:style w:type="character" w:customStyle="1" w:styleId="afffffe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ffff">
    <w:name w:val="Основной текст + Полужирный;Курсив"/>
    <w:basedOn w:val="af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ffff0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-2pt">
    <w:name w:val="Подпись к картинке (2) + Интервал -2 pt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50"/>
      <w:w w:val="150"/>
      <w:sz w:val="54"/>
      <w:szCs w:val="54"/>
    </w:rPr>
  </w:style>
  <w:style w:type="character" w:customStyle="1" w:styleId="affffff1">
    <w:name w:val="Подпись к картинке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84">
    <w:name w:val="Основной текст (68)_"/>
    <w:basedOn w:val="a0"/>
    <w:link w:val="685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686">
    <w:name w:val="Основной текст (68)"/>
    <w:basedOn w:val="684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687">
    <w:name w:val="Основной текст (68)"/>
    <w:basedOn w:val="684"/>
    <w:rPr>
      <w:rFonts w:ascii="Tahoma" w:eastAsia="Tahoma" w:hAnsi="Tahoma" w:cs="Tahoma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-1ptf9">
    <w:name w:val="Колонтитул + Полужирный;Курсив;Интервал -1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0"/>
      <w:szCs w:val="20"/>
    </w:rPr>
  </w:style>
  <w:style w:type="character" w:customStyle="1" w:styleId="Calibri11pt-1pt">
    <w:name w:val="Колонтитул + Calibri;11 pt;Интервал -1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Calibri11pt-1pt0">
    <w:name w:val="Колонтитул + Calibri;11 pt;Интервал -1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72e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7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ffff2">
    <w:name w:val="Подпись к картинке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f3">
    <w:name w:val="Подпись к картинке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94">
    <w:name w:val="Основной текст (69)_"/>
    <w:basedOn w:val="a0"/>
    <w:link w:val="695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96">
    <w:name w:val="Основной текст (69)"/>
    <w:basedOn w:val="694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35c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2f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2155pt1">
    <w:name w:val="Заголовок №7 (2) + 15;5 pt;Курсив"/>
    <w:basedOn w:val="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73f8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f9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4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f4">
    <w:name w:val="Подпись к таблице_"/>
    <w:basedOn w:val="a0"/>
    <w:link w:val="affff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5d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f5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3fa">
    <w:name w:val="Основной текст (73)_"/>
    <w:basedOn w:val="a0"/>
    <w:link w:val="73f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73fc">
    <w:name w:val="Основной текст (73)"/>
    <w:basedOn w:val="73f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710">
    <w:name w:val="Основной текст (71)_"/>
    <w:basedOn w:val="a0"/>
    <w:link w:val="7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12">
    <w:name w:val="Основной текст (71)"/>
    <w:basedOn w:val="7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2f0">
    <w:name w:val="Основной текст (72)_"/>
    <w:basedOn w:val="a0"/>
    <w:link w:val="72f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72f2">
    <w:name w:val="Основной текст (72)"/>
    <w:basedOn w:val="72f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-1ptfa">
    <w:name w:val="Основной текст + Интервал -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755">
    <w:name w:val="Основной текст (75)_"/>
    <w:basedOn w:val="a0"/>
    <w:link w:val="756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757">
    <w:name w:val="Основной текст (75)"/>
    <w:basedOn w:val="755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700">
    <w:name w:val="Основной текст (70)_"/>
    <w:basedOn w:val="a0"/>
    <w:link w:val="7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702">
    <w:name w:val="Основной текст (70)"/>
    <w:basedOn w:val="7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745">
    <w:name w:val="Основной текст (74)_"/>
    <w:basedOn w:val="a0"/>
    <w:link w:val="74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8"/>
      <w:szCs w:val="8"/>
    </w:rPr>
  </w:style>
  <w:style w:type="character" w:customStyle="1" w:styleId="747">
    <w:name w:val="Основной текст (74)"/>
    <w:basedOn w:val="74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8"/>
      <w:szCs w:val="8"/>
    </w:rPr>
  </w:style>
  <w:style w:type="character" w:customStyle="1" w:styleId="affffff6">
    <w:name w:val="Подпись к таблице"/>
    <w:basedOn w:val="affff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2f3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2155pt2">
    <w:name w:val="Заголовок №7 (2) + 15;5 pt;Курсив"/>
    <w:basedOn w:val="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73fd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6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ff7">
    <w:name w:val="Колонтитул + Полужирный;Курсив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affffff8">
    <w:name w:val="Колонтитул + Полужирный;Курсив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72f4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e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ff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7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13">
    <w:name w:val="Заголовок №6 (13)_"/>
    <w:basedOn w:val="a0"/>
    <w:link w:val="61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31">
    <w:name w:val="Заголовок №6 (13)"/>
    <w:basedOn w:val="61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32">
    <w:name w:val="Заголовок №6 (13)"/>
    <w:basedOn w:val="61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33">
    <w:name w:val="Заголовок №6 (13) + Курсив"/>
    <w:basedOn w:val="613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6134">
    <w:name w:val="Заголовок №6 (13) + Курсив"/>
    <w:basedOn w:val="613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72f5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f0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4">
    <w:name w:val="Заголовок №2 (2)_"/>
    <w:basedOn w:val="a0"/>
    <w:link w:val="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26">
    <w:name w:val="Заголовок №2 (2)"/>
    <w:basedOn w:val="2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27">
    <w:name w:val="Заголовок №2 (2)"/>
    <w:basedOn w:val="2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  <w:lang w:val="en-US"/>
    </w:rPr>
  </w:style>
  <w:style w:type="character" w:customStyle="1" w:styleId="228">
    <w:name w:val="Заголовок №2 (2)"/>
    <w:basedOn w:val="2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25pt">
    <w:name w:val="Заголовок №2 (2) + Интервал 5 pt"/>
    <w:basedOn w:val="2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5"/>
      <w:szCs w:val="35"/>
    </w:rPr>
  </w:style>
  <w:style w:type="character" w:customStyle="1" w:styleId="affffff9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lang w:val="en-US"/>
    </w:rPr>
  </w:style>
  <w:style w:type="character" w:customStyle="1" w:styleId="affffffa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lang w:val="en-US"/>
    </w:rPr>
  </w:style>
  <w:style w:type="character" w:customStyle="1" w:styleId="affffffb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ffff8">
    <w:name w:val="Основной текст (3) + Полужирный"/>
    <w:basedOn w:val="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f9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9d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lang w:val="en-US"/>
    </w:rPr>
  </w:style>
  <w:style w:type="character" w:customStyle="1" w:styleId="19e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94pt3">
    <w:name w:val="Основной текст (19) + Интервал 4 p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2"/>
      <w:szCs w:val="32"/>
    </w:rPr>
  </w:style>
  <w:style w:type="character" w:customStyle="1" w:styleId="3ffffa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fb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fc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2f6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f1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60">
    <w:name w:val="Основной текст (76)_"/>
    <w:basedOn w:val="a0"/>
    <w:link w:val="7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0"/>
      <w:sz w:val="9"/>
      <w:szCs w:val="9"/>
    </w:rPr>
  </w:style>
  <w:style w:type="character" w:customStyle="1" w:styleId="762">
    <w:name w:val="Основной текст (76)"/>
    <w:basedOn w:val="76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0"/>
      <w:sz w:val="9"/>
      <w:szCs w:val="9"/>
    </w:rPr>
  </w:style>
  <w:style w:type="character" w:customStyle="1" w:styleId="4pt4pt">
    <w:name w:val="Колонтитул + 4 pt;Интервал 4 pt"/>
    <w:basedOn w:val="af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8"/>
      <w:szCs w:val="8"/>
    </w:rPr>
  </w:style>
  <w:style w:type="character" w:customStyle="1" w:styleId="73ff2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d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6">
    <w:name w:val="Основной текст (53)"/>
    <w:basedOn w:val="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3135pt">
    <w:name w:val="Основной текст (53) + 13;5 pt;Курсив"/>
    <w:basedOn w:val="5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lang w:val="en-US"/>
    </w:rPr>
  </w:style>
  <w:style w:type="character" w:customStyle="1" w:styleId="614">
    <w:name w:val="Заголовок №6 (14)_"/>
    <w:basedOn w:val="a0"/>
    <w:link w:val="61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4Tahoma45pt">
    <w:name w:val="Заголовок №6 (14) + Tahoma;4;5 pt;Не курсив"/>
    <w:basedOn w:val="614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14Tahoma45pt0">
    <w:name w:val="Заголовок №6 (14) + Tahoma;4;5 pt;Не курсив"/>
    <w:basedOn w:val="614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141">
    <w:name w:val="Заголовок №6 (14)"/>
    <w:basedOn w:val="61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42">
    <w:name w:val="Заголовок №6 (14)"/>
    <w:basedOn w:val="61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ffffe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TimesNewRoman135pt0pt">
    <w:name w:val="Основной текст (8) + Times New Roman;13;5 pt;Не малые прописные;Интервал 0 pt"/>
    <w:basedOn w:val="8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8c">
    <w:name w:val="Основной текст (8)"/>
    <w:basedOn w:val="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9"/>
      <w:szCs w:val="9"/>
    </w:rPr>
  </w:style>
  <w:style w:type="character" w:customStyle="1" w:styleId="615">
    <w:name w:val="Заголовок №6 (15)_"/>
    <w:basedOn w:val="a0"/>
    <w:link w:val="61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5Tahoma45pt">
    <w:name w:val="Заголовок №6 (15) + Tahoma;4;5 pt;Не курсив"/>
    <w:basedOn w:val="615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15Tahoma45pt0">
    <w:name w:val="Заголовок №6 (15) + Tahoma;4;5 pt;Не курсив"/>
    <w:basedOn w:val="615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</w:rPr>
  </w:style>
  <w:style w:type="character" w:customStyle="1" w:styleId="6151">
    <w:name w:val="Заголовок №6 (15)"/>
    <w:basedOn w:val="61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52">
    <w:name w:val="Заголовок №6 (15)"/>
    <w:basedOn w:val="61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fffff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2f7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2155pt3">
    <w:name w:val="Заголовок №7 (2) + 15;5 pt;Курсив"/>
    <w:basedOn w:val="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73ff3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f0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70">
    <w:name w:val="Основной текст (77)_"/>
    <w:basedOn w:val="a0"/>
    <w:link w:val="771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72">
    <w:name w:val="Основной текст (77)"/>
    <w:basedOn w:val="77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41pt">
    <w:name w:val="Заголовок №6 (4) + Интервал 1 pt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641pt0">
    <w:name w:val="Заголовок №6 (4) + Интервал 1 pt"/>
    <w:basedOn w:val="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affffffc">
    <w:name w:val="Колонтитул + Полужирный;Курсив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Calibri5pt">
    <w:name w:val="Колонтитул + Calibri;5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Calibri5pt0">
    <w:name w:val="Колонтитул + Calibri;5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5150">
    <w:name w:val="Заголовок №5 (15)_"/>
    <w:basedOn w:val="a0"/>
    <w:link w:val="5151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52">
    <w:name w:val="Заголовок №5 (15)"/>
    <w:basedOn w:val="515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53">
    <w:name w:val="Заголовок №5 (15)"/>
    <w:basedOn w:val="515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5Calibri4pt">
    <w:name w:val="Заголовок №5 (15) + Calibri;4 pt;Курсив"/>
    <w:basedOn w:val="515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515Calibri4pt0">
    <w:name w:val="Заголовок №5 (15) + Calibri;4 pt;Курсив"/>
    <w:basedOn w:val="5150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</w:rPr>
  </w:style>
  <w:style w:type="character" w:customStyle="1" w:styleId="72f8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f4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f1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ffff2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3fffff3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7"/>
      <w:szCs w:val="27"/>
      <w:u w:val="single"/>
      <w:lang w:val="en-US"/>
    </w:rPr>
  </w:style>
  <w:style w:type="character" w:customStyle="1" w:styleId="72f9">
    <w:name w:val="Заголовок №7 (2)"/>
    <w:basedOn w:val="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73ff5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73ff6">
    <w:name w:val="Заголовок №7 (3)"/>
    <w:basedOn w:val="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fffff4">
    <w:name w:val="Основной текст (3)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6pt7">
    <w:name w:val="Основной текст + 16 pt;Полужирный"/>
    <w:basedOn w:val="a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affffffd">
    <w:name w:val="Основной текст + Курсив"/>
    <w:basedOn w:val="a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6pt8">
    <w:name w:val="Основной текст + 16 pt;Полужирный"/>
    <w:basedOn w:val="a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</w:rPr>
  </w:style>
  <w:style w:type="character" w:customStyle="1" w:styleId="Calibri27pt-2pt150">
    <w:name w:val="Основной текст + Calibri;27 pt;Интервал -2 pt;Масштаб 150%"/>
    <w:basedOn w:val="aff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50"/>
      <w:w w:val="150"/>
      <w:sz w:val="54"/>
      <w:szCs w:val="54"/>
    </w:rPr>
  </w:style>
  <w:style w:type="character" w:customStyle="1" w:styleId="Calibri27pt-2pt1500">
    <w:name w:val="Основной текст + Calibri;27 pt;Интервал -2 pt;Масштаб 150%"/>
    <w:basedOn w:val="aff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50"/>
      <w:w w:val="150"/>
      <w:sz w:val="54"/>
      <w:szCs w:val="54"/>
    </w:rPr>
  </w:style>
  <w:style w:type="character" w:customStyle="1" w:styleId="Calibri105pt3pt">
    <w:name w:val="Колонтитул + Calibri;10;5 pt;Полужирный;Интервал 3 pt"/>
    <w:basedOn w:val="aff3"/>
    <w:rPr>
      <w:rFonts w:ascii="Calibri" w:eastAsia="Calibri" w:hAnsi="Calibri" w:cs="Calibri"/>
      <w:b/>
      <w:bCs/>
      <w:i w:val="0"/>
      <w:iCs w:val="0"/>
      <w:smallCaps w:val="0"/>
      <w:strike w:val="0"/>
      <w:spacing w:val="60"/>
      <w:sz w:val="21"/>
      <w:szCs w:val="21"/>
    </w:rPr>
  </w:style>
  <w:style w:type="character" w:customStyle="1" w:styleId="35e">
    <w:name w:val="Основной текст (35) + Не полужирный;Не курсив"/>
    <w:basedOn w:val="35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4-1pt">
    <w:name w:val="Заголовок №7 (4) + Интервал -1 pt"/>
    <w:basedOn w:val="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74-1pt0">
    <w:name w:val="Заголовок №7 (4) + Интервал -1 pt"/>
    <w:basedOn w:val="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616">
    <w:name w:val="Заголовок №6 (16)_"/>
    <w:basedOn w:val="a0"/>
    <w:link w:val="616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161">
    <w:name w:val="Заголовок №6 (16)"/>
    <w:basedOn w:val="616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162">
    <w:name w:val="Заголовок №6 (16)"/>
    <w:basedOn w:val="616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780">
    <w:name w:val="Основной текст (78)_"/>
    <w:basedOn w:val="a0"/>
    <w:link w:val="78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5"/>
      <w:szCs w:val="35"/>
    </w:rPr>
  </w:style>
  <w:style w:type="character" w:customStyle="1" w:styleId="782">
    <w:name w:val="Основной текст (78)"/>
    <w:basedOn w:val="7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5"/>
      <w:szCs w:val="35"/>
    </w:rPr>
  </w:style>
  <w:style w:type="character" w:customStyle="1" w:styleId="783">
    <w:name w:val="Основной текст (78)"/>
    <w:basedOn w:val="7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5"/>
      <w:szCs w:val="35"/>
      <w:u w:val="single"/>
    </w:rPr>
  </w:style>
  <w:style w:type="character" w:customStyle="1" w:styleId="537">
    <w:name w:val="Основной текст53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90">
    <w:name w:val="Основной текст (79)_"/>
    <w:basedOn w:val="a0"/>
    <w:link w:val="79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792">
    <w:name w:val="Основной текст (79)"/>
    <w:basedOn w:val="79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79TimesNewRoman135pt0pt">
    <w:name w:val="Основной текст (79) + Times New Roman;13;5 pt;Курсив;Интервал 0 pt"/>
    <w:basedOn w:val="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47">
    <w:name w:val="Основной текст54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1pt8">
    <w:name w:val="Основной текст + Интервал 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  <w:u w:val="single"/>
      <w:lang w:val="en-US"/>
    </w:rPr>
  </w:style>
  <w:style w:type="character" w:customStyle="1" w:styleId="800">
    <w:name w:val="Основной текст (80)_"/>
    <w:basedOn w:val="a0"/>
    <w:link w:val="8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802">
    <w:name w:val="Основной текст (80)"/>
    <w:basedOn w:val="8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80TimesNewRoman135pt">
    <w:name w:val="Основной текст (80) + Times New Roman;13;5 pt;Курсив"/>
    <w:basedOn w:val="8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6pt">
    <w:name w:val="Основной текст + Интервал 26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30"/>
      <w:sz w:val="27"/>
      <w:szCs w:val="27"/>
    </w:rPr>
  </w:style>
  <w:style w:type="character" w:customStyle="1" w:styleId="26pt0">
    <w:name w:val="Основной текст + Интервал 26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30"/>
      <w:sz w:val="27"/>
      <w:szCs w:val="27"/>
    </w:rPr>
  </w:style>
  <w:style w:type="character" w:customStyle="1" w:styleId="26pt1">
    <w:name w:val="Основной текст + Интервал 26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30"/>
      <w:sz w:val="27"/>
      <w:szCs w:val="27"/>
    </w:rPr>
  </w:style>
  <w:style w:type="character" w:customStyle="1" w:styleId="5-1pt1">
    <w:name w:val="Оглавление (5) + Интервал -1 pt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5Calibri85pt">
    <w:name w:val="Оглавление (5) + Calibri;8;5 pt;Курсив"/>
    <w:basedOn w:val="5d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u w:val="single"/>
    </w:rPr>
  </w:style>
  <w:style w:type="character" w:customStyle="1" w:styleId="5f2">
    <w:name w:val="Оглавление (5)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f3">
    <w:name w:val="Оглавление (5)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f4">
    <w:name w:val="Оглавление (5)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f5">
    <w:name w:val="Оглавление (5)"/>
    <w:basedOn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9">
    <w:name w:val="Основной текст + Интервал 1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830">
    <w:name w:val="Основной текст (83)_"/>
    <w:basedOn w:val="a0"/>
    <w:link w:val="8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Calibri45pt">
    <w:name w:val="Основной текст (4) + Calibri;4;5 pt;Не курсив"/>
    <w:basedOn w:val="41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9"/>
      <w:szCs w:val="9"/>
    </w:rPr>
  </w:style>
  <w:style w:type="character" w:customStyle="1" w:styleId="4f1">
    <w:name w:val="Основной текст (4)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pt0">
    <w:name w:val="Основной текст + Интервал 3 pt"/>
    <w:basedOn w:val="a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548">
    <w:name w:val="Основной текст (54)"/>
    <w:basedOn w:val="5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10">
    <w:name w:val="Основной текст (81)_"/>
    <w:basedOn w:val="a0"/>
    <w:link w:val="81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812">
    <w:name w:val="Основной текст (81)"/>
    <w:basedOn w:val="81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33pt">
    <w:name w:val="Основной текст (3) + Интервал 3 pt"/>
    <w:basedOn w:val="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  <w:lang w:val="en-US"/>
    </w:rPr>
  </w:style>
  <w:style w:type="character" w:customStyle="1" w:styleId="820">
    <w:name w:val="Основной текст (82)_"/>
    <w:basedOn w:val="a0"/>
    <w:link w:val="8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</w:rPr>
  </w:style>
  <w:style w:type="character" w:customStyle="1" w:styleId="822">
    <w:name w:val="Основной текст (82)"/>
    <w:basedOn w:val="8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</w:rPr>
  </w:style>
  <w:style w:type="character" w:customStyle="1" w:styleId="840">
    <w:name w:val="Основной текст (84)_"/>
    <w:basedOn w:val="a0"/>
    <w:link w:val="84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33"/>
      <w:szCs w:val="33"/>
    </w:rPr>
  </w:style>
  <w:style w:type="character" w:customStyle="1" w:styleId="842">
    <w:name w:val="Основной текст (84)"/>
    <w:basedOn w:val="8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33"/>
      <w:szCs w:val="33"/>
    </w:rPr>
  </w:style>
  <w:style w:type="character" w:customStyle="1" w:styleId="84TimesNewRoman155pt0pt">
    <w:name w:val="Основной текст (84) + Times New Roman;15;5 pt;Полужирный;Курсив;Интервал 0 pt"/>
    <w:basedOn w:val="8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1"/>
      <w:szCs w:val="31"/>
    </w:rPr>
  </w:style>
  <w:style w:type="character" w:customStyle="1" w:styleId="Calibri155pt">
    <w:name w:val="Колонтитул + Calibri;15;5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Calibri155pt0">
    <w:name w:val="Колонтитул + Calibri;15;5 pt"/>
    <w:basedOn w:val="af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3pt1">
    <w:name w:val="Колонтитул + Полужирный;Курсив;Интервал 3 pt"/>
    <w:basedOn w:val="aff3"/>
    <w:rPr>
      <w:rFonts w:ascii="Times New Roman" w:eastAsia="Times New Roman" w:hAnsi="Times New Roman" w:cs="Times New Roman"/>
      <w:b/>
      <w:bCs/>
      <w:i/>
      <w:iCs/>
      <w:smallCaps w:val="0"/>
      <w:strike w:val="0"/>
      <w:spacing w:val="70"/>
      <w:sz w:val="20"/>
      <w:szCs w:val="20"/>
    </w:rPr>
  </w:style>
  <w:style w:type="character" w:customStyle="1" w:styleId="549">
    <w:name w:val="Основной текст (54)"/>
    <w:basedOn w:val="5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spacing w:val="50"/>
      <w:sz w:val="8"/>
      <w:szCs w:val="8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Сноска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Сноска (5)"/>
    <w:basedOn w:val="a"/>
    <w:link w:val="5"/>
    <w:pPr>
      <w:shd w:val="clear" w:color="auto" w:fill="FFFFFF"/>
      <w:spacing w:before="360" w:line="0" w:lineRule="atLeast"/>
    </w:pPr>
    <w:rPr>
      <w:rFonts w:ascii="Calibri" w:eastAsia="Calibri" w:hAnsi="Calibri" w:cs="Calibri"/>
      <w:sz w:val="19"/>
      <w:szCs w:val="19"/>
      <w:lang w:val="en-US"/>
    </w:rPr>
  </w:style>
  <w:style w:type="paragraph" w:customStyle="1" w:styleId="60">
    <w:name w:val="Сноска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7"/>
      <w:szCs w:val="27"/>
      <w:lang w:val="en-US"/>
    </w:rPr>
  </w:style>
  <w:style w:type="paragraph" w:customStyle="1" w:styleId="70">
    <w:name w:val="Сноска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80">
    <w:name w:val="Сноска (8)"/>
    <w:basedOn w:val="a"/>
    <w:link w:val="8"/>
    <w:pPr>
      <w:shd w:val="clear" w:color="auto" w:fill="FFFFFF"/>
      <w:spacing w:line="1003" w:lineRule="exact"/>
    </w:pPr>
    <w:rPr>
      <w:rFonts w:ascii="Calibri" w:eastAsia="Calibri" w:hAnsi="Calibri" w:cs="Calibri"/>
      <w:b/>
      <w:bCs/>
      <w:spacing w:val="30"/>
      <w:sz w:val="29"/>
      <w:szCs w:val="29"/>
    </w:rPr>
  </w:style>
  <w:style w:type="paragraph" w:customStyle="1" w:styleId="3f">
    <w:name w:val="Основной текст (3)"/>
    <w:basedOn w:val="a"/>
    <w:link w:val="3e"/>
    <w:pPr>
      <w:shd w:val="clear" w:color="auto" w:fill="FFFFFF"/>
      <w:spacing w:line="0" w:lineRule="atLeast"/>
      <w:ind w:hanging="420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158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1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168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63">
    <w:name w:val="Основной текст (6)"/>
    <w:basedOn w:val="a"/>
    <w:link w:val="62"/>
    <w:pPr>
      <w:shd w:val="clear" w:color="auto" w:fill="FFFFFF"/>
      <w:spacing w:before="42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3">
    <w:name w:val="Основной текст (7)"/>
    <w:basedOn w:val="a"/>
    <w:link w:val="72"/>
    <w:pPr>
      <w:shd w:val="clear" w:color="auto" w:fill="FFFFFF"/>
      <w:spacing w:after="18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6">
    <w:name w:val="Подпись к картинке (2)"/>
    <w:basedOn w:val="a"/>
    <w:link w:val="25"/>
    <w:pPr>
      <w:shd w:val="clear" w:color="auto" w:fill="FFFFFF"/>
      <w:spacing w:line="0" w:lineRule="atLeast"/>
    </w:pPr>
    <w:rPr>
      <w:rFonts w:ascii="Calibri" w:eastAsia="Calibri" w:hAnsi="Calibri" w:cs="Calibri"/>
      <w:spacing w:val="-40"/>
      <w:w w:val="150"/>
      <w:sz w:val="54"/>
      <w:szCs w:val="54"/>
    </w:rPr>
  </w:style>
  <w:style w:type="paragraph" w:customStyle="1" w:styleId="3f2">
    <w:name w:val="Подпись к картинке (3)"/>
    <w:basedOn w:val="a"/>
    <w:link w:val="3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5"/>
      <w:szCs w:val="25"/>
    </w:rPr>
  </w:style>
  <w:style w:type="paragraph" w:customStyle="1" w:styleId="55">
    <w:name w:val="Основной текст55"/>
    <w:basedOn w:val="a"/>
    <w:link w:val="aff2"/>
    <w:pPr>
      <w:shd w:val="clear" w:color="auto" w:fill="FFFFFF"/>
      <w:spacing w:after="240" w:line="0" w:lineRule="atLeast"/>
      <w:ind w:hanging="17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84">
    <w:name w:val="Основной текст (8)"/>
    <w:basedOn w:val="a"/>
    <w:link w:val="83"/>
    <w:pPr>
      <w:shd w:val="clear" w:color="auto" w:fill="FFFFFF"/>
      <w:spacing w:before="240" w:after="120" w:line="0" w:lineRule="atLeast"/>
      <w:jc w:val="center"/>
    </w:pPr>
    <w:rPr>
      <w:rFonts w:ascii="Calibri" w:eastAsia="Calibri" w:hAnsi="Calibri" w:cs="Calibri"/>
      <w:smallCaps/>
      <w:spacing w:val="-10"/>
      <w:sz w:val="9"/>
      <w:szCs w:val="9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before="120" w:line="0" w:lineRule="atLeast"/>
      <w:ind w:hanging="520"/>
      <w:jc w:val="center"/>
      <w:outlineLvl w:val="3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48">
    <w:name w:val="toc 4"/>
    <w:basedOn w:val="a"/>
    <w:link w:val="47"/>
    <w:autoRedefine/>
    <w:pPr>
      <w:shd w:val="clear" w:color="auto" w:fill="FFFFFF"/>
      <w:spacing w:line="360" w:lineRule="exact"/>
    </w:pPr>
    <w:rPr>
      <w:rFonts w:ascii="Candara" w:eastAsia="Candara" w:hAnsi="Candara" w:cs="Candara"/>
      <w:sz w:val="21"/>
      <w:szCs w:val="21"/>
    </w:rPr>
  </w:style>
  <w:style w:type="paragraph" w:styleId="65">
    <w:name w:val="toc 6"/>
    <w:basedOn w:val="a"/>
    <w:link w:val="64"/>
    <w:autoRedefine/>
    <w:pPr>
      <w:shd w:val="clear" w:color="auto" w:fill="FFFFFF"/>
      <w:spacing w:line="360" w:lineRule="exact"/>
    </w:pPr>
    <w:rPr>
      <w:rFonts w:ascii="Calibri" w:eastAsia="Calibri" w:hAnsi="Calibri" w:cs="Calibri"/>
      <w:sz w:val="19"/>
      <w:szCs w:val="19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Tahoma" w:eastAsia="Tahoma" w:hAnsi="Tahoma" w:cs="Tahoma"/>
      <w:b/>
      <w:bCs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aff4">
    <w:name w:val="Колонтитул"/>
    <w:basedOn w:val="a"/>
    <w:link w:val="aff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7">
    <w:name w:val="Оглавление (3)"/>
    <w:basedOn w:val="a"/>
    <w:link w:val="3f6"/>
    <w:pPr>
      <w:shd w:val="clear" w:color="auto" w:fill="FFFFFF"/>
      <w:spacing w:before="60" w:line="0" w:lineRule="atLeast"/>
    </w:pPr>
    <w:rPr>
      <w:rFonts w:ascii="Calibri" w:eastAsia="Calibri" w:hAnsi="Calibri" w:cs="Calibri"/>
      <w:sz w:val="26"/>
      <w:szCs w:val="26"/>
    </w:rPr>
  </w:style>
  <w:style w:type="paragraph" w:customStyle="1" w:styleId="4a">
    <w:name w:val="Подпись к картинке (4)"/>
    <w:basedOn w:val="a"/>
    <w:link w:val="49"/>
    <w:pPr>
      <w:shd w:val="clear" w:color="auto" w:fill="FFFFFF"/>
      <w:spacing w:line="278" w:lineRule="exact"/>
    </w:pPr>
    <w:rPr>
      <w:rFonts w:ascii="Calibri" w:eastAsia="Calibri" w:hAnsi="Calibri" w:cs="Calibri"/>
      <w:sz w:val="19"/>
      <w:szCs w:val="19"/>
    </w:rPr>
  </w:style>
  <w:style w:type="paragraph" w:customStyle="1" w:styleId="56">
    <w:name w:val="Подпись к картинке (5)"/>
    <w:basedOn w:val="a"/>
    <w:link w:val="54"/>
    <w:pPr>
      <w:shd w:val="clear" w:color="auto" w:fill="FFFFFF"/>
      <w:spacing w:line="269" w:lineRule="exact"/>
    </w:pPr>
    <w:rPr>
      <w:rFonts w:ascii="Candara" w:eastAsia="Candara" w:hAnsi="Candara" w:cs="Candara"/>
      <w:sz w:val="21"/>
      <w:szCs w:val="21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6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4c">
    <w:name w:val="Оглавление (4)"/>
    <w:basedOn w:val="a"/>
    <w:link w:val="4b"/>
    <w:pPr>
      <w:shd w:val="clear" w:color="auto" w:fill="FFFFFF"/>
      <w:spacing w:before="120" w:line="0" w:lineRule="atLeast"/>
    </w:pPr>
    <w:rPr>
      <w:rFonts w:ascii="Calibri" w:eastAsia="Calibri" w:hAnsi="Calibri" w:cs="Calibri"/>
      <w:sz w:val="26"/>
      <w:szCs w:val="2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120" w:line="0" w:lineRule="atLeast"/>
    </w:pPr>
    <w:rPr>
      <w:rFonts w:ascii="Candara" w:eastAsia="Candara" w:hAnsi="Candara" w:cs="Candara"/>
      <w:sz w:val="21"/>
      <w:szCs w:val="21"/>
    </w:rPr>
  </w:style>
  <w:style w:type="paragraph" w:customStyle="1" w:styleId="621">
    <w:name w:val="Заголовок №6 (2)"/>
    <w:basedOn w:val="a"/>
    <w:link w:val="620"/>
    <w:pPr>
      <w:shd w:val="clear" w:color="auto" w:fill="FFFFFF"/>
      <w:spacing w:before="600" w:after="240" w:line="0" w:lineRule="atLeast"/>
      <w:outlineLvl w:val="5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ff9">
    <w:name w:val="Подпись к картинке"/>
    <w:basedOn w:val="a"/>
    <w:link w:val="aff8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20"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7">
    <w:name w:val="Заголовок №6"/>
    <w:basedOn w:val="a"/>
    <w:link w:val="66"/>
    <w:pPr>
      <w:shd w:val="clear" w:color="auto" w:fill="FFFFFF"/>
      <w:spacing w:before="180" w:after="18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31"/>
      <w:szCs w:val="31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a">
    <w:name w:val="Заголовок №2"/>
    <w:basedOn w:val="a"/>
    <w:link w:val="29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5"/>
      <w:szCs w:val="25"/>
    </w:rPr>
  </w:style>
  <w:style w:type="paragraph" w:customStyle="1" w:styleId="77">
    <w:name w:val="Заголовок №7"/>
    <w:basedOn w:val="a"/>
    <w:link w:val="76"/>
    <w:pPr>
      <w:shd w:val="clear" w:color="auto" w:fill="FFFFFF"/>
      <w:spacing w:line="370" w:lineRule="exact"/>
      <w:ind w:hanging="400"/>
      <w:jc w:val="both"/>
      <w:outlineLvl w:val="6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521">
    <w:name w:val="Заголовок №5 (2)"/>
    <w:basedOn w:val="a"/>
    <w:link w:val="520"/>
    <w:pPr>
      <w:shd w:val="clear" w:color="auto" w:fill="FFFFFF"/>
      <w:spacing w:line="0" w:lineRule="atLeast"/>
      <w:outlineLvl w:val="4"/>
    </w:pPr>
    <w:rPr>
      <w:rFonts w:ascii="Calibri" w:eastAsia="Calibri" w:hAnsi="Calibri" w:cs="Calibri"/>
      <w:sz w:val="9"/>
      <w:szCs w:val="9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line="0" w:lineRule="atLeast"/>
      <w:outlineLvl w:val="2"/>
    </w:pPr>
    <w:rPr>
      <w:rFonts w:ascii="Calibri" w:eastAsia="Calibri" w:hAnsi="Calibri" w:cs="Calibri"/>
      <w:spacing w:val="20"/>
      <w:sz w:val="35"/>
      <w:szCs w:val="35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line="149" w:lineRule="exact"/>
    </w:pPr>
    <w:rPr>
      <w:rFonts w:ascii="Century Gothic" w:eastAsia="Century Gothic" w:hAnsi="Century Gothic" w:cs="Century Gothic"/>
      <w:sz w:val="14"/>
      <w:szCs w:val="14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0" w:lineRule="atLeast"/>
    </w:pPr>
    <w:rPr>
      <w:rFonts w:ascii="Calibri" w:eastAsia="Calibri" w:hAnsi="Calibri" w:cs="Calibri"/>
      <w:spacing w:val="690"/>
      <w:sz w:val="11"/>
      <w:szCs w:val="11"/>
    </w:rPr>
  </w:style>
  <w:style w:type="paragraph" w:customStyle="1" w:styleId="531">
    <w:name w:val="Заголовок №5 (3)"/>
    <w:basedOn w:val="a"/>
    <w:link w:val="530"/>
    <w:pPr>
      <w:shd w:val="clear" w:color="auto" w:fill="FFFFFF"/>
      <w:spacing w:line="0" w:lineRule="atLeast"/>
      <w:outlineLvl w:val="4"/>
    </w:pPr>
    <w:rPr>
      <w:rFonts w:ascii="Calibri" w:eastAsia="Calibri" w:hAnsi="Calibri" w:cs="Calibri"/>
      <w:sz w:val="9"/>
      <w:szCs w:val="9"/>
    </w:rPr>
  </w:style>
  <w:style w:type="paragraph" w:customStyle="1" w:styleId="6f0">
    <w:name w:val="Подпись к картинке (6)"/>
    <w:basedOn w:val="a"/>
    <w:link w:val="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240" w:line="370" w:lineRule="exact"/>
      <w:jc w:val="center"/>
    </w:pPr>
    <w:rPr>
      <w:rFonts w:ascii="Times New Roman" w:eastAsia="Times New Roman" w:hAnsi="Times New Roman" w:cs="Times New Roman"/>
      <w:b/>
      <w:bCs/>
      <w:i/>
      <w:iCs/>
      <w:sz w:val="31"/>
      <w:szCs w:val="31"/>
    </w:rPr>
  </w:style>
  <w:style w:type="paragraph" w:customStyle="1" w:styleId="541">
    <w:name w:val="Заголовок №5 (4)"/>
    <w:basedOn w:val="a"/>
    <w:link w:val="540"/>
    <w:pPr>
      <w:shd w:val="clear" w:color="auto" w:fill="FFFFFF"/>
      <w:spacing w:line="0" w:lineRule="atLeast"/>
      <w:outlineLvl w:val="4"/>
    </w:pPr>
    <w:rPr>
      <w:rFonts w:ascii="Calibri" w:eastAsia="Calibri" w:hAnsi="Calibri" w:cs="Calibri"/>
      <w:sz w:val="9"/>
      <w:szCs w:val="9"/>
    </w:rPr>
  </w:style>
  <w:style w:type="paragraph" w:customStyle="1" w:styleId="7a">
    <w:name w:val="Подпись к картинке (7)"/>
    <w:basedOn w:val="a"/>
    <w:link w:val="79"/>
    <w:pPr>
      <w:shd w:val="clear" w:color="auto" w:fill="FFFFFF"/>
      <w:spacing w:before="60" w:line="0" w:lineRule="atLeast"/>
    </w:pPr>
    <w:rPr>
      <w:rFonts w:ascii="Tahoma" w:eastAsia="Tahoma" w:hAnsi="Tahoma" w:cs="Tahoma"/>
      <w:i/>
      <w:iCs/>
      <w:sz w:val="8"/>
      <w:szCs w:val="8"/>
    </w:rPr>
  </w:style>
  <w:style w:type="paragraph" w:customStyle="1" w:styleId="8a">
    <w:name w:val="Подпись к картинке (8)"/>
    <w:basedOn w:val="a"/>
    <w:link w:val="89"/>
    <w:pPr>
      <w:shd w:val="clear" w:color="auto" w:fill="FFFFFF"/>
      <w:spacing w:before="6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after="540" w:line="0" w:lineRule="atLeast"/>
      <w:jc w:val="center"/>
    </w:pPr>
    <w:rPr>
      <w:rFonts w:ascii="Tahoma" w:eastAsia="Tahoma" w:hAnsi="Tahoma" w:cs="Tahoma"/>
      <w:b/>
      <w:bCs/>
      <w:sz w:val="25"/>
      <w:szCs w:val="25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before="540" w:after="300" w:line="475" w:lineRule="exact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1b">
    <w:name w:val="Заголовок №1"/>
    <w:basedOn w:val="a"/>
    <w:link w:val="1a"/>
    <w:pPr>
      <w:shd w:val="clear" w:color="auto" w:fill="FFFFFF"/>
      <w:spacing w:before="420" w:line="0" w:lineRule="atLeast"/>
      <w:outlineLvl w:val="0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after="120" w:line="0" w:lineRule="atLeast"/>
    </w:pPr>
    <w:rPr>
      <w:rFonts w:ascii="Century Gothic" w:eastAsia="Century Gothic" w:hAnsi="Century Gothic" w:cs="Century Gothic"/>
      <w:sz w:val="14"/>
      <w:szCs w:val="14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line="0" w:lineRule="atLeast"/>
    </w:pPr>
    <w:rPr>
      <w:rFonts w:ascii="Calibri" w:eastAsia="Calibri" w:hAnsi="Calibri" w:cs="Calibri"/>
      <w:sz w:val="13"/>
      <w:szCs w:val="13"/>
    </w:rPr>
  </w:style>
  <w:style w:type="paragraph" w:customStyle="1" w:styleId="3ffa">
    <w:name w:val="Заголовок №3"/>
    <w:basedOn w:val="a"/>
    <w:link w:val="3ff9"/>
    <w:pPr>
      <w:shd w:val="clear" w:color="auto" w:fill="FFFFFF"/>
      <w:spacing w:before="840" w:line="0" w:lineRule="atLeast"/>
      <w:outlineLvl w:val="2"/>
    </w:pPr>
    <w:rPr>
      <w:rFonts w:ascii="Calibri" w:eastAsia="Calibri" w:hAnsi="Calibri" w:cs="Calibri"/>
      <w:spacing w:val="20"/>
      <w:sz w:val="35"/>
      <w:szCs w:val="35"/>
    </w:rPr>
  </w:style>
  <w:style w:type="paragraph" w:customStyle="1" w:styleId="95">
    <w:name w:val="Подпись к картинке (9)"/>
    <w:basedOn w:val="a"/>
    <w:link w:val="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551">
    <w:name w:val="Заголовок №5 (5)"/>
    <w:basedOn w:val="a"/>
    <w:link w:val="550"/>
    <w:pPr>
      <w:shd w:val="clear" w:color="auto" w:fill="FFFFFF"/>
      <w:spacing w:line="0" w:lineRule="atLeast"/>
      <w:outlineLvl w:val="4"/>
    </w:pPr>
    <w:rPr>
      <w:rFonts w:ascii="Calibri" w:eastAsia="Calibri" w:hAnsi="Calibri" w:cs="Calibri"/>
      <w:sz w:val="9"/>
      <w:szCs w:val="9"/>
    </w:rPr>
  </w:style>
  <w:style w:type="paragraph" w:customStyle="1" w:styleId="292">
    <w:name w:val="Основной текст (29)"/>
    <w:basedOn w:val="a"/>
    <w:link w:val="291"/>
    <w:pPr>
      <w:shd w:val="clear" w:color="auto" w:fill="FFFFFF"/>
      <w:spacing w:line="0" w:lineRule="atLeast"/>
    </w:pPr>
    <w:rPr>
      <w:rFonts w:ascii="Calibri" w:eastAsia="Calibri" w:hAnsi="Calibri" w:cs="Calibri"/>
      <w:spacing w:val="1000"/>
      <w:sz w:val="20"/>
      <w:szCs w:val="20"/>
    </w:rPr>
  </w:style>
  <w:style w:type="paragraph" w:customStyle="1" w:styleId="5a">
    <w:name w:val="Заголовок №5"/>
    <w:basedOn w:val="a"/>
    <w:link w:val="59"/>
    <w:pPr>
      <w:shd w:val="clear" w:color="auto" w:fill="FFFFFF"/>
      <w:spacing w:line="0" w:lineRule="atLeast"/>
      <w:outlineLvl w:val="4"/>
    </w:pPr>
    <w:rPr>
      <w:rFonts w:ascii="Calibri" w:eastAsia="Calibri" w:hAnsi="Calibri" w:cs="Calibri"/>
      <w:sz w:val="9"/>
      <w:szCs w:val="9"/>
    </w:rPr>
  </w:style>
  <w:style w:type="paragraph" w:customStyle="1" w:styleId="302">
    <w:name w:val="Основной текст (30)"/>
    <w:basedOn w:val="a"/>
    <w:link w:val="301"/>
    <w:pPr>
      <w:shd w:val="clear" w:color="auto" w:fill="FFFFFF"/>
      <w:spacing w:line="0" w:lineRule="atLeast"/>
    </w:pPr>
    <w:rPr>
      <w:rFonts w:ascii="Calibri" w:eastAsia="Calibri" w:hAnsi="Calibri" w:cs="Calibri"/>
      <w:sz w:val="9"/>
      <w:szCs w:val="9"/>
    </w:rPr>
  </w:style>
  <w:style w:type="paragraph" w:customStyle="1" w:styleId="631">
    <w:name w:val="Заголовок №6 (3)"/>
    <w:basedOn w:val="a"/>
    <w:link w:val="630"/>
    <w:pPr>
      <w:shd w:val="clear" w:color="auto" w:fill="FFFFFF"/>
      <w:spacing w:line="0" w:lineRule="atLeast"/>
      <w:outlineLvl w:val="5"/>
    </w:pPr>
    <w:rPr>
      <w:rFonts w:ascii="Tahoma" w:eastAsia="Tahoma" w:hAnsi="Tahoma" w:cs="Tahoma"/>
      <w:b/>
      <w:bCs/>
      <w:sz w:val="25"/>
      <w:szCs w:val="25"/>
    </w:rPr>
  </w:style>
  <w:style w:type="paragraph" w:customStyle="1" w:styleId="5e">
    <w:name w:val="Оглавление (5)"/>
    <w:basedOn w:val="a"/>
    <w:link w:val="5d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fc">
    <w:name w:val="Оглавление (6)"/>
    <w:basedOn w:val="a"/>
    <w:link w:val="6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e">
    <w:name w:val="Оглавление (7)"/>
    <w:basedOn w:val="a"/>
    <w:link w:val="7d"/>
    <w:pPr>
      <w:shd w:val="clear" w:color="auto" w:fill="FFFFFF"/>
      <w:spacing w:after="420" w:line="0" w:lineRule="atLeast"/>
    </w:pPr>
    <w:rPr>
      <w:rFonts w:ascii="Calibri" w:eastAsia="Calibri" w:hAnsi="Calibri" w:cs="Calibri"/>
      <w:spacing w:val="-40"/>
      <w:sz w:val="42"/>
      <w:szCs w:val="42"/>
    </w:rPr>
  </w:style>
  <w:style w:type="paragraph" w:customStyle="1" w:styleId="312">
    <w:name w:val="Основной текст (31)"/>
    <w:basedOn w:val="a"/>
    <w:link w:val="311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32"/>
      <w:szCs w:val="32"/>
    </w:rPr>
  </w:style>
  <w:style w:type="paragraph" w:customStyle="1" w:styleId="325">
    <w:name w:val="Основной текст (32)"/>
    <w:basedOn w:val="a"/>
    <w:link w:val="3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line="0" w:lineRule="atLeast"/>
      <w:outlineLvl w:val="3"/>
    </w:pPr>
    <w:rPr>
      <w:rFonts w:ascii="Consolas" w:eastAsia="Consolas" w:hAnsi="Consolas" w:cs="Consolas"/>
      <w:spacing w:val="-10"/>
      <w:sz w:val="10"/>
      <w:szCs w:val="10"/>
    </w:rPr>
  </w:style>
  <w:style w:type="paragraph" w:customStyle="1" w:styleId="332">
    <w:name w:val="Основной текст (33)"/>
    <w:basedOn w:val="a"/>
    <w:link w:val="331"/>
    <w:pPr>
      <w:shd w:val="clear" w:color="auto" w:fill="FFFFFF"/>
      <w:spacing w:before="660" w:line="149" w:lineRule="exact"/>
    </w:pPr>
    <w:rPr>
      <w:rFonts w:ascii="Century Gothic" w:eastAsia="Century Gothic" w:hAnsi="Century Gothic" w:cs="Century Gothic"/>
      <w:sz w:val="14"/>
      <w:szCs w:val="14"/>
    </w:rPr>
  </w:style>
  <w:style w:type="paragraph" w:customStyle="1" w:styleId="431">
    <w:name w:val="Заголовок №4 (3)"/>
    <w:basedOn w:val="a"/>
    <w:link w:val="430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342">
    <w:name w:val="Основной текст (34)"/>
    <w:basedOn w:val="a"/>
    <w:link w:val="341"/>
    <w:pPr>
      <w:shd w:val="clear" w:color="auto" w:fill="FFFFFF"/>
      <w:spacing w:line="0" w:lineRule="atLeast"/>
    </w:pPr>
    <w:rPr>
      <w:rFonts w:ascii="Calibri" w:eastAsia="Calibri" w:hAnsi="Calibri" w:cs="Calibri"/>
      <w:spacing w:val="30"/>
      <w:sz w:val="23"/>
      <w:szCs w:val="23"/>
    </w:rPr>
  </w:style>
  <w:style w:type="paragraph" w:customStyle="1" w:styleId="441">
    <w:name w:val="Заголовок №4 (4)"/>
    <w:basedOn w:val="a"/>
    <w:link w:val="440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561">
    <w:name w:val="Заголовок №5 (6)"/>
    <w:basedOn w:val="a"/>
    <w:link w:val="560"/>
    <w:pPr>
      <w:shd w:val="clear" w:color="auto" w:fill="FFFFFF"/>
      <w:spacing w:line="0" w:lineRule="atLeast"/>
      <w:outlineLvl w:val="4"/>
    </w:pPr>
    <w:rPr>
      <w:rFonts w:ascii="Consolas" w:eastAsia="Consolas" w:hAnsi="Consolas" w:cs="Consolas"/>
      <w:sz w:val="10"/>
      <w:szCs w:val="10"/>
    </w:rPr>
  </w:style>
  <w:style w:type="paragraph" w:customStyle="1" w:styleId="352">
    <w:name w:val="Основной текст (35)"/>
    <w:basedOn w:val="a"/>
    <w:link w:val="351"/>
    <w:pPr>
      <w:shd w:val="clear" w:color="auto" w:fill="FFFFFF"/>
      <w:spacing w:line="370" w:lineRule="exact"/>
      <w:ind w:firstLine="560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571">
    <w:name w:val="Заголовок №5 (7)"/>
    <w:basedOn w:val="a"/>
    <w:link w:val="570"/>
    <w:pPr>
      <w:shd w:val="clear" w:color="auto" w:fill="FFFFFF"/>
      <w:spacing w:line="0" w:lineRule="atLeast"/>
      <w:outlineLvl w:val="4"/>
    </w:pPr>
    <w:rPr>
      <w:rFonts w:ascii="Consolas" w:eastAsia="Consolas" w:hAnsi="Consolas" w:cs="Consolas"/>
      <w:sz w:val="10"/>
      <w:szCs w:val="10"/>
    </w:rPr>
  </w:style>
  <w:style w:type="paragraph" w:customStyle="1" w:styleId="372">
    <w:name w:val="Основной текст (37)"/>
    <w:basedOn w:val="a"/>
    <w:link w:val="3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62">
    <w:name w:val="Основной текст (36)"/>
    <w:basedOn w:val="a"/>
    <w:link w:val="361"/>
    <w:pPr>
      <w:shd w:val="clear" w:color="auto" w:fill="FFFFFF"/>
      <w:spacing w:after="540" w:line="0" w:lineRule="atLeast"/>
      <w:jc w:val="right"/>
    </w:pPr>
    <w:rPr>
      <w:rFonts w:ascii="Consolas" w:eastAsia="Consolas" w:hAnsi="Consolas" w:cs="Consolas"/>
      <w:b/>
      <w:bCs/>
      <w:sz w:val="32"/>
      <w:szCs w:val="32"/>
    </w:rPr>
  </w:style>
  <w:style w:type="paragraph" w:customStyle="1" w:styleId="392">
    <w:name w:val="Основной текст (39)"/>
    <w:basedOn w:val="a"/>
    <w:link w:val="39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82">
    <w:name w:val="Основной текст (38)"/>
    <w:basedOn w:val="a"/>
    <w:link w:val="381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16"/>
      <w:szCs w:val="16"/>
    </w:rPr>
  </w:style>
  <w:style w:type="paragraph" w:customStyle="1" w:styleId="641">
    <w:name w:val="Заголовок №6 (4)"/>
    <w:basedOn w:val="a"/>
    <w:link w:val="640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81">
    <w:name w:val="Заголовок №5 (8)"/>
    <w:basedOn w:val="a"/>
    <w:link w:val="580"/>
    <w:pPr>
      <w:shd w:val="clear" w:color="auto" w:fill="FFFFFF"/>
      <w:spacing w:line="0" w:lineRule="atLeast"/>
      <w:outlineLvl w:val="4"/>
    </w:pPr>
    <w:rPr>
      <w:rFonts w:ascii="Consolas" w:eastAsia="Consolas" w:hAnsi="Consolas" w:cs="Consolas"/>
      <w:sz w:val="11"/>
      <w:szCs w:val="11"/>
    </w:rPr>
  </w:style>
  <w:style w:type="paragraph" w:customStyle="1" w:styleId="591">
    <w:name w:val="Заголовок №5 (9)"/>
    <w:basedOn w:val="a"/>
    <w:link w:val="590"/>
    <w:pPr>
      <w:shd w:val="clear" w:color="auto" w:fill="FFFFFF"/>
      <w:spacing w:line="0" w:lineRule="atLeast"/>
      <w:outlineLvl w:val="4"/>
    </w:pPr>
    <w:rPr>
      <w:rFonts w:ascii="Consolas" w:eastAsia="Consolas" w:hAnsi="Consolas" w:cs="Consolas"/>
      <w:sz w:val="10"/>
      <w:szCs w:val="10"/>
    </w:rPr>
  </w:style>
  <w:style w:type="paragraph" w:customStyle="1" w:styleId="5100">
    <w:name w:val="Заголовок №5 (10)"/>
    <w:basedOn w:val="a"/>
    <w:link w:val="510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02">
    <w:name w:val="Основной текст (40)"/>
    <w:basedOn w:val="a"/>
    <w:link w:val="401"/>
    <w:pPr>
      <w:shd w:val="clear" w:color="auto" w:fill="FFFFFF"/>
      <w:spacing w:line="0" w:lineRule="atLeast"/>
    </w:pPr>
    <w:rPr>
      <w:rFonts w:ascii="Consolas" w:eastAsia="Consolas" w:hAnsi="Consolas" w:cs="Consolas"/>
      <w:sz w:val="10"/>
      <w:szCs w:val="10"/>
    </w:rPr>
  </w:style>
  <w:style w:type="paragraph" w:customStyle="1" w:styleId="5110">
    <w:name w:val="Заголовок №5 (11)"/>
    <w:basedOn w:val="a"/>
    <w:link w:val="511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412">
    <w:name w:val="Основной текст (41)"/>
    <w:basedOn w:val="a"/>
    <w:link w:val="411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5120">
    <w:name w:val="Заголовок №5 (12)"/>
    <w:basedOn w:val="a"/>
    <w:link w:val="512"/>
    <w:pPr>
      <w:shd w:val="clear" w:color="auto" w:fill="FFFFFF"/>
      <w:spacing w:line="0" w:lineRule="atLeast"/>
      <w:outlineLvl w:val="4"/>
    </w:pPr>
    <w:rPr>
      <w:rFonts w:ascii="Consolas" w:eastAsia="Consolas" w:hAnsi="Consolas" w:cs="Consolas"/>
      <w:sz w:val="10"/>
      <w:szCs w:val="10"/>
    </w:rPr>
  </w:style>
  <w:style w:type="paragraph" w:customStyle="1" w:styleId="335">
    <w:name w:val="Заголовок №3 (3)"/>
    <w:basedOn w:val="a"/>
    <w:link w:val="334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35">
    <w:name w:val="Основной текст (43)"/>
    <w:basedOn w:val="a"/>
    <w:link w:val="43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32"/>
      <w:szCs w:val="32"/>
    </w:rPr>
  </w:style>
  <w:style w:type="paragraph" w:customStyle="1" w:styleId="426">
    <w:name w:val="Основной текст (42)"/>
    <w:basedOn w:val="a"/>
    <w:link w:val="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46">
    <w:name w:val="Основной текст (44)"/>
    <w:basedOn w:val="a"/>
    <w:link w:val="44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451">
    <w:name w:val="Основной текст (45)"/>
    <w:basedOn w:val="a"/>
    <w:link w:val="450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3">
    <w:name w:val="Подпись к картинке (10)"/>
    <w:basedOn w:val="a"/>
    <w:link w:val="102"/>
    <w:pPr>
      <w:shd w:val="clear" w:color="auto" w:fill="FFFFFF"/>
      <w:spacing w:line="0" w:lineRule="atLeast"/>
    </w:pPr>
    <w:rPr>
      <w:rFonts w:ascii="Consolas" w:eastAsia="Consolas" w:hAnsi="Consolas" w:cs="Consolas"/>
      <w:spacing w:val="70"/>
      <w:sz w:val="8"/>
      <w:szCs w:val="8"/>
    </w:rPr>
  </w:style>
  <w:style w:type="paragraph" w:customStyle="1" w:styleId="461">
    <w:name w:val="Основной текст (46)"/>
    <w:basedOn w:val="a"/>
    <w:link w:val="460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32"/>
      <w:szCs w:val="32"/>
    </w:rPr>
  </w:style>
  <w:style w:type="paragraph" w:customStyle="1" w:styleId="114">
    <w:name w:val="Подпись к картинке (11)"/>
    <w:basedOn w:val="a"/>
    <w:link w:val="1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130">
    <w:name w:val="Заголовок №5 (13)"/>
    <w:basedOn w:val="a"/>
    <w:link w:val="513"/>
    <w:pPr>
      <w:shd w:val="clear" w:color="auto" w:fill="FFFFFF"/>
      <w:spacing w:line="0" w:lineRule="atLeast"/>
      <w:outlineLvl w:val="4"/>
    </w:pPr>
    <w:rPr>
      <w:rFonts w:ascii="Consolas" w:eastAsia="Consolas" w:hAnsi="Consolas" w:cs="Consolas"/>
      <w:sz w:val="10"/>
      <w:szCs w:val="10"/>
    </w:rPr>
  </w:style>
  <w:style w:type="paragraph" w:customStyle="1" w:styleId="471">
    <w:name w:val="Основной текст (47)"/>
    <w:basedOn w:val="a"/>
    <w:link w:val="470"/>
    <w:pPr>
      <w:shd w:val="clear" w:color="auto" w:fill="FFFFFF"/>
      <w:spacing w:after="480" w:line="0" w:lineRule="atLeast"/>
      <w:jc w:val="center"/>
    </w:pPr>
    <w:rPr>
      <w:rFonts w:ascii="Consolas" w:eastAsia="Consolas" w:hAnsi="Consolas" w:cs="Consolas"/>
      <w:b/>
      <w:bCs/>
      <w:sz w:val="32"/>
      <w:szCs w:val="32"/>
    </w:rPr>
  </w:style>
  <w:style w:type="paragraph" w:customStyle="1" w:styleId="124">
    <w:name w:val="Подпись к картинке (12)"/>
    <w:basedOn w:val="a"/>
    <w:link w:val="1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81">
    <w:name w:val="Основной текст (48)"/>
    <w:basedOn w:val="a"/>
    <w:link w:val="4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501">
    <w:name w:val="Основной текст (50)"/>
    <w:basedOn w:val="a"/>
    <w:link w:val="500"/>
    <w:pPr>
      <w:shd w:val="clear" w:color="auto" w:fill="FFFFFF"/>
      <w:spacing w:before="18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134">
    <w:name w:val="Заголовок №1 (3)"/>
    <w:basedOn w:val="a"/>
    <w:link w:val="133"/>
    <w:pPr>
      <w:shd w:val="clear" w:color="auto" w:fill="FFFFFF"/>
      <w:spacing w:before="30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21">
    <w:name w:val="Заголовок №7 (2)"/>
    <w:basedOn w:val="a"/>
    <w:link w:val="720"/>
    <w:pPr>
      <w:shd w:val="clear" w:color="auto" w:fill="FFFFFF"/>
      <w:spacing w:before="120" w:after="840" w:line="0" w:lineRule="atLeast"/>
      <w:ind w:hanging="1080"/>
      <w:jc w:val="both"/>
      <w:outlineLvl w:val="6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31">
    <w:name w:val="Заголовок №7 (3)"/>
    <w:basedOn w:val="a"/>
    <w:link w:val="730"/>
    <w:pPr>
      <w:shd w:val="clear" w:color="auto" w:fill="FFFFFF"/>
      <w:spacing w:before="840" w:after="360" w:line="0" w:lineRule="atLeast"/>
      <w:ind w:hanging="400"/>
      <w:outlineLvl w:val="6"/>
    </w:pPr>
    <w:rPr>
      <w:rFonts w:ascii="Times New Roman" w:eastAsia="Times New Roman" w:hAnsi="Times New Roman" w:cs="Times New Roman"/>
      <w:b/>
      <w:bCs/>
      <w:i/>
      <w:iCs/>
      <w:sz w:val="31"/>
      <w:szCs w:val="31"/>
    </w:rPr>
  </w:style>
  <w:style w:type="paragraph" w:customStyle="1" w:styleId="651">
    <w:name w:val="Заголовок №6 (5)"/>
    <w:basedOn w:val="a"/>
    <w:link w:val="650"/>
    <w:pPr>
      <w:shd w:val="clear" w:color="auto" w:fill="FFFFFF"/>
      <w:spacing w:line="0" w:lineRule="atLeast"/>
      <w:outlineLvl w:val="5"/>
    </w:pPr>
    <w:rPr>
      <w:rFonts w:ascii="Tahoma" w:eastAsia="Tahoma" w:hAnsi="Tahoma" w:cs="Tahoma"/>
      <w:sz w:val="9"/>
      <w:szCs w:val="9"/>
    </w:rPr>
  </w:style>
  <w:style w:type="paragraph" w:customStyle="1" w:styleId="525">
    <w:name w:val="Основной текст (52)"/>
    <w:basedOn w:val="a"/>
    <w:link w:val="5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35">
    <w:name w:val="Основной текст (53)"/>
    <w:basedOn w:val="a"/>
    <w:link w:val="534"/>
    <w:pPr>
      <w:shd w:val="clear" w:color="auto" w:fill="FFFFFF"/>
      <w:spacing w:before="180" w:line="264" w:lineRule="exact"/>
      <w:ind w:hanging="172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61">
    <w:name w:val="Заголовок №6 (6)"/>
    <w:basedOn w:val="a"/>
    <w:link w:val="660"/>
    <w:pPr>
      <w:shd w:val="clear" w:color="auto" w:fill="FFFFFF"/>
      <w:spacing w:line="0" w:lineRule="atLeast"/>
      <w:outlineLvl w:val="5"/>
    </w:pPr>
    <w:rPr>
      <w:rFonts w:ascii="Tahoma" w:eastAsia="Tahoma" w:hAnsi="Tahoma" w:cs="Tahoma"/>
      <w:sz w:val="9"/>
      <w:szCs w:val="9"/>
    </w:rPr>
  </w:style>
  <w:style w:type="paragraph" w:customStyle="1" w:styleId="545">
    <w:name w:val="Основной текст (54)"/>
    <w:basedOn w:val="a"/>
    <w:link w:val="544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71">
    <w:name w:val="Заголовок №6 (7)"/>
    <w:basedOn w:val="a"/>
    <w:link w:val="670"/>
    <w:pPr>
      <w:shd w:val="clear" w:color="auto" w:fill="FFFFFF"/>
      <w:spacing w:line="0" w:lineRule="atLeast"/>
      <w:outlineLvl w:val="5"/>
    </w:pPr>
    <w:rPr>
      <w:rFonts w:ascii="Tahoma" w:eastAsia="Tahoma" w:hAnsi="Tahoma" w:cs="Tahoma"/>
      <w:sz w:val="9"/>
      <w:szCs w:val="9"/>
    </w:rPr>
  </w:style>
  <w:style w:type="paragraph" w:customStyle="1" w:styleId="565">
    <w:name w:val="Основной текст (56)"/>
    <w:basedOn w:val="a"/>
    <w:link w:val="564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8"/>
      <w:szCs w:val="8"/>
    </w:rPr>
  </w:style>
  <w:style w:type="paragraph" w:customStyle="1" w:styleId="555">
    <w:name w:val="Основной текст (55)"/>
    <w:basedOn w:val="a"/>
    <w:link w:val="554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5"/>
      <w:szCs w:val="25"/>
    </w:rPr>
  </w:style>
  <w:style w:type="paragraph" w:customStyle="1" w:styleId="585">
    <w:name w:val="Основной текст (58)"/>
    <w:basedOn w:val="a"/>
    <w:link w:val="584"/>
    <w:pPr>
      <w:shd w:val="clear" w:color="auto" w:fill="FFFFFF"/>
      <w:spacing w:after="180" w:line="187" w:lineRule="exact"/>
    </w:pPr>
    <w:rPr>
      <w:rFonts w:ascii="Calibri" w:eastAsia="Calibri" w:hAnsi="Calibri" w:cs="Calibri"/>
      <w:sz w:val="16"/>
      <w:szCs w:val="16"/>
    </w:rPr>
  </w:style>
  <w:style w:type="paragraph" w:customStyle="1" w:styleId="601">
    <w:name w:val="Основной текст (60)"/>
    <w:basedOn w:val="a"/>
    <w:link w:val="600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105"/>
      <w:szCs w:val="105"/>
    </w:rPr>
  </w:style>
  <w:style w:type="paragraph" w:customStyle="1" w:styleId="575">
    <w:name w:val="Основной текст (57)"/>
    <w:basedOn w:val="a"/>
    <w:link w:val="574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28"/>
      <w:szCs w:val="128"/>
    </w:rPr>
  </w:style>
  <w:style w:type="paragraph" w:customStyle="1" w:styleId="595">
    <w:name w:val="Основной текст (59)"/>
    <w:basedOn w:val="a"/>
    <w:link w:val="594"/>
    <w:pPr>
      <w:shd w:val="clear" w:color="auto" w:fill="FFFFFF"/>
      <w:spacing w:before="180" w:line="0" w:lineRule="atLeast"/>
    </w:pPr>
    <w:rPr>
      <w:rFonts w:ascii="Calibri" w:eastAsia="Calibri" w:hAnsi="Calibri" w:cs="Calibri"/>
      <w:i/>
      <w:iCs/>
      <w:spacing w:val="-20"/>
    </w:rPr>
  </w:style>
  <w:style w:type="paragraph" w:customStyle="1" w:styleId="681">
    <w:name w:val="Заголовок №6 (8)"/>
    <w:basedOn w:val="a"/>
    <w:link w:val="680"/>
    <w:pPr>
      <w:shd w:val="clear" w:color="auto" w:fill="FFFFFF"/>
      <w:spacing w:line="0" w:lineRule="atLeast"/>
      <w:outlineLvl w:val="5"/>
    </w:pPr>
    <w:rPr>
      <w:rFonts w:ascii="Tahoma" w:eastAsia="Tahoma" w:hAnsi="Tahoma" w:cs="Tahoma"/>
      <w:sz w:val="9"/>
      <w:szCs w:val="9"/>
    </w:rPr>
  </w:style>
  <w:style w:type="paragraph" w:customStyle="1" w:styleId="691">
    <w:name w:val="Заголовок №6 (9)"/>
    <w:basedOn w:val="a"/>
    <w:link w:val="690"/>
    <w:pPr>
      <w:shd w:val="clear" w:color="auto" w:fill="FFFFFF"/>
      <w:spacing w:line="0" w:lineRule="atLeast"/>
      <w:outlineLvl w:val="5"/>
    </w:pPr>
    <w:rPr>
      <w:rFonts w:ascii="Calibri" w:eastAsia="Calibri" w:hAnsi="Calibri" w:cs="Calibri"/>
      <w:i/>
      <w:iCs/>
      <w:sz w:val="8"/>
      <w:szCs w:val="8"/>
    </w:rPr>
  </w:style>
  <w:style w:type="paragraph" w:customStyle="1" w:styleId="741">
    <w:name w:val="Заголовок №7 (4)"/>
    <w:basedOn w:val="a"/>
    <w:link w:val="740"/>
    <w:pPr>
      <w:shd w:val="clear" w:color="auto" w:fill="FFFFFF"/>
      <w:spacing w:line="0" w:lineRule="atLeast"/>
      <w:outlineLvl w:val="6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11">
    <w:name w:val="Основной текст (61)"/>
    <w:basedOn w:val="a"/>
    <w:link w:val="610"/>
    <w:pPr>
      <w:shd w:val="clear" w:color="auto" w:fill="FFFFFF"/>
      <w:spacing w:line="0" w:lineRule="atLeast"/>
    </w:pPr>
    <w:rPr>
      <w:rFonts w:ascii="Calibri" w:eastAsia="Calibri" w:hAnsi="Calibri" w:cs="Calibri"/>
      <w:sz w:val="13"/>
      <w:szCs w:val="13"/>
    </w:rPr>
  </w:style>
  <w:style w:type="paragraph" w:customStyle="1" w:styleId="751">
    <w:name w:val="Заголовок №7 (5)"/>
    <w:basedOn w:val="a"/>
    <w:link w:val="750"/>
    <w:pPr>
      <w:shd w:val="clear" w:color="auto" w:fill="FFFFFF"/>
      <w:spacing w:line="0" w:lineRule="atLeast"/>
      <w:outlineLvl w:val="6"/>
    </w:pPr>
    <w:rPr>
      <w:rFonts w:ascii="Tahoma" w:eastAsia="Tahoma" w:hAnsi="Tahoma" w:cs="Tahoma"/>
      <w:b/>
      <w:bCs/>
    </w:rPr>
  </w:style>
  <w:style w:type="paragraph" w:customStyle="1" w:styleId="5141">
    <w:name w:val="Заголовок №5 (14)"/>
    <w:basedOn w:val="a"/>
    <w:link w:val="5140"/>
    <w:pPr>
      <w:shd w:val="clear" w:color="auto" w:fill="FFFFFF"/>
      <w:spacing w:line="0" w:lineRule="atLeast"/>
      <w:outlineLvl w:val="4"/>
    </w:pPr>
    <w:rPr>
      <w:rFonts w:ascii="Tahoma" w:eastAsia="Tahoma" w:hAnsi="Tahoma" w:cs="Tahoma"/>
      <w:sz w:val="9"/>
      <w:szCs w:val="9"/>
    </w:rPr>
  </w:style>
  <w:style w:type="paragraph" w:customStyle="1" w:styleId="6101">
    <w:name w:val="Заголовок №6 (10)"/>
    <w:basedOn w:val="a"/>
    <w:link w:val="6100"/>
    <w:pPr>
      <w:shd w:val="clear" w:color="auto" w:fill="FFFFFF"/>
      <w:spacing w:line="0" w:lineRule="atLeast"/>
      <w:outlineLvl w:val="5"/>
    </w:pPr>
    <w:rPr>
      <w:rFonts w:ascii="Calibri" w:eastAsia="Calibri" w:hAnsi="Calibri" w:cs="Calibri"/>
      <w:i/>
      <w:iCs/>
      <w:sz w:val="8"/>
      <w:szCs w:val="8"/>
    </w:rPr>
  </w:style>
  <w:style w:type="paragraph" w:customStyle="1" w:styleId="62fb">
    <w:name w:val="Основной текст (62)"/>
    <w:basedOn w:val="a"/>
    <w:link w:val="62fa"/>
    <w:pPr>
      <w:shd w:val="clear" w:color="auto" w:fill="FFFFFF"/>
      <w:spacing w:before="120" w:line="0" w:lineRule="atLeast"/>
    </w:pPr>
    <w:rPr>
      <w:rFonts w:ascii="Calibri" w:eastAsia="Calibri" w:hAnsi="Calibri" w:cs="Calibri"/>
      <w:spacing w:val="40"/>
      <w:sz w:val="44"/>
      <w:szCs w:val="44"/>
    </w:rPr>
  </w:style>
  <w:style w:type="paragraph" w:customStyle="1" w:styleId="636">
    <w:name w:val="Основной текст (63)"/>
    <w:basedOn w:val="a"/>
    <w:link w:val="635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6111">
    <w:name w:val="Заголовок №6 (11)"/>
    <w:basedOn w:val="a"/>
    <w:link w:val="6110"/>
    <w:pPr>
      <w:shd w:val="clear" w:color="auto" w:fill="FFFFFF"/>
      <w:spacing w:line="0" w:lineRule="atLeast"/>
      <w:outlineLvl w:val="5"/>
    </w:pPr>
    <w:rPr>
      <w:rFonts w:ascii="Tahoma" w:eastAsia="Tahoma" w:hAnsi="Tahoma" w:cs="Tahoma"/>
      <w:sz w:val="9"/>
      <w:szCs w:val="9"/>
    </w:rPr>
  </w:style>
  <w:style w:type="paragraph" w:customStyle="1" w:styleId="6120">
    <w:name w:val="Заголовок №6 (12)"/>
    <w:basedOn w:val="a"/>
    <w:link w:val="612"/>
    <w:pPr>
      <w:shd w:val="clear" w:color="auto" w:fill="FFFFFF"/>
      <w:spacing w:line="0" w:lineRule="atLeast"/>
      <w:outlineLvl w:val="5"/>
    </w:pPr>
    <w:rPr>
      <w:rFonts w:ascii="Tahoma" w:eastAsia="Tahoma" w:hAnsi="Tahoma" w:cs="Tahoma"/>
      <w:sz w:val="9"/>
      <w:szCs w:val="9"/>
    </w:rPr>
  </w:style>
  <w:style w:type="paragraph" w:customStyle="1" w:styleId="64f">
    <w:name w:val="Основной текст (64)"/>
    <w:basedOn w:val="a"/>
    <w:link w:val="64e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5"/>
      <w:szCs w:val="25"/>
    </w:rPr>
  </w:style>
  <w:style w:type="paragraph" w:customStyle="1" w:styleId="655">
    <w:name w:val="Основной текст (65)"/>
    <w:basedOn w:val="a"/>
    <w:link w:val="654"/>
    <w:pPr>
      <w:shd w:val="clear" w:color="auto" w:fill="FFFFFF"/>
      <w:spacing w:after="12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665">
    <w:name w:val="Основной текст (66)"/>
    <w:basedOn w:val="a"/>
    <w:link w:val="664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675">
    <w:name w:val="Основной текст (67)"/>
    <w:basedOn w:val="a"/>
    <w:link w:val="674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40"/>
      <w:sz w:val="13"/>
      <w:szCs w:val="13"/>
    </w:rPr>
  </w:style>
  <w:style w:type="paragraph" w:customStyle="1" w:styleId="685">
    <w:name w:val="Основной текст (68)"/>
    <w:basedOn w:val="a"/>
    <w:link w:val="684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5"/>
      <w:szCs w:val="25"/>
    </w:rPr>
  </w:style>
  <w:style w:type="paragraph" w:customStyle="1" w:styleId="695">
    <w:name w:val="Основной текст (69)"/>
    <w:basedOn w:val="a"/>
    <w:link w:val="694"/>
    <w:pPr>
      <w:shd w:val="clear" w:color="auto" w:fill="FFFFFF"/>
      <w:spacing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affffff5">
    <w:name w:val="Подпись к таблице"/>
    <w:basedOn w:val="a"/>
    <w:link w:val="afffff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3fb">
    <w:name w:val="Основной текст (73)"/>
    <w:basedOn w:val="a"/>
    <w:link w:val="73fa"/>
    <w:pPr>
      <w:shd w:val="clear" w:color="auto" w:fill="FFFFFF"/>
      <w:spacing w:line="0" w:lineRule="atLeast"/>
    </w:pPr>
    <w:rPr>
      <w:rFonts w:ascii="Calibri" w:eastAsia="Calibri" w:hAnsi="Calibri" w:cs="Calibri"/>
      <w:sz w:val="13"/>
      <w:szCs w:val="13"/>
    </w:rPr>
  </w:style>
  <w:style w:type="paragraph" w:customStyle="1" w:styleId="711">
    <w:name w:val="Основной текст (71)"/>
    <w:basedOn w:val="a"/>
    <w:link w:val="710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72f1">
    <w:name w:val="Основной текст (72)"/>
    <w:basedOn w:val="a"/>
    <w:link w:val="72f0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756">
    <w:name w:val="Основной текст (75)"/>
    <w:basedOn w:val="a"/>
    <w:link w:val="755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701">
    <w:name w:val="Основной текст (70)"/>
    <w:basedOn w:val="a"/>
    <w:link w:val="700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746">
    <w:name w:val="Основной текст (74)"/>
    <w:basedOn w:val="a"/>
    <w:link w:val="745"/>
    <w:pPr>
      <w:shd w:val="clear" w:color="auto" w:fill="FFFFFF"/>
      <w:spacing w:line="0" w:lineRule="atLeast"/>
    </w:pPr>
    <w:rPr>
      <w:rFonts w:ascii="Calibri" w:eastAsia="Calibri" w:hAnsi="Calibri" w:cs="Calibri"/>
      <w:spacing w:val="-10"/>
      <w:sz w:val="8"/>
      <w:szCs w:val="8"/>
    </w:rPr>
  </w:style>
  <w:style w:type="paragraph" w:customStyle="1" w:styleId="6130">
    <w:name w:val="Заголовок №6 (13)"/>
    <w:basedOn w:val="a"/>
    <w:link w:val="613"/>
    <w:pPr>
      <w:shd w:val="clear" w:color="auto" w:fill="FFFFFF"/>
      <w:spacing w:line="0" w:lineRule="atLeast"/>
      <w:outlineLvl w:val="5"/>
    </w:pPr>
    <w:rPr>
      <w:rFonts w:ascii="Calibri" w:eastAsia="Calibri" w:hAnsi="Calibri" w:cs="Calibri"/>
      <w:sz w:val="8"/>
      <w:szCs w:val="8"/>
    </w:rPr>
  </w:style>
  <w:style w:type="paragraph" w:customStyle="1" w:styleId="225">
    <w:name w:val="Заголовок №2 (2)"/>
    <w:basedOn w:val="a"/>
    <w:link w:val="224"/>
    <w:pPr>
      <w:shd w:val="clear" w:color="auto" w:fill="FFFFFF"/>
      <w:spacing w:before="360" w:line="0" w:lineRule="atLeast"/>
      <w:outlineLvl w:val="1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761">
    <w:name w:val="Основной текст (76)"/>
    <w:basedOn w:val="a"/>
    <w:link w:val="760"/>
    <w:pPr>
      <w:shd w:val="clear" w:color="auto" w:fill="FFFFFF"/>
      <w:spacing w:line="0" w:lineRule="atLeast"/>
    </w:pPr>
    <w:rPr>
      <w:rFonts w:ascii="Tahoma" w:eastAsia="Tahoma" w:hAnsi="Tahoma" w:cs="Tahoma"/>
      <w:spacing w:val="200"/>
      <w:sz w:val="9"/>
      <w:szCs w:val="9"/>
    </w:rPr>
  </w:style>
  <w:style w:type="paragraph" w:customStyle="1" w:styleId="6140">
    <w:name w:val="Заголовок №6 (14)"/>
    <w:basedOn w:val="a"/>
    <w:link w:val="614"/>
    <w:pPr>
      <w:shd w:val="clear" w:color="auto" w:fill="FFFFFF"/>
      <w:spacing w:line="0" w:lineRule="atLeast"/>
      <w:outlineLvl w:val="5"/>
    </w:pPr>
    <w:rPr>
      <w:rFonts w:ascii="Calibri" w:eastAsia="Calibri" w:hAnsi="Calibri" w:cs="Calibri"/>
      <w:i/>
      <w:iCs/>
      <w:sz w:val="8"/>
      <w:szCs w:val="8"/>
    </w:rPr>
  </w:style>
  <w:style w:type="paragraph" w:customStyle="1" w:styleId="6150">
    <w:name w:val="Заголовок №6 (15)"/>
    <w:basedOn w:val="a"/>
    <w:link w:val="615"/>
    <w:pPr>
      <w:shd w:val="clear" w:color="auto" w:fill="FFFFFF"/>
      <w:spacing w:line="0" w:lineRule="atLeast"/>
      <w:outlineLvl w:val="5"/>
    </w:pPr>
    <w:rPr>
      <w:rFonts w:ascii="Calibri" w:eastAsia="Calibri" w:hAnsi="Calibri" w:cs="Calibri"/>
      <w:i/>
      <w:iCs/>
      <w:sz w:val="8"/>
      <w:szCs w:val="8"/>
    </w:rPr>
  </w:style>
  <w:style w:type="paragraph" w:customStyle="1" w:styleId="771">
    <w:name w:val="Основной текст (77)"/>
    <w:basedOn w:val="a"/>
    <w:link w:val="770"/>
    <w:pPr>
      <w:shd w:val="clear" w:color="auto" w:fill="FFFFFF"/>
      <w:spacing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5151">
    <w:name w:val="Заголовок №5 (15)"/>
    <w:basedOn w:val="a"/>
    <w:link w:val="5150"/>
    <w:pPr>
      <w:shd w:val="clear" w:color="auto" w:fill="FFFFFF"/>
      <w:spacing w:line="0" w:lineRule="atLeast"/>
      <w:outlineLvl w:val="4"/>
    </w:pPr>
    <w:rPr>
      <w:rFonts w:ascii="Tahoma" w:eastAsia="Tahoma" w:hAnsi="Tahoma" w:cs="Tahoma"/>
      <w:sz w:val="10"/>
      <w:szCs w:val="10"/>
    </w:rPr>
  </w:style>
  <w:style w:type="paragraph" w:customStyle="1" w:styleId="6160">
    <w:name w:val="Заголовок №6 (16)"/>
    <w:basedOn w:val="a"/>
    <w:link w:val="616"/>
    <w:pPr>
      <w:shd w:val="clear" w:color="auto" w:fill="FFFFFF"/>
      <w:spacing w:line="0" w:lineRule="atLeast"/>
      <w:outlineLvl w:val="5"/>
    </w:pPr>
    <w:rPr>
      <w:rFonts w:ascii="Tahoma" w:eastAsia="Tahoma" w:hAnsi="Tahoma" w:cs="Tahoma"/>
      <w:sz w:val="9"/>
      <w:szCs w:val="9"/>
    </w:rPr>
  </w:style>
  <w:style w:type="paragraph" w:customStyle="1" w:styleId="781">
    <w:name w:val="Основной текст (78)"/>
    <w:basedOn w:val="a"/>
    <w:link w:val="780"/>
    <w:pPr>
      <w:shd w:val="clear" w:color="auto" w:fill="FFFFFF"/>
      <w:spacing w:after="420" w:line="0" w:lineRule="atLeast"/>
    </w:pPr>
    <w:rPr>
      <w:rFonts w:ascii="Calibri" w:eastAsia="Calibri" w:hAnsi="Calibri" w:cs="Calibri"/>
      <w:sz w:val="35"/>
      <w:szCs w:val="35"/>
    </w:rPr>
  </w:style>
  <w:style w:type="paragraph" w:customStyle="1" w:styleId="791">
    <w:name w:val="Основной текст (79)"/>
    <w:basedOn w:val="a"/>
    <w:link w:val="790"/>
    <w:pPr>
      <w:shd w:val="clear" w:color="auto" w:fill="FFFFFF"/>
      <w:spacing w:line="0" w:lineRule="atLeast"/>
    </w:pPr>
    <w:rPr>
      <w:rFonts w:ascii="Calibri" w:eastAsia="Calibri" w:hAnsi="Calibri" w:cs="Calibri"/>
      <w:spacing w:val="-20"/>
    </w:rPr>
  </w:style>
  <w:style w:type="paragraph" w:customStyle="1" w:styleId="801">
    <w:name w:val="Основной текст (80)"/>
    <w:basedOn w:val="a"/>
    <w:link w:val="80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831">
    <w:name w:val="Основной текст (83)"/>
    <w:basedOn w:val="a"/>
    <w:link w:val="8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11">
    <w:name w:val="Основной текст (81)"/>
    <w:basedOn w:val="a"/>
    <w:link w:val="810"/>
    <w:pPr>
      <w:shd w:val="clear" w:color="auto" w:fill="FFFFFF"/>
      <w:spacing w:after="60" w:line="0" w:lineRule="atLeast"/>
      <w:jc w:val="both"/>
    </w:pPr>
    <w:rPr>
      <w:rFonts w:ascii="Tahoma" w:eastAsia="Tahoma" w:hAnsi="Tahoma" w:cs="Tahoma"/>
      <w:sz w:val="9"/>
      <w:szCs w:val="9"/>
    </w:rPr>
  </w:style>
  <w:style w:type="paragraph" w:customStyle="1" w:styleId="821">
    <w:name w:val="Основной текст (82)"/>
    <w:basedOn w:val="a"/>
    <w:link w:val="820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30"/>
      <w:szCs w:val="30"/>
    </w:rPr>
  </w:style>
  <w:style w:type="paragraph" w:customStyle="1" w:styleId="841">
    <w:name w:val="Основной текст (84)"/>
    <w:basedOn w:val="a"/>
    <w:link w:val="840"/>
    <w:pPr>
      <w:shd w:val="clear" w:color="auto" w:fill="FFFFFF"/>
      <w:spacing w:after="120" w:line="0" w:lineRule="atLeast"/>
    </w:pPr>
    <w:rPr>
      <w:rFonts w:ascii="Calibri" w:eastAsia="Calibri" w:hAnsi="Calibri" w:cs="Calibri"/>
      <w:spacing w:val="-20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6.jpeg"/><Relationship Id="rId299" Type="http://schemas.openxmlformats.org/officeDocument/2006/relationships/footer" Target="footer42.xml"/><Relationship Id="rId21" Type="http://schemas.openxmlformats.org/officeDocument/2006/relationships/image" Target="media/image13.jpeg"/><Relationship Id="rId63" Type="http://schemas.openxmlformats.org/officeDocument/2006/relationships/image" Target="media/image44.jpeg"/><Relationship Id="rId159" Type="http://schemas.openxmlformats.org/officeDocument/2006/relationships/image" Target="media/image106.jpeg"/><Relationship Id="rId324" Type="http://schemas.openxmlformats.org/officeDocument/2006/relationships/image" Target="media/image211.jpeg"/><Relationship Id="rId366" Type="http://schemas.openxmlformats.org/officeDocument/2006/relationships/footer" Target="footer62.xml"/><Relationship Id="rId170" Type="http://schemas.openxmlformats.org/officeDocument/2006/relationships/image" Target="media/image115.jpeg"/><Relationship Id="rId226" Type="http://schemas.openxmlformats.org/officeDocument/2006/relationships/footer" Target="footer26.xml"/><Relationship Id="rId268" Type="http://schemas.openxmlformats.org/officeDocument/2006/relationships/image" Target="media/image180.jpeg"/><Relationship Id="rId32" Type="http://schemas.openxmlformats.org/officeDocument/2006/relationships/image" Target="media/image23.jpeg"/><Relationship Id="rId74" Type="http://schemas.openxmlformats.org/officeDocument/2006/relationships/footer" Target="footer9.xml"/><Relationship Id="rId128" Type="http://schemas.openxmlformats.org/officeDocument/2006/relationships/footer" Target="footer19.xml"/><Relationship Id="rId335" Type="http://schemas.openxmlformats.org/officeDocument/2006/relationships/footer" Target="footer51.xml"/><Relationship Id="rId377" Type="http://schemas.openxmlformats.org/officeDocument/2006/relationships/hyperlink" Target="https://base.garant.ru/70291362/" TargetMode="External"/><Relationship Id="rId5" Type="http://schemas.openxmlformats.org/officeDocument/2006/relationships/webSettings" Target="webSettings.xml"/><Relationship Id="rId181" Type="http://schemas.openxmlformats.org/officeDocument/2006/relationships/header" Target="header27.xml"/><Relationship Id="rId237" Type="http://schemas.openxmlformats.org/officeDocument/2006/relationships/image" Target="media/image164.jpeg"/><Relationship Id="rId402" Type="http://schemas.openxmlformats.org/officeDocument/2006/relationships/header" Target="header71.xml"/><Relationship Id="rId279" Type="http://schemas.openxmlformats.org/officeDocument/2006/relationships/header" Target="header47.xml"/><Relationship Id="rId43" Type="http://schemas.openxmlformats.org/officeDocument/2006/relationships/image" Target="media/image32.jpeg"/><Relationship Id="rId139" Type="http://schemas.openxmlformats.org/officeDocument/2006/relationships/image" Target="media/image91.jpeg"/><Relationship Id="rId290" Type="http://schemas.openxmlformats.org/officeDocument/2006/relationships/image" Target="media/image192.jpeg"/><Relationship Id="rId304" Type="http://schemas.openxmlformats.org/officeDocument/2006/relationships/image" Target="media/image197.jpeg"/><Relationship Id="rId346" Type="http://schemas.openxmlformats.org/officeDocument/2006/relationships/image" Target="media/image222.jpeg"/><Relationship Id="rId388" Type="http://schemas.openxmlformats.org/officeDocument/2006/relationships/hyperlink" Target="https://docs.edu.gov.ru/document/f9ac867f68a01765ef9ce94ebfe9430e/" TargetMode="External"/><Relationship Id="rId85" Type="http://schemas.openxmlformats.org/officeDocument/2006/relationships/header" Target="header11.xml"/><Relationship Id="rId150" Type="http://schemas.openxmlformats.org/officeDocument/2006/relationships/header" Target="header22.xml"/><Relationship Id="rId192" Type="http://schemas.openxmlformats.org/officeDocument/2006/relationships/image" Target="media/image133.jpeg"/><Relationship Id="rId206" Type="http://schemas.openxmlformats.org/officeDocument/2006/relationships/header" Target="header30.xml"/><Relationship Id="rId413" Type="http://schemas.openxmlformats.org/officeDocument/2006/relationships/image" Target="media/image249.jpeg"/><Relationship Id="rId248" Type="http://schemas.openxmlformats.org/officeDocument/2006/relationships/image" Target="media/image171.jpeg"/><Relationship Id="rId12" Type="http://schemas.openxmlformats.org/officeDocument/2006/relationships/image" Target="media/image5.jpeg"/><Relationship Id="rId108" Type="http://schemas.openxmlformats.org/officeDocument/2006/relationships/header" Target="header17.xml"/><Relationship Id="rId315" Type="http://schemas.openxmlformats.org/officeDocument/2006/relationships/footer" Target="footer45.xml"/><Relationship Id="rId357" Type="http://schemas.openxmlformats.org/officeDocument/2006/relationships/image" Target="media/image229.jpeg"/><Relationship Id="rId54" Type="http://schemas.openxmlformats.org/officeDocument/2006/relationships/image" Target="media/image38.jpeg"/><Relationship Id="rId96" Type="http://schemas.openxmlformats.org/officeDocument/2006/relationships/footer" Target="footer14.xml"/><Relationship Id="rId161" Type="http://schemas.openxmlformats.org/officeDocument/2006/relationships/footer" Target="footer24.xml"/><Relationship Id="rId217" Type="http://schemas.openxmlformats.org/officeDocument/2006/relationships/hyperlink" Target="https://ikp-rao.ru/metodicheskie-rekomendacii/" TargetMode="External"/><Relationship Id="rId399" Type="http://schemas.openxmlformats.org/officeDocument/2006/relationships/image" Target="media/image241.jpeg"/><Relationship Id="rId259" Type="http://schemas.openxmlformats.org/officeDocument/2006/relationships/image" Target="media/image176.jpeg"/><Relationship Id="rId23" Type="http://schemas.openxmlformats.org/officeDocument/2006/relationships/image" Target="media/image15.jpeg"/><Relationship Id="rId119" Type="http://schemas.openxmlformats.org/officeDocument/2006/relationships/image" Target="media/image78.jpeg"/><Relationship Id="rId270" Type="http://schemas.openxmlformats.org/officeDocument/2006/relationships/image" Target="media/image182.jpeg"/><Relationship Id="rId326" Type="http://schemas.openxmlformats.org/officeDocument/2006/relationships/footer" Target="footer49.xml"/><Relationship Id="rId65" Type="http://schemas.openxmlformats.org/officeDocument/2006/relationships/footer" Target="footer6.xml"/><Relationship Id="rId130" Type="http://schemas.openxmlformats.org/officeDocument/2006/relationships/image" Target="media/image86.jpeg"/><Relationship Id="rId368" Type="http://schemas.openxmlformats.org/officeDocument/2006/relationships/footer" Target="footer63.xml"/><Relationship Id="rId172" Type="http://schemas.openxmlformats.org/officeDocument/2006/relationships/image" Target="media/image117.jpeg"/><Relationship Id="rId228" Type="http://schemas.openxmlformats.org/officeDocument/2006/relationships/image" Target="media/image155.jpeg"/><Relationship Id="rId281" Type="http://schemas.openxmlformats.org/officeDocument/2006/relationships/footer" Target="footer40.xml"/><Relationship Id="rId337" Type="http://schemas.openxmlformats.org/officeDocument/2006/relationships/header" Target="header59.xml"/><Relationship Id="rId34" Type="http://schemas.openxmlformats.org/officeDocument/2006/relationships/image" Target="media/image25.jpeg"/><Relationship Id="rId76" Type="http://schemas.openxmlformats.org/officeDocument/2006/relationships/image" Target="media/image51.jpeg"/><Relationship Id="rId141" Type="http://schemas.openxmlformats.org/officeDocument/2006/relationships/image" Target="media/image93.jpeg"/><Relationship Id="rId379" Type="http://schemas.openxmlformats.org/officeDocument/2006/relationships/hyperlink" Target="http://www.kremlin.ru/acts/bank/48502" TargetMode="External"/><Relationship Id="rId7" Type="http://schemas.openxmlformats.org/officeDocument/2006/relationships/endnotes" Target="endnotes.xml"/><Relationship Id="rId183" Type="http://schemas.openxmlformats.org/officeDocument/2006/relationships/image" Target="media/image124.jpeg"/><Relationship Id="rId239" Type="http://schemas.openxmlformats.org/officeDocument/2006/relationships/image" Target="media/image166.jpeg"/><Relationship Id="rId390" Type="http://schemas.openxmlformats.org/officeDocument/2006/relationships/hyperlink" Target="http://publication.pravo.gov.ru/Document/View/0001202011120001" TargetMode="External"/><Relationship Id="rId404" Type="http://schemas.openxmlformats.org/officeDocument/2006/relationships/image" Target="media/image243.jpeg"/><Relationship Id="rId250" Type="http://schemas.openxmlformats.org/officeDocument/2006/relationships/header" Target="header42.xml"/><Relationship Id="rId292" Type="http://schemas.openxmlformats.org/officeDocument/2006/relationships/header" Target="header49.xml"/><Relationship Id="rId306" Type="http://schemas.openxmlformats.org/officeDocument/2006/relationships/image" Target="media/image199.jpeg"/><Relationship Id="rId45" Type="http://schemas.openxmlformats.org/officeDocument/2006/relationships/image" Target="media/image34.jpeg"/><Relationship Id="rId87" Type="http://schemas.openxmlformats.org/officeDocument/2006/relationships/image" Target="media/image57.jpeg"/><Relationship Id="rId110" Type="http://schemas.openxmlformats.org/officeDocument/2006/relationships/image" Target="media/image70.jpeg"/><Relationship Id="rId348" Type="http://schemas.openxmlformats.org/officeDocument/2006/relationships/header" Target="header61.xml"/><Relationship Id="rId152" Type="http://schemas.openxmlformats.org/officeDocument/2006/relationships/image" Target="media/image99.jpeg"/><Relationship Id="rId194" Type="http://schemas.openxmlformats.org/officeDocument/2006/relationships/image" Target="media/image135.jpeg"/><Relationship Id="rId208" Type="http://schemas.openxmlformats.org/officeDocument/2006/relationships/image" Target="media/image145.jpeg"/><Relationship Id="rId415" Type="http://schemas.openxmlformats.org/officeDocument/2006/relationships/header" Target="header75.xml"/><Relationship Id="rId261" Type="http://schemas.openxmlformats.org/officeDocument/2006/relationships/footer" Target="footer33.xml"/><Relationship Id="rId14" Type="http://schemas.openxmlformats.org/officeDocument/2006/relationships/image" Target="media/image6.jpeg"/><Relationship Id="rId56" Type="http://schemas.openxmlformats.org/officeDocument/2006/relationships/header" Target="header7.xml"/><Relationship Id="rId317" Type="http://schemas.openxmlformats.org/officeDocument/2006/relationships/image" Target="media/image207.jpeg"/><Relationship Id="rId359" Type="http://schemas.openxmlformats.org/officeDocument/2006/relationships/footer" Target="footer58.xml"/><Relationship Id="rId98" Type="http://schemas.openxmlformats.org/officeDocument/2006/relationships/image" Target="media/image63.jpeg"/><Relationship Id="rId121" Type="http://schemas.openxmlformats.org/officeDocument/2006/relationships/image" Target="media/image80.jpeg"/><Relationship Id="rId163" Type="http://schemas.openxmlformats.org/officeDocument/2006/relationships/image" Target="media/image108.jpeg"/><Relationship Id="rId219" Type="http://schemas.openxmlformats.org/officeDocument/2006/relationships/header" Target="header35.xml"/><Relationship Id="rId370" Type="http://schemas.openxmlformats.org/officeDocument/2006/relationships/header" Target="header66.xml"/><Relationship Id="rId230" Type="http://schemas.openxmlformats.org/officeDocument/2006/relationships/image" Target="media/image157.jpeg"/><Relationship Id="rId25" Type="http://schemas.openxmlformats.org/officeDocument/2006/relationships/image" Target="media/image17.jpeg"/><Relationship Id="rId67" Type="http://schemas.openxmlformats.org/officeDocument/2006/relationships/image" Target="media/image46.jpeg"/><Relationship Id="rId272" Type="http://schemas.openxmlformats.org/officeDocument/2006/relationships/footer" Target="footer36.xml"/><Relationship Id="rId328" Type="http://schemas.openxmlformats.org/officeDocument/2006/relationships/footer" Target="footer50.xml"/><Relationship Id="rId132" Type="http://schemas.openxmlformats.org/officeDocument/2006/relationships/image" Target="media/image88.jpeg"/><Relationship Id="rId174" Type="http://schemas.openxmlformats.org/officeDocument/2006/relationships/image" Target="media/image119.jpeg"/><Relationship Id="rId381" Type="http://schemas.openxmlformats.org/officeDocument/2006/relationships/hyperlink" Target="https://www.ombudsmankk.ru/media/doc/dekl" TargetMode="External"/><Relationship Id="rId241" Type="http://schemas.openxmlformats.org/officeDocument/2006/relationships/header" Target="header39.xml"/><Relationship Id="rId36" Type="http://schemas.openxmlformats.org/officeDocument/2006/relationships/header" Target="header1.xml"/><Relationship Id="rId283" Type="http://schemas.openxmlformats.org/officeDocument/2006/relationships/image" Target="media/image185.jpeg"/><Relationship Id="rId339" Type="http://schemas.openxmlformats.org/officeDocument/2006/relationships/image" Target="media/image218.jpeg"/><Relationship Id="rId78" Type="http://schemas.openxmlformats.org/officeDocument/2006/relationships/image" Target="media/image53.jpeg"/><Relationship Id="rId101" Type="http://schemas.openxmlformats.org/officeDocument/2006/relationships/image" Target="media/image66.jpeg"/><Relationship Id="rId143" Type="http://schemas.openxmlformats.org/officeDocument/2006/relationships/header" Target="header21.xml"/><Relationship Id="rId185" Type="http://schemas.openxmlformats.org/officeDocument/2006/relationships/image" Target="media/image126.jpeg"/><Relationship Id="rId350" Type="http://schemas.openxmlformats.org/officeDocument/2006/relationships/footer" Target="footer56.xml"/><Relationship Id="rId406" Type="http://schemas.openxmlformats.org/officeDocument/2006/relationships/header" Target="header72.xml"/><Relationship Id="rId9" Type="http://schemas.openxmlformats.org/officeDocument/2006/relationships/image" Target="media/image2.jpeg"/><Relationship Id="rId210" Type="http://schemas.openxmlformats.org/officeDocument/2006/relationships/header" Target="header33.xml"/><Relationship Id="rId392" Type="http://schemas.openxmlformats.org/officeDocument/2006/relationships/hyperlink" Target="http://publication.pravo.gov.ru/Document/View/0001202102030022" TargetMode="External"/><Relationship Id="rId252" Type="http://schemas.openxmlformats.org/officeDocument/2006/relationships/image" Target="media/image173.jpeg"/><Relationship Id="rId294" Type="http://schemas.openxmlformats.org/officeDocument/2006/relationships/header" Target="header51.xml"/><Relationship Id="rId308" Type="http://schemas.openxmlformats.org/officeDocument/2006/relationships/image" Target="media/image201.jpeg"/><Relationship Id="rId47" Type="http://schemas.openxmlformats.org/officeDocument/2006/relationships/image" Target="media/image36.jpeg"/><Relationship Id="rId89" Type="http://schemas.openxmlformats.org/officeDocument/2006/relationships/footer" Target="footer13.xml"/><Relationship Id="rId112" Type="http://schemas.openxmlformats.org/officeDocument/2006/relationships/image" Target="media/image72.jpeg"/><Relationship Id="rId154" Type="http://schemas.openxmlformats.org/officeDocument/2006/relationships/image" Target="media/image101.jpeg"/><Relationship Id="rId361" Type="http://schemas.openxmlformats.org/officeDocument/2006/relationships/header" Target="header64.xml"/><Relationship Id="rId196" Type="http://schemas.openxmlformats.org/officeDocument/2006/relationships/image" Target="media/image137.jpeg"/><Relationship Id="rId417" Type="http://schemas.openxmlformats.org/officeDocument/2006/relationships/header" Target="header77.xml"/><Relationship Id="rId16" Type="http://schemas.openxmlformats.org/officeDocument/2006/relationships/image" Target="media/image8.jpeg"/><Relationship Id="rId221" Type="http://schemas.openxmlformats.org/officeDocument/2006/relationships/header" Target="header37.xml"/><Relationship Id="rId263" Type="http://schemas.openxmlformats.org/officeDocument/2006/relationships/image" Target="media/image178.jpeg"/><Relationship Id="rId319" Type="http://schemas.openxmlformats.org/officeDocument/2006/relationships/image" Target="media/image209.jpeg"/><Relationship Id="rId58" Type="http://schemas.openxmlformats.org/officeDocument/2006/relationships/image" Target="media/image39.jpeg"/><Relationship Id="rId123" Type="http://schemas.openxmlformats.org/officeDocument/2006/relationships/image" Target="media/image81.jpeg"/><Relationship Id="rId330" Type="http://schemas.openxmlformats.org/officeDocument/2006/relationships/image" Target="media/image213.jpeg"/><Relationship Id="rId165" Type="http://schemas.openxmlformats.org/officeDocument/2006/relationships/image" Target="media/image110.jpeg"/><Relationship Id="rId372" Type="http://schemas.openxmlformats.org/officeDocument/2006/relationships/image" Target="media/image233.jpeg"/><Relationship Id="rId232" Type="http://schemas.openxmlformats.org/officeDocument/2006/relationships/image" Target="media/image159.jpeg"/><Relationship Id="rId274" Type="http://schemas.openxmlformats.org/officeDocument/2006/relationships/header" Target="header45.xml"/><Relationship Id="rId27" Type="http://schemas.openxmlformats.org/officeDocument/2006/relationships/image" Target="media/image19.jpeg"/><Relationship Id="rId69" Type="http://schemas.openxmlformats.org/officeDocument/2006/relationships/image" Target="media/image48.jpeg"/><Relationship Id="rId134" Type="http://schemas.openxmlformats.org/officeDocument/2006/relationships/image" Target="media/image90.jpeg"/><Relationship Id="rId80" Type="http://schemas.openxmlformats.org/officeDocument/2006/relationships/header" Target="header9.xml"/><Relationship Id="rId176" Type="http://schemas.openxmlformats.org/officeDocument/2006/relationships/header" Target="header25.xml"/><Relationship Id="rId341" Type="http://schemas.openxmlformats.org/officeDocument/2006/relationships/footer" Target="footer54.xml"/><Relationship Id="rId383" Type="http://schemas.openxmlformats.org/officeDocument/2006/relationships/image" Target="media/image236.jpeg"/><Relationship Id="rId201" Type="http://schemas.openxmlformats.org/officeDocument/2006/relationships/image" Target="media/image142.jpeg"/><Relationship Id="rId243" Type="http://schemas.openxmlformats.org/officeDocument/2006/relationships/footer" Target="footer27.xml"/><Relationship Id="rId285" Type="http://schemas.openxmlformats.org/officeDocument/2006/relationships/image" Target="media/image187.jpeg"/><Relationship Id="rId17" Type="http://schemas.openxmlformats.org/officeDocument/2006/relationships/image" Target="media/image9.jpeg"/><Relationship Id="rId38" Type="http://schemas.openxmlformats.org/officeDocument/2006/relationships/image" Target="media/image27.jpeg"/><Relationship Id="rId59" Type="http://schemas.openxmlformats.org/officeDocument/2006/relationships/image" Target="media/image40.jpeg"/><Relationship Id="rId103" Type="http://schemas.openxmlformats.org/officeDocument/2006/relationships/header" Target="header15.xml"/><Relationship Id="rId124" Type="http://schemas.openxmlformats.org/officeDocument/2006/relationships/image" Target="media/image82.jpeg"/><Relationship Id="rId310" Type="http://schemas.openxmlformats.org/officeDocument/2006/relationships/image" Target="media/image203.jpeg"/><Relationship Id="rId70" Type="http://schemas.openxmlformats.org/officeDocument/2006/relationships/footer" Target="footer7.xml"/><Relationship Id="rId91" Type="http://schemas.openxmlformats.org/officeDocument/2006/relationships/image" Target="media/image59.jpeg"/><Relationship Id="rId145" Type="http://schemas.openxmlformats.org/officeDocument/2006/relationships/image" Target="media/image94.jpeg"/><Relationship Id="rId166" Type="http://schemas.openxmlformats.org/officeDocument/2006/relationships/image" Target="media/image111.jpeg"/><Relationship Id="rId187" Type="http://schemas.openxmlformats.org/officeDocument/2006/relationships/image" Target="media/image128.jpeg"/><Relationship Id="rId331" Type="http://schemas.openxmlformats.org/officeDocument/2006/relationships/image" Target="media/image214.jpeg"/><Relationship Id="rId352" Type="http://schemas.openxmlformats.org/officeDocument/2006/relationships/image" Target="media/image224.jpeg"/><Relationship Id="rId373" Type="http://schemas.openxmlformats.org/officeDocument/2006/relationships/image" Target="media/image234.jpeg"/><Relationship Id="rId394" Type="http://schemas.openxmlformats.org/officeDocument/2006/relationships/image" Target="media/image238.jpeg"/><Relationship Id="rId408" Type="http://schemas.openxmlformats.org/officeDocument/2006/relationships/header" Target="header74.xml"/><Relationship Id="rId1" Type="http://schemas.openxmlformats.org/officeDocument/2006/relationships/numbering" Target="numbering.xml"/><Relationship Id="rId212" Type="http://schemas.openxmlformats.org/officeDocument/2006/relationships/image" Target="media/image146.jpeg"/><Relationship Id="rId233" Type="http://schemas.openxmlformats.org/officeDocument/2006/relationships/image" Target="media/image160.jpeg"/><Relationship Id="rId254" Type="http://schemas.openxmlformats.org/officeDocument/2006/relationships/footer" Target="footer30.xml"/><Relationship Id="rId28" Type="http://schemas.openxmlformats.org/officeDocument/2006/relationships/footer" Target="footer2.xml"/><Relationship Id="rId49" Type="http://schemas.openxmlformats.org/officeDocument/2006/relationships/header" Target="header2.xml"/><Relationship Id="rId114" Type="http://schemas.openxmlformats.org/officeDocument/2006/relationships/image" Target="media/image74.jpeg"/><Relationship Id="rId275" Type="http://schemas.openxmlformats.org/officeDocument/2006/relationships/header" Target="header46.xml"/><Relationship Id="rId296" Type="http://schemas.openxmlformats.org/officeDocument/2006/relationships/image" Target="media/image195.jpeg"/><Relationship Id="rId300" Type="http://schemas.openxmlformats.org/officeDocument/2006/relationships/header" Target="header54.xml"/><Relationship Id="rId60" Type="http://schemas.openxmlformats.org/officeDocument/2006/relationships/image" Target="media/image41.jpeg"/><Relationship Id="rId81" Type="http://schemas.openxmlformats.org/officeDocument/2006/relationships/footer" Target="footer11.xml"/><Relationship Id="rId135" Type="http://schemas.openxmlformats.org/officeDocument/2006/relationships/header" Target="header18.xml"/><Relationship Id="rId156" Type="http://schemas.openxmlformats.org/officeDocument/2006/relationships/image" Target="media/image103.jpeg"/><Relationship Id="rId177" Type="http://schemas.openxmlformats.org/officeDocument/2006/relationships/image" Target="media/image120.jpeg"/><Relationship Id="rId198" Type="http://schemas.openxmlformats.org/officeDocument/2006/relationships/image" Target="media/image139.jpeg"/><Relationship Id="rId321" Type="http://schemas.openxmlformats.org/officeDocument/2006/relationships/footer" Target="footer46.xml"/><Relationship Id="rId342" Type="http://schemas.openxmlformats.org/officeDocument/2006/relationships/footer" Target="footer55.xml"/><Relationship Id="rId363" Type="http://schemas.openxmlformats.org/officeDocument/2006/relationships/image" Target="media/image230.jpeg"/><Relationship Id="rId384" Type="http://schemas.openxmlformats.org/officeDocument/2006/relationships/hyperlink" Target="http://publication.pravo.gov.ru/Document/View/0001202212280044" TargetMode="External"/><Relationship Id="rId419" Type="http://schemas.openxmlformats.org/officeDocument/2006/relationships/image" Target="media/image251.jpeg"/><Relationship Id="rId202" Type="http://schemas.openxmlformats.org/officeDocument/2006/relationships/header" Target="header28.xml"/><Relationship Id="rId223" Type="http://schemas.openxmlformats.org/officeDocument/2006/relationships/image" Target="media/image153.jpeg"/><Relationship Id="rId244" Type="http://schemas.openxmlformats.org/officeDocument/2006/relationships/footer" Target="footer28.xml"/><Relationship Id="rId18" Type="http://schemas.openxmlformats.org/officeDocument/2006/relationships/image" Target="media/image10.jpeg"/><Relationship Id="rId39" Type="http://schemas.openxmlformats.org/officeDocument/2006/relationships/image" Target="media/image28.jpeg"/><Relationship Id="rId265" Type="http://schemas.openxmlformats.org/officeDocument/2006/relationships/header" Target="header44.xml"/><Relationship Id="rId286" Type="http://schemas.openxmlformats.org/officeDocument/2006/relationships/image" Target="media/image188.jpeg"/><Relationship Id="rId50" Type="http://schemas.openxmlformats.org/officeDocument/2006/relationships/header" Target="header3.xml"/><Relationship Id="rId104" Type="http://schemas.openxmlformats.org/officeDocument/2006/relationships/footer" Target="footer16.xml"/><Relationship Id="rId125" Type="http://schemas.openxmlformats.org/officeDocument/2006/relationships/image" Target="media/image83.jpeg"/><Relationship Id="rId146" Type="http://schemas.openxmlformats.org/officeDocument/2006/relationships/image" Target="media/image95.jpeg"/><Relationship Id="rId167" Type="http://schemas.openxmlformats.org/officeDocument/2006/relationships/image" Target="media/image112.jpeg"/><Relationship Id="rId188" Type="http://schemas.openxmlformats.org/officeDocument/2006/relationships/image" Target="media/image129.jpeg"/><Relationship Id="rId311" Type="http://schemas.openxmlformats.org/officeDocument/2006/relationships/image" Target="media/image204.jpeg"/><Relationship Id="rId332" Type="http://schemas.openxmlformats.org/officeDocument/2006/relationships/image" Target="media/image215.jpeg"/><Relationship Id="rId353" Type="http://schemas.openxmlformats.org/officeDocument/2006/relationships/image" Target="media/image225.jpeg"/><Relationship Id="rId374" Type="http://schemas.openxmlformats.org/officeDocument/2006/relationships/image" Target="media/image235.jpeg"/><Relationship Id="rId395" Type="http://schemas.openxmlformats.org/officeDocument/2006/relationships/hyperlink" Target="https://aif.ru/dontknows/eternal/1365558" TargetMode="External"/><Relationship Id="rId409" Type="http://schemas.openxmlformats.org/officeDocument/2006/relationships/image" Target="media/image245.jpeg"/><Relationship Id="rId71" Type="http://schemas.openxmlformats.org/officeDocument/2006/relationships/footer" Target="footer8.xml"/><Relationship Id="rId92" Type="http://schemas.openxmlformats.org/officeDocument/2006/relationships/image" Target="media/image60.jpeg"/><Relationship Id="rId213" Type="http://schemas.openxmlformats.org/officeDocument/2006/relationships/image" Target="media/image147.jpeg"/><Relationship Id="rId234" Type="http://schemas.openxmlformats.org/officeDocument/2006/relationships/image" Target="media/image161.jpeg"/><Relationship Id="rId420" Type="http://schemas.openxmlformats.org/officeDocument/2006/relationships/image" Target="media/image252.jpeg"/><Relationship Id="rId2" Type="http://schemas.openxmlformats.org/officeDocument/2006/relationships/styles" Target="styles.xml"/><Relationship Id="rId29" Type="http://schemas.openxmlformats.org/officeDocument/2006/relationships/image" Target="media/image20.jpeg"/><Relationship Id="rId255" Type="http://schemas.openxmlformats.org/officeDocument/2006/relationships/image" Target="media/image174.jpeg"/><Relationship Id="rId276" Type="http://schemas.openxmlformats.org/officeDocument/2006/relationships/footer" Target="footer38.xml"/><Relationship Id="rId297" Type="http://schemas.openxmlformats.org/officeDocument/2006/relationships/header" Target="header52.xml"/><Relationship Id="rId40" Type="http://schemas.openxmlformats.org/officeDocument/2006/relationships/image" Target="media/image29.jpeg"/><Relationship Id="rId115" Type="http://schemas.openxmlformats.org/officeDocument/2006/relationships/image" Target="media/image75.jpeg"/><Relationship Id="rId136" Type="http://schemas.openxmlformats.org/officeDocument/2006/relationships/header" Target="header19.xml"/><Relationship Id="rId157" Type="http://schemas.openxmlformats.org/officeDocument/2006/relationships/image" Target="media/image104.jpeg"/><Relationship Id="rId178" Type="http://schemas.openxmlformats.org/officeDocument/2006/relationships/image" Target="media/image121.jpeg"/><Relationship Id="rId301" Type="http://schemas.openxmlformats.org/officeDocument/2006/relationships/image" Target="media/image196.jpeg"/><Relationship Id="rId322" Type="http://schemas.openxmlformats.org/officeDocument/2006/relationships/header" Target="header57.xml"/><Relationship Id="rId343" Type="http://schemas.openxmlformats.org/officeDocument/2006/relationships/image" Target="media/image219.jpeg"/><Relationship Id="rId364" Type="http://schemas.openxmlformats.org/officeDocument/2006/relationships/image" Target="media/image231.jpeg"/><Relationship Id="rId61" Type="http://schemas.openxmlformats.org/officeDocument/2006/relationships/image" Target="media/image42.jpeg"/><Relationship Id="rId82" Type="http://schemas.openxmlformats.org/officeDocument/2006/relationships/image" Target="media/image55.jpeg"/><Relationship Id="rId199" Type="http://schemas.openxmlformats.org/officeDocument/2006/relationships/image" Target="media/image140.jpeg"/><Relationship Id="rId203" Type="http://schemas.openxmlformats.org/officeDocument/2006/relationships/header" Target="header29.xml"/><Relationship Id="rId385" Type="http://schemas.openxmlformats.org/officeDocument/2006/relationships/hyperlink" Target="http://publication.pravo.gov.ru/Document/View/0001202301270036" TargetMode="External"/><Relationship Id="rId19" Type="http://schemas.openxmlformats.org/officeDocument/2006/relationships/image" Target="media/image11.jpeg"/><Relationship Id="rId224" Type="http://schemas.openxmlformats.org/officeDocument/2006/relationships/header" Target="header38.xml"/><Relationship Id="rId245" Type="http://schemas.openxmlformats.org/officeDocument/2006/relationships/image" Target="media/image168.jpeg"/><Relationship Id="rId266" Type="http://schemas.openxmlformats.org/officeDocument/2006/relationships/footer" Target="footer34.xml"/><Relationship Id="rId287" Type="http://schemas.openxmlformats.org/officeDocument/2006/relationships/image" Target="media/image189.jpeg"/><Relationship Id="rId410" Type="http://schemas.openxmlformats.org/officeDocument/2006/relationships/image" Target="media/image246.jpeg"/><Relationship Id="rId30" Type="http://schemas.openxmlformats.org/officeDocument/2006/relationships/image" Target="media/image21.jpeg"/><Relationship Id="rId105" Type="http://schemas.openxmlformats.org/officeDocument/2006/relationships/image" Target="media/image67.jpeg"/><Relationship Id="rId126" Type="http://schemas.openxmlformats.org/officeDocument/2006/relationships/image" Target="media/image84.jpeg"/><Relationship Id="rId147" Type="http://schemas.openxmlformats.org/officeDocument/2006/relationships/image" Target="media/image96.jpeg"/><Relationship Id="rId168" Type="http://schemas.openxmlformats.org/officeDocument/2006/relationships/image" Target="media/image113.jpeg"/><Relationship Id="rId312" Type="http://schemas.openxmlformats.org/officeDocument/2006/relationships/image" Target="media/image205.jpeg"/><Relationship Id="rId333" Type="http://schemas.openxmlformats.org/officeDocument/2006/relationships/image" Target="media/image216.jpeg"/><Relationship Id="rId354" Type="http://schemas.openxmlformats.org/officeDocument/2006/relationships/image" Target="media/image226.jpeg"/><Relationship Id="rId51" Type="http://schemas.openxmlformats.org/officeDocument/2006/relationships/footer" Target="footer4.xml"/><Relationship Id="rId72" Type="http://schemas.openxmlformats.org/officeDocument/2006/relationships/image" Target="media/image49.jpeg"/><Relationship Id="rId93" Type="http://schemas.openxmlformats.org/officeDocument/2006/relationships/image" Target="media/image61.jpeg"/><Relationship Id="rId189" Type="http://schemas.openxmlformats.org/officeDocument/2006/relationships/image" Target="media/image130.jpeg"/><Relationship Id="rId375" Type="http://schemas.openxmlformats.org/officeDocument/2006/relationships/header" Target="header68.xml"/><Relationship Id="rId396" Type="http://schemas.openxmlformats.org/officeDocument/2006/relationships/image" Target="media/image239.jpeg"/><Relationship Id="rId3" Type="http://schemas.microsoft.com/office/2007/relationships/stylesWithEffects" Target="stylesWithEffects.xml"/><Relationship Id="rId214" Type="http://schemas.openxmlformats.org/officeDocument/2006/relationships/image" Target="media/image148.jpeg"/><Relationship Id="rId235" Type="http://schemas.openxmlformats.org/officeDocument/2006/relationships/image" Target="media/image162.jpeg"/><Relationship Id="rId256" Type="http://schemas.openxmlformats.org/officeDocument/2006/relationships/image" Target="media/image175.jpeg"/><Relationship Id="rId277" Type="http://schemas.openxmlformats.org/officeDocument/2006/relationships/footer" Target="footer39.xml"/><Relationship Id="rId298" Type="http://schemas.openxmlformats.org/officeDocument/2006/relationships/header" Target="header53.xml"/><Relationship Id="rId400" Type="http://schemas.openxmlformats.org/officeDocument/2006/relationships/image" Target="media/image242.jpeg"/><Relationship Id="rId421" Type="http://schemas.openxmlformats.org/officeDocument/2006/relationships/image" Target="media/image253.jpeg"/><Relationship Id="rId116" Type="http://schemas.openxmlformats.org/officeDocument/2006/relationships/hyperlink" Target="https://www.pediatr-russia.ru/parents_information/soveti-roditelyam/fizicheskoe-" TargetMode="External"/><Relationship Id="rId137" Type="http://schemas.openxmlformats.org/officeDocument/2006/relationships/footer" Target="footer20.xml"/><Relationship Id="rId158" Type="http://schemas.openxmlformats.org/officeDocument/2006/relationships/image" Target="media/image105.jpeg"/><Relationship Id="rId302" Type="http://schemas.openxmlformats.org/officeDocument/2006/relationships/footer" Target="footer43.xml"/><Relationship Id="rId323" Type="http://schemas.openxmlformats.org/officeDocument/2006/relationships/footer" Target="footer47.xml"/><Relationship Id="rId344" Type="http://schemas.openxmlformats.org/officeDocument/2006/relationships/image" Target="media/image220.jpeg"/><Relationship Id="rId20" Type="http://schemas.openxmlformats.org/officeDocument/2006/relationships/image" Target="media/image12.jpeg"/><Relationship Id="rId41" Type="http://schemas.openxmlformats.org/officeDocument/2006/relationships/image" Target="media/image30.jpeg"/><Relationship Id="rId62" Type="http://schemas.openxmlformats.org/officeDocument/2006/relationships/image" Target="media/image43.jpeg"/><Relationship Id="rId83" Type="http://schemas.openxmlformats.org/officeDocument/2006/relationships/image" Target="media/image56.jpeg"/><Relationship Id="rId179" Type="http://schemas.openxmlformats.org/officeDocument/2006/relationships/image" Target="media/image122.jpeg"/><Relationship Id="rId365" Type="http://schemas.openxmlformats.org/officeDocument/2006/relationships/footer" Target="footer61.xml"/><Relationship Id="rId386" Type="http://schemas.openxmlformats.org/officeDocument/2006/relationships/hyperlink" Target="http://publication.pravo.gov.ru/Document/View/0001202009010021" TargetMode="External"/><Relationship Id="rId190" Type="http://schemas.openxmlformats.org/officeDocument/2006/relationships/image" Target="media/image131.jpeg"/><Relationship Id="rId204" Type="http://schemas.openxmlformats.org/officeDocument/2006/relationships/image" Target="media/image143.jpeg"/><Relationship Id="rId225" Type="http://schemas.openxmlformats.org/officeDocument/2006/relationships/footer" Target="footer25.xml"/><Relationship Id="rId246" Type="http://schemas.openxmlformats.org/officeDocument/2006/relationships/image" Target="media/image169.jpeg"/><Relationship Id="rId267" Type="http://schemas.openxmlformats.org/officeDocument/2006/relationships/footer" Target="footer35.xml"/><Relationship Id="rId288" Type="http://schemas.openxmlformats.org/officeDocument/2006/relationships/image" Target="media/image190.jpeg"/><Relationship Id="rId411" Type="http://schemas.openxmlformats.org/officeDocument/2006/relationships/image" Target="media/image247.jpeg"/><Relationship Id="rId106" Type="http://schemas.openxmlformats.org/officeDocument/2006/relationships/image" Target="media/image68.jpeg"/><Relationship Id="rId127" Type="http://schemas.openxmlformats.org/officeDocument/2006/relationships/footer" Target="footer18.xml"/><Relationship Id="rId313" Type="http://schemas.openxmlformats.org/officeDocument/2006/relationships/footer" Target="footer44.xml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52" Type="http://schemas.openxmlformats.org/officeDocument/2006/relationships/header" Target="header4.xml"/><Relationship Id="rId73" Type="http://schemas.openxmlformats.org/officeDocument/2006/relationships/image" Target="media/image50.jpeg"/><Relationship Id="rId94" Type="http://schemas.openxmlformats.org/officeDocument/2006/relationships/image" Target="media/image62.jpeg"/><Relationship Id="rId148" Type="http://schemas.openxmlformats.org/officeDocument/2006/relationships/image" Target="media/image97.jpeg"/><Relationship Id="rId169" Type="http://schemas.openxmlformats.org/officeDocument/2006/relationships/image" Target="media/image114.jpeg"/><Relationship Id="rId334" Type="http://schemas.openxmlformats.org/officeDocument/2006/relationships/image" Target="media/image217.jpeg"/><Relationship Id="rId355" Type="http://schemas.openxmlformats.org/officeDocument/2006/relationships/image" Target="media/image227.jpeg"/><Relationship Id="rId376" Type="http://schemas.openxmlformats.org/officeDocument/2006/relationships/header" Target="header69.xml"/><Relationship Id="rId397" Type="http://schemas.openxmlformats.org/officeDocument/2006/relationships/image" Target="media/image240.jpeg"/><Relationship Id="rId4" Type="http://schemas.openxmlformats.org/officeDocument/2006/relationships/settings" Target="settings.xml"/><Relationship Id="rId180" Type="http://schemas.openxmlformats.org/officeDocument/2006/relationships/header" Target="header26.xml"/><Relationship Id="rId215" Type="http://schemas.openxmlformats.org/officeDocument/2006/relationships/image" Target="media/image149.jpeg"/><Relationship Id="rId236" Type="http://schemas.openxmlformats.org/officeDocument/2006/relationships/image" Target="media/image163.jpeg"/><Relationship Id="rId257" Type="http://schemas.openxmlformats.org/officeDocument/2006/relationships/footer" Target="footer31.xml"/><Relationship Id="rId278" Type="http://schemas.openxmlformats.org/officeDocument/2006/relationships/image" Target="media/image184.jpeg"/><Relationship Id="rId401" Type="http://schemas.openxmlformats.org/officeDocument/2006/relationships/header" Target="header70.xml"/><Relationship Id="rId422" Type="http://schemas.openxmlformats.org/officeDocument/2006/relationships/fontTable" Target="fontTable.xml"/><Relationship Id="rId303" Type="http://schemas.openxmlformats.org/officeDocument/2006/relationships/header" Target="header55.xml"/><Relationship Id="rId42" Type="http://schemas.openxmlformats.org/officeDocument/2006/relationships/image" Target="media/image31.jpeg"/><Relationship Id="rId84" Type="http://schemas.openxmlformats.org/officeDocument/2006/relationships/header" Target="header10.xml"/><Relationship Id="rId138" Type="http://schemas.openxmlformats.org/officeDocument/2006/relationships/footer" Target="footer21.xml"/><Relationship Id="rId345" Type="http://schemas.openxmlformats.org/officeDocument/2006/relationships/image" Target="media/image221.jpeg"/><Relationship Id="rId387" Type="http://schemas.openxmlformats.org/officeDocument/2006/relationships/hyperlink" Target="https://docs.edu.gov.ru/document/f9ac867f68a01765ef9ce94ebfe9430e/" TargetMode="External"/><Relationship Id="rId191" Type="http://schemas.openxmlformats.org/officeDocument/2006/relationships/image" Target="media/image132.jpeg"/><Relationship Id="rId205" Type="http://schemas.openxmlformats.org/officeDocument/2006/relationships/image" Target="media/image144.jpeg"/><Relationship Id="rId247" Type="http://schemas.openxmlformats.org/officeDocument/2006/relationships/image" Target="media/image170.jpeg"/><Relationship Id="rId412" Type="http://schemas.openxmlformats.org/officeDocument/2006/relationships/image" Target="media/image248.jpeg"/><Relationship Id="rId107" Type="http://schemas.openxmlformats.org/officeDocument/2006/relationships/header" Target="header16.xml"/><Relationship Id="rId289" Type="http://schemas.openxmlformats.org/officeDocument/2006/relationships/image" Target="media/image191.jpeg"/><Relationship Id="rId11" Type="http://schemas.openxmlformats.org/officeDocument/2006/relationships/image" Target="media/image4.jpeg"/><Relationship Id="rId53" Type="http://schemas.openxmlformats.org/officeDocument/2006/relationships/header" Target="header5.xml"/><Relationship Id="rId149" Type="http://schemas.openxmlformats.org/officeDocument/2006/relationships/image" Target="media/image98.jpeg"/><Relationship Id="rId314" Type="http://schemas.openxmlformats.org/officeDocument/2006/relationships/header" Target="header56.xml"/><Relationship Id="rId356" Type="http://schemas.openxmlformats.org/officeDocument/2006/relationships/image" Target="media/image228.jpeg"/><Relationship Id="rId398" Type="http://schemas.openxmlformats.org/officeDocument/2006/relationships/hyperlink" Target="https://e.lanbook.com/book/8924" TargetMode="External"/><Relationship Id="rId95" Type="http://schemas.openxmlformats.org/officeDocument/2006/relationships/header" Target="header13.xml"/><Relationship Id="rId160" Type="http://schemas.openxmlformats.org/officeDocument/2006/relationships/header" Target="header23.xml"/><Relationship Id="rId216" Type="http://schemas.openxmlformats.org/officeDocument/2006/relationships/image" Target="media/image150.jpeg"/><Relationship Id="rId423" Type="http://schemas.openxmlformats.org/officeDocument/2006/relationships/theme" Target="theme/theme1.xml"/><Relationship Id="rId258" Type="http://schemas.openxmlformats.org/officeDocument/2006/relationships/footer" Target="footer32.xml"/><Relationship Id="rId22" Type="http://schemas.openxmlformats.org/officeDocument/2006/relationships/image" Target="media/image14.jpeg"/><Relationship Id="rId64" Type="http://schemas.openxmlformats.org/officeDocument/2006/relationships/header" Target="header8.xml"/><Relationship Id="rId118" Type="http://schemas.openxmlformats.org/officeDocument/2006/relationships/image" Target="media/image77.jpeg"/><Relationship Id="rId325" Type="http://schemas.openxmlformats.org/officeDocument/2006/relationships/footer" Target="footer48.xml"/><Relationship Id="rId367" Type="http://schemas.openxmlformats.org/officeDocument/2006/relationships/header" Target="header65.xml"/><Relationship Id="rId171" Type="http://schemas.openxmlformats.org/officeDocument/2006/relationships/image" Target="media/image116.jpeg"/><Relationship Id="rId227" Type="http://schemas.openxmlformats.org/officeDocument/2006/relationships/image" Target="media/image154.jpeg"/><Relationship Id="rId269" Type="http://schemas.openxmlformats.org/officeDocument/2006/relationships/image" Target="media/image181.jpeg"/><Relationship Id="rId33" Type="http://schemas.openxmlformats.org/officeDocument/2006/relationships/image" Target="media/image24.jpeg"/><Relationship Id="rId129" Type="http://schemas.openxmlformats.org/officeDocument/2006/relationships/image" Target="media/image85.jpeg"/><Relationship Id="rId280" Type="http://schemas.openxmlformats.org/officeDocument/2006/relationships/header" Target="header48.xml"/><Relationship Id="rId336" Type="http://schemas.openxmlformats.org/officeDocument/2006/relationships/footer" Target="footer52.xml"/><Relationship Id="rId75" Type="http://schemas.openxmlformats.org/officeDocument/2006/relationships/footer" Target="footer10.xml"/><Relationship Id="rId140" Type="http://schemas.openxmlformats.org/officeDocument/2006/relationships/image" Target="media/image92.jpeg"/><Relationship Id="rId182" Type="http://schemas.openxmlformats.org/officeDocument/2006/relationships/image" Target="media/image123.jpeg"/><Relationship Id="rId378" Type="http://schemas.openxmlformats.org/officeDocument/2006/relationships/hyperlink" Target="https://www.consultant.ru/document/cons_doc_LAW_8982/" TargetMode="External"/><Relationship Id="rId403" Type="http://schemas.openxmlformats.org/officeDocument/2006/relationships/hyperlink" Target="https://e.lanbook.com/iournal/issue/309468" TargetMode="External"/><Relationship Id="rId6" Type="http://schemas.openxmlformats.org/officeDocument/2006/relationships/footnotes" Target="footnotes.xml"/><Relationship Id="rId238" Type="http://schemas.openxmlformats.org/officeDocument/2006/relationships/image" Target="media/image165.jpeg"/><Relationship Id="rId291" Type="http://schemas.openxmlformats.org/officeDocument/2006/relationships/image" Target="media/image193.jpeg"/><Relationship Id="rId305" Type="http://schemas.openxmlformats.org/officeDocument/2006/relationships/image" Target="media/image198.jpeg"/><Relationship Id="rId347" Type="http://schemas.openxmlformats.org/officeDocument/2006/relationships/image" Target="media/image223.jpeg"/><Relationship Id="rId44" Type="http://schemas.openxmlformats.org/officeDocument/2006/relationships/image" Target="media/image33.jpeg"/><Relationship Id="rId86" Type="http://schemas.openxmlformats.org/officeDocument/2006/relationships/footer" Target="footer12.xml"/><Relationship Id="rId151" Type="http://schemas.openxmlformats.org/officeDocument/2006/relationships/footer" Target="footer23.xml"/><Relationship Id="rId389" Type="http://schemas.openxmlformats.org/officeDocument/2006/relationships/hyperlink" Target="http://publication.pravo" TargetMode="External"/><Relationship Id="rId193" Type="http://schemas.openxmlformats.org/officeDocument/2006/relationships/image" Target="media/image134.jpeg"/><Relationship Id="rId207" Type="http://schemas.openxmlformats.org/officeDocument/2006/relationships/header" Target="header31.xml"/><Relationship Id="rId249" Type="http://schemas.openxmlformats.org/officeDocument/2006/relationships/header" Target="header41.xml"/><Relationship Id="rId414" Type="http://schemas.openxmlformats.org/officeDocument/2006/relationships/image" Target="media/image250.jpeg"/><Relationship Id="rId13" Type="http://schemas.openxmlformats.org/officeDocument/2006/relationships/footer" Target="footer1.xml"/><Relationship Id="rId109" Type="http://schemas.openxmlformats.org/officeDocument/2006/relationships/image" Target="media/image69.jpeg"/><Relationship Id="rId260" Type="http://schemas.openxmlformats.org/officeDocument/2006/relationships/header" Target="header43.xml"/><Relationship Id="rId316" Type="http://schemas.openxmlformats.org/officeDocument/2006/relationships/image" Target="media/image206.jpeg"/><Relationship Id="rId55" Type="http://schemas.openxmlformats.org/officeDocument/2006/relationships/header" Target="header6.xml"/><Relationship Id="rId97" Type="http://schemas.openxmlformats.org/officeDocument/2006/relationships/footer" Target="footer15.xml"/><Relationship Id="rId120" Type="http://schemas.openxmlformats.org/officeDocument/2006/relationships/image" Target="media/image79.jpeg"/><Relationship Id="rId358" Type="http://schemas.openxmlformats.org/officeDocument/2006/relationships/header" Target="header63.xml"/><Relationship Id="rId162" Type="http://schemas.openxmlformats.org/officeDocument/2006/relationships/image" Target="media/image107.jpeg"/><Relationship Id="rId218" Type="http://schemas.openxmlformats.org/officeDocument/2006/relationships/image" Target="media/image151.jpeg"/><Relationship Id="rId271" Type="http://schemas.openxmlformats.org/officeDocument/2006/relationships/image" Target="media/image183.jpeg"/><Relationship Id="rId24" Type="http://schemas.openxmlformats.org/officeDocument/2006/relationships/image" Target="media/image16.jpeg"/><Relationship Id="rId66" Type="http://schemas.openxmlformats.org/officeDocument/2006/relationships/image" Target="media/image45.jpeg"/><Relationship Id="rId131" Type="http://schemas.openxmlformats.org/officeDocument/2006/relationships/image" Target="media/image87.jpeg"/><Relationship Id="rId327" Type="http://schemas.openxmlformats.org/officeDocument/2006/relationships/header" Target="header58.xml"/><Relationship Id="rId369" Type="http://schemas.openxmlformats.org/officeDocument/2006/relationships/image" Target="media/image232.jpeg"/><Relationship Id="rId173" Type="http://schemas.openxmlformats.org/officeDocument/2006/relationships/image" Target="media/image118.jpeg"/><Relationship Id="rId229" Type="http://schemas.openxmlformats.org/officeDocument/2006/relationships/image" Target="media/image156.jpeg"/><Relationship Id="rId380" Type="http://schemas.openxmlformats.org/officeDocument/2006/relationships/hyperlink" Target="http://www.kremlin.ru/acts/bank/45726" TargetMode="External"/><Relationship Id="rId240" Type="http://schemas.openxmlformats.org/officeDocument/2006/relationships/image" Target="media/image167.jpeg"/><Relationship Id="rId35" Type="http://schemas.openxmlformats.org/officeDocument/2006/relationships/image" Target="media/image26.jpeg"/><Relationship Id="rId77" Type="http://schemas.openxmlformats.org/officeDocument/2006/relationships/image" Target="media/image52.jpeg"/><Relationship Id="rId100" Type="http://schemas.openxmlformats.org/officeDocument/2006/relationships/image" Target="media/image65.jpeg"/><Relationship Id="rId282" Type="http://schemas.openxmlformats.org/officeDocument/2006/relationships/footer" Target="footer41.xml"/><Relationship Id="rId338" Type="http://schemas.openxmlformats.org/officeDocument/2006/relationships/footer" Target="footer53.xml"/><Relationship Id="rId8" Type="http://schemas.openxmlformats.org/officeDocument/2006/relationships/image" Target="media/image1.jpeg"/><Relationship Id="rId142" Type="http://schemas.openxmlformats.org/officeDocument/2006/relationships/header" Target="header20.xml"/><Relationship Id="rId184" Type="http://schemas.openxmlformats.org/officeDocument/2006/relationships/image" Target="media/image125.jpeg"/><Relationship Id="rId391" Type="http://schemas.openxmlformats.org/officeDocument/2006/relationships/image" Target="media/image237.jpeg"/><Relationship Id="rId405" Type="http://schemas.openxmlformats.org/officeDocument/2006/relationships/image" Target="media/image244.jpeg"/><Relationship Id="rId251" Type="http://schemas.openxmlformats.org/officeDocument/2006/relationships/image" Target="media/image172.jpeg"/><Relationship Id="rId46" Type="http://schemas.openxmlformats.org/officeDocument/2006/relationships/image" Target="media/image35.jpeg"/><Relationship Id="rId293" Type="http://schemas.openxmlformats.org/officeDocument/2006/relationships/header" Target="header50.xml"/><Relationship Id="rId307" Type="http://schemas.openxmlformats.org/officeDocument/2006/relationships/image" Target="media/image200.jpeg"/><Relationship Id="rId349" Type="http://schemas.openxmlformats.org/officeDocument/2006/relationships/header" Target="header62.xml"/><Relationship Id="rId88" Type="http://schemas.openxmlformats.org/officeDocument/2006/relationships/header" Target="header12.xml"/><Relationship Id="rId111" Type="http://schemas.openxmlformats.org/officeDocument/2006/relationships/image" Target="media/image71.jpeg"/><Relationship Id="rId153" Type="http://schemas.openxmlformats.org/officeDocument/2006/relationships/image" Target="media/image100.jpeg"/><Relationship Id="rId195" Type="http://schemas.openxmlformats.org/officeDocument/2006/relationships/image" Target="media/image136.jpeg"/><Relationship Id="rId209" Type="http://schemas.openxmlformats.org/officeDocument/2006/relationships/header" Target="header32.xml"/><Relationship Id="rId360" Type="http://schemas.openxmlformats.org/officeDocument/2006/relationships/footer" Target="footer59.xml"/><Relationship Id="rId416" Type="http://schemas.openxmlformats.org/officeDocument/2006/relationships/header" Target="header76.xml"/><Relationship Id="rId220" Type="http://schemas.openxmlformats.org/officeDocument/2006/relationships/header" Target="header36.xml"/><Relationship Id="rId15" Type="http://schemas.openxmlformats.org/officeDocument/2006/relationships/image" Target="media/image7.jpeg"/><Relationship Id="rId57" Type="http://schemas.openxmlformats.org/officeDocument/2006/relationships/footer" Target="footer5.xml"/><Relationship Id="rId262" Type="http://schemas.openxmlformats.org/officeDocument/2006/relationships/image" Target="media/image177.jpeg"/><Relationship Id="rId318" Type="http://schemas.openxmlformats.org/officeDocument/2006/relationships/image" Target="media/image208.jpeg"/><Relationship Id="rId99" Type="http://schemas.openxmlformats.org/officeDocument/2006/relationships/image" Target="media/image64.jpeg"/><Relationship Id="rId122" Type="http://schemas.openxmlformats.org/officeDocument/2006/relationships/footer" Target="footer17.xml"/><Relationship Id="rId164" Type="http://schemas.openxmlformats.org/officeDocument/2006/relationships/image" Target="media/image109.jpeg"/><Relationship Id="rId371" Type="http://schemas.openxmlformats.org/officeDocument/2006/relationships/header" Target="header67.xml"/><Relationship Id="rId26" Type="http://schemas.openxmlformats.org/officeDocument/2006/relationships/image" Target="media/image18.jpeg"/><Relationship Id="rId231" Type="http://schemas.openxmlformats.org/officeDocument/2006/relationships/image" Target="media/image158.jpeg"/><Relationship Id="rId273" Type="http://schemas.openxmlformats.org/officeDocument/2006/relationships/footer" Target="footer37.xml"/><Relationship Id="rId329" Type="http://schemas.openxmlformats.org/officeDocument/2006/relationships/image" Target="media/image212.jpeg"/><Relationship Id="rId68" Type="http://schemas.openxmlformats.org/officeDocument/2006/relationships/image" Target="media/image47.jpeg"/><Relationship Id="rId133" Type="http://schemas.openxmlformats.org/officeDocument/2006/relationships/image" Target="media/image89.jpeg"/><Relationship Id="rId175" Type="http://schemas.openxmlformats.org/officeDocument/2006/relationships/header" Target="header24.xml"/><Relationship Id="rId340" Type="http://schemas.openxmlformats.org/officeDocument/2006/relationships/header" Target="header60.xml"/><Relationship Id="rId200" Type="http://schemas.openxmlformats.org/officeDocument/2006/relationships/image" Target="media/image141.jpeg"/><Relationship Id="rId382" Type="http://schemas.openxmlformats.org/officeDocument/2006/relationships/hyperlink" Target="https://fgos.ru/fgos/fgos-do/" TargetMode="External"/><Relationship Id="rId242" Type="http://schemas.openxmlformats.org/officeDocument/2006/relationships/header" Target="header40.xml"/><Relationship Id="rId284" Type="http://schemas.openxmlformats.org/officeDocument/2006/relationships/image" Target="media/image186.jpeg"/><Relationship Id="rId37" Type="http://schemas.openxmlformats.org/officeDocument/2006/relationships/footer" Target="footer3.xml"/><Relationship Id="rId79" Type="http://schemas.openxmlformats.org/officeDocument/2006/relationships/image" Target="media/image54.jpeg"/><Relationship Id="rId102" Type="http://schemas.openxmlformats.org/officeDocument/2006/relationships/header" Target="header14.xml"/><Relationship Id="rId144" Type="http://schemas.openxmlformats.org/officeDocument/2006/relationships/footer" Target="footer22.xml"/><Relationship Id="rId90" Type="http://schemas.openxmlformats.org/officeDocument/2006/relationships/image" Target="media/image58.jpeg"/><Relationship Id="rId186" Type="http://schemas.openxmlformats.org/officeDocument/2006/relationships/image" Target="media/image127.jpeg"/><Relationship Id="rId351" Type="http://schemas.openxmlformats.org/officeDocument/2006/relationships/footer" Target="footer57.xml"/><Relationship Id="rId393" Type="http://schemas.openxmlformats.org/officeDocument/2006/relationships/hyperlink" Target="http://publication.pravo.gov.ru/Document/View/0001202301270036?ysclid=l" TargetMode="External"/><Relationship Id="rId407" Type="http://schemas.openxmlformats.org/officeDocument/2006/relationships/header" Target="header73.xml"/><Relationship Id="rId211" Type="http://schemas.openxmlformats.org/officeDocument/2006/relationships/header" Target="header34.xml"/><Relationship Id="rId253" Type="http://schemas.openxmlformats.org/officeDocument/2006/relationships/footer" Target="footer29.xml"/><Relationship Id="rId295" Type="http://schemas.openxmlformats.org/officeDocument/2006/relationships/image" Target="media/image194.jpeg"/><Relationship Id="rId309" Type="http://schemas.openxmlformats.org/officeDocument/2006/relationships/image" Target="media/image202.jpeg"/><Relationship Id="rId48" Type="http://schemas.openxmlformats.org/officeDocument/2006/relationships/image" Target="media/image37.jpeg"/><Relationship Id="rId113" Type="http://schemas.openxmlformats.org/officeDocument/2006/relationships/image" Target="media/image73.jpeg"/><Relationship Id="rId320" Type="http://schemas.openxmlformats.org/officeDocument/2006/relationships/image" Target="media/image210.jpeg"/><Relationship Id="rId155" Type="http://schemas.openxmlformats.org/officeDocument/2006/relationships/image" Target="media/image102.jpeg"/><Relationship Id="rId197" Type="http://schemas.openxmlformats.org/officeDocument/2006/relationships/image" Target="media/image138.jpeg"/><Relationship Id="rId362" Type="http://schemas.openxmlformats.org/officeDocument/2006/relationships/footer" Target="footer60.xml"/><Relationship Id="rId418" Type="http://schemas.openxmlformats.org/officeDocument/2006/relationships/footer" Target="footer64.xml"/><Relationship Id="rId222" Type="http://schemas.openxmlformats.org/officeDocument/2006/relationships/image" Target="media/image152.jpeg"/><Relationship Id="rId264" Type="http://schemas.openxmlformats.org/officeDocument/2006/relationships/image" Target="media/image17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229</Pages>
  <Words>69334</Words>
  <Characters>395209</Characters>
  <Application>Microsoft Office Word</Application>
  <DocSecurity>0</DocSecurity>
  <Lines>3293</Lines>
  <Paragraphs>927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 6</dc:creator>
  <cp:lastModifiedBy>SAD 6</cp:lastModifiedBy>
  <cp:revision>1</cp:revision>
  <dcterms:created xsi:type="dcterms:W3CDTF">2025-09-25T09:43:00Z</dcterms:created>
  <dcterms:modified xsi:type="dcterms:W3CDTF">2025-09-25T09:43:00Z</dcterms:modified>
</cp:coreProperties>
</file>