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EA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  <w:r w:rsidRPr="000720B4">
        <w:rPr>
          <w:rFonts w:ascii="Times New Roman" w:hAnsi="Times New Roman" w:cs="Times New Roman"/>
          <w:sz w:val="32"/>
        </w:rPr>
        <w:t xml:space="preserve">МУНИЦИПАЛЬНОЕ БЮДЖЕТНОЕ ДОШКОЛЬНОЕ ОБРАЗОВАТЕЛЬНОЕ УЧРЕЖДЕНИЕ </w:t>
      </w:r>
      <w:r w:rsidRPr="000720B4">
        <w:rPr>
          <w:rFonts w:ascii="Times New Roman" w:hAnsi="Times New Roman" w:cs="Times New Roman"/>
          <w:sz w:val="32"/>
          <w:lang w:val="ru-RU"/>
        </w:rPr>
        <w:t>ПОЧИНКОВСКИЙ ДЕТСКИЙ САД №6</w:t>
      </w: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0720B4" w:rsidRPr="000720B4" w:rsidRDefault="000720B4" w:rsidP="000720B4">
      <w:pPr>
        <w:pStyle w:val="af9"/>
        <w:jc w:val="center"/>
        <w:rPr>
          <w:rFonts w:ascii="Times New Roman" w:hAnsi="Times New Roman" w:cs="Times New Roman"/>
          <w:sz w:val="32"/>
          <w:lang w:val="ru-RU"/>
        </w:rPr>
      </w:pPr>
    </w:p>
    <w:p w:rsidR="009340EA" w:rsidRDefault="00564A48">
      <w:pPr>
        <w:pStyle w:val="10"/>
        <w:keepNext/>
        <w:keepLines/>
        <w:shd w:val="clear" w:color="auto" w:fill="auto"/>
        <w:spacing w:before="0"/>
        <w:ind w:left="40"/>
      </w:pPr>
      <w:bookmarkStart w:id="0" w:name="bookmark0"/>
      <w:r>
        <w:t>СБОРНИК РЕКОМЕНДАЦИЙ для родителей по вопросам воспитания и развития детей</w:t>
      </w:r>
      <w:bookmarkEnd w:id="0"/>
    </w:p>
    <w:p w:rsidR="009340EA" w:rsidRDefault="00564A48">
      <w:pPr>
        <w:pStyle w:val="10"/>
        <w:keepNext/>
        <w:keepLines/>
        <w:shd w:val="clear" w:color="auto" w:fill="auto"/>
        <w:spacing w:before="0" w:after="7220"/>
        <w:ind w:left="40"/>
      </w:pPr>
      <w:bookmarkStart w:id="1" w:name="bookmark1"/>
      <w:r>
        <w:t>дошкольного возраста</w:t>
      </w:r>
      <w:bookmarkEnd w:id="1"/>
    </w:p>
    <w:p w:rsid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9340EA" w:rsidRDefault="009340EA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</w:pPr>
    </w:p>
    <w:p w:rsidR="000720B4" w:rsidRPr="000720B4" w:rsidRDefault="000720B4">
      <w:pPr>
        <w:pStyle w:val="2"/>
        <w:shd w:val="clear" w:color="auto" w:fill="auto"/>
        <w:spacing w:after="0" w:line="270" w:lineRule="exact"/>
        <w:ind w:left="40" w:firstLine="0"/>
        <w:rPr>
          <w:lang w:val="ru-RU"/>
        </w:rPr>
        <w:sectPr w:rsidR="000720B4" w:rsidRPr="000720B4">
          <w:headerReference w:type="default" r:id="rId8"/>
          <w:type w:val="continuous"/>
          <w:pgSz w:w="11905" w:h="16837"/>
          <w:pgMar w:top="1301" w:right="1198" w:bottom="831" w:left="2009" w:header="0" w:footer="3" w:gutter="0"/>
          <w:cols w:space="720"/>
          <w:noEndnote/>
          <w:docGrid w:linePitch="360"/>
        </w:sectPr>
      </w:pPr>
    </w:p>
    <w:p w:rsidR="009340EA" w:rsidRDefault="00564A48">
      <w:pPr>
        <w:pStyle w:val="a9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СОДЕРЖАНИЕ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571"/>
        <w:gridCol w:w="8362"/>
        <w:gridCol w:w="970"/>
      </w:tblGrid>
      <w:tr w:rsidR="009340E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10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Часть 1. Рекомендации педагога- психолога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1.</w:t>
            </w:r>
          </w:p>
        </w:tc>
        <w:tc>
          <w:tcPr>
            <w:tcW w:w="9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Возрастные психологические особенности: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1.1.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Ранний возраст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4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1.2.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3-4 года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5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1.3.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4-5 лет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6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1.4.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5-6 лет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8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2.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Как подготовить ребенка к детскому саду?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10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3.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Кризис 3-х лет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11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4.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Я сам!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13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5.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Готовность к школе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16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5.1.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Развитие памяти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18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5.2.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Развитие мышления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20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5.3.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Развитие произвольности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22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5.4.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Развитие моторики и координации движений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24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6.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Как помочь семье, воспитывающей ребёнка с ОВЗ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26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10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160"/>
            </w:pPr>
            <w:r>
              <w:t>Часть 2. Речевое развитие ребенка (рекомендации учителя-логопеда, учителя-</w:t>
            </w:r>
          </w:p>
          <w:p w:rsidR="009340EA" w:rsidRDefault="00564A48">
            <w:pPr>
              <w:pStyle w:val="30"/>
              <w:framePr w:wrap="notBeside" w:vAnchor="text" w:hAnchor="text" w:xAlign="center" w:y="1"/>
              <w:shd w:val="clear" w:color="auto" w:fill="auto"/>
              <w:spacing w:before="60" w:line="240" w:lineRule="auto"/>
              <w:ind w:left="4240"/>
            </w:pPr>
            <w:r>
              <w:t>дефектолога)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84"/>
          <w:jc w:val="center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2.1.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Возрастная норма речевого развития ребёнка дошкольного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29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40EA" w:rsidRDefault="009340E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9340E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возраста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9340E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2.2.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Игры и упражнения на развитие артикуляции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30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2.3.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Рекомендации родителям неговорящих детей с ОВЗ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37</w:t>
            </w:r>
          </w:p>
        </w:tc>
      </w:tr>
      <w:tr w:rsidR="009340EA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Книги для родителей по воспитанию и развитию детей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40EA" w:rsidRDefault="00564A48">
            <w:pPr>
              <w:pStyle w:val="2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39</w:t>
            </w:r>
          </w:p>
        </w:tc>
      </w:tr>
    </w:tbl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3"/>
        <w:keepNext/>
        <w:keepLines/>
        <w:shd w:val="clear" w:color="auto" w:fill="auto"/>
        <w:spacing w:after="310" w:line="270" w:lineRule="exact"/>
      </w:pPr>
      <w:bookmarkStart w:id="2" w:name="bookmark2"/>
      <w:r>
        <w:t>ЧАСТЬ 1. Рекомендации педагога-психолога</w:t>
      </w:r>
      <w:bookmarkEnd w:id="2"/>
    </w:p>
    <w:p w:rsidR="009340EA" w:rsidRDefault="00564A48">
      <w:pPr>
        <w:pStyle w:val="23"/>
        <w:keepNext/>
        <w:keepLines/>
        <w:shd w:val="clear" w:color="auto" w:fill="auto"/>
        <w:spacing w:after="296" w:line="317" w:lineRule="exact"/>
      </w:pPr>
      <w:bookmarkStart w:id="3" w:name="bookmark3"/>
      <w:r>
        <w:t>1.1. Возрастные психологические особенности 1.1.1. Ранний возраст</w:t>
      </w:r>
      <w:bookmarkEnd w:id="3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Важнейшими психическими новообразованиями раннего возраста являются возникновение речи и наглядно-действенного мышления. Свидетельством перехода от периода младенчества к периоду раннего дет</w:t>
      </w:r>
      <w:r>
        <w:t>ства является развитие нового отношения к предмету, который начинает восприниматься как вещь, имеющая определенное назначение и способ употребления. Усвоение предметных действий происходит в 3 этапа.</w:t>
      </w:r>
    </w:p>
    <w:p w:rsidR="009340EA" w:rsidRDefault="00564A48">
      <w:pPr>
        <w:pStyle w:val="2"/>
        <w:numPr>
          <w:ilvl w:val="0"/>
          <w:numId w:val="1"/>
        </w:numPr>
        <w:shd w:val="clear" w:color="auto" w:fill="auto"/>
        <w:tabs>
          <w:tab w:val="left" w:pos="798"/>
        </w:tabs>
        <w:spacing w:after="0" w:line="322" w:lineRule="exact"/>
        <w:ind w:left="20" w:right="20" w:firstLine="560"/>
        <w:jc w:val="both"/>
      </w:pPr>
      <w:r>
        <w:t>этап. В результате прямого обучения или подражания дейст</w:t>
      </w:r>
      <w:r>
        <w:t>виям взрослого происходит установление связи предмета с его назначением.</w:t>
      </w:r>
    </w:p>
    <w:p w:rsidR="009340EA" w:rsidRDefault="00564A48">
      <w:pPr>
        <w:pStyle w:val="2"/>
        <w:numPr>
          <w:ilvl w:val="0"/>
          <w:numId w:val="1"/>
        </w:numPr>
        <w:shd w:val="clear" w:color="auto" w:fill="auto"/>
        <w:tabs>
          <w:tab w:val="left" w:pos="951"/>
        </w:tabs>
        <w:spacing w:after="0" w:line="322" w:lineRule="exact"/>
        <w:ind w:left="20" w:right="20" w:firstLine="560"/>
        <w:jc w:val="both"/>
      </w:pPr>
      <w:r>
        <w:t>этап. Усвоение функциональной нагрузки предмета, использование его строго по назначению.</w:t>
      </w:r>
    </w:p>
    <w:p w:rsidR="009340EA" w:rsidRDefault="00564A48">
      <w:pPr>
        <w:pStyle w:val="2"/>
        <w:numPr>
          <w:ilvl w:val="0"/>
          <w:numId w:val="1"/>
        </w:numPr>
        <w:shd w:val="clear" w:color="auto" w:fill="auto"/>
        <w:tabs>
          <w:tab w:val="left" w:pos="975"/>
        </w:tabs>
        <w:spacing w:after="0" w:line="322" w:lineRule="exact"/>
        <w:ind w:left="20" w:right="20" w:firstLine="560"/>
        <w:jc w:val="both"/>
      </w:pPr>
      <w:r>
        <w:t>этап. На основе знания назначения предмета происходит более свободное его использование, употр</w:t>
      </w:r>
      <w:r>
        <w:t>ебление для других целей.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Для того чтобы предметная деятельность носила развивающий характер, необходимо, чтобы ребенок освоил разнообразные действия с одним и тем же предметом. Поэтому предметно-развивающая среда, окружающая ребенка, не должна перегружать</w:t>
      </w:r>
      <w:r>
        <w:t>ся большим количеством игрушек.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Успешное овладение предметной деятельностью является основой для развития игровой и продуктивной (рисование, лепка, конструирование) деятельности.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lastRenderedPageBreak/>
        <w:t>В этот период жизни у ребенка происходит интенсивное формирование активной речи, которое идет в процессе совместной деятельности со взрослым. Другой стороной является понимание речи взрослого. Педагогам и родителям нужно стимулировать высказывания ребенка,</w:t>
      </w:r>
      <w:r>
        <w:t xml:space="preserve"> побуждать говорить о своих желаниях.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Восприятие ребенка этого возраста носит непроизвольный характер, он может выделить в предмете лишь его ярко выраженные признаки, часто являющиеся второстепенными. Развитие восприятия происходит на основе внешне ориенти</w:t>
      </w:r>
      <w:r>
        <w:t>рованного действия (по форме, величине, цвету) при непосредственном соотношении и сравнении предметов. Задача взрослого — правильно назвать признаки и действия предмета. Детям этого возраста наиболее полезны самообучающие игрушки: матрешки, вкладыши, пирам</w:t>
      </w:r>
      <w:r>
        <w:t>идки и т. д. Ребенка необходимо знакомить с цветовым спектром, эталонами формы (основные геометрические фигуры). Малыш в возрасте 2-3-х лет способен различать:</w:t>
      </w:r>
    </w:p>
    <w:p w:rsidR="009340EA" w:rsidRDefault="00564A48">
      <w:pPr>
        <w:pStyle w:val="2"/>
        <w:numPr>
          <w:ilvl w:val="0"/>
          <w:numId w:val="2"/>
        </w:numPr>
        <w:shd w:val="clear" w:color="auto" w:fill="auto"/>
        <w:tabs>
          <w:tab w:val="left" w:pos="1084"/>
        </w:tabs>
        <w:spacing w:after="0" w:line="322" w:lineRule="exact"/>
        <w:ind w:left="20" w:firstLine="560"/>
        <w:jc w:val="both"/>
      </w:pPr>
      <w:r>
        <w:t>5 форм (круг, квадрат, треугольник, прямоугольник, овал);</w:t>
      </w:r>
    </w:p>
    <w:p w:rsidR="009340EA" w:rsidRDefault="00564A48">
      <w:pPr>
        <w:pStyle w:val="2"/>
        <w:numPr>
          <w:ilvl w:val="0"/>
          <w:numId w:val="2"/>
        </w:numPr>
        <w:shd w:val="clear" w:color="auto" w:fill="auto"/>
        <w:tabs>
          <w:tab w:val="left" w:pos="994"/>
        </w:tabs>
        <w:spacing w:after="0" w:line="322" w:lineRule="exact"/>
        <w:ind w:left="20" w:right="20" w:firstLine="560"/>
        <w:jc w:val="both"/>
      </w:pPr>
      <w:r>
        <w:t>8 цветов (красный, желтый, синий, зеле</w:t>
      </w:r>
      <w:r>
        <w:t>ный, белый, черный, фиолетовый, оранжевый).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Основной способ познания ребенком окружающего мира — метод проб и ошибок, поэтому дети очень любят разбирать игрушки.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Важнейшей способностью, формирующейся к 3-м годам, становится способность к постановке какой-либо цели в играх и поведении.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 связи с тем, что внимание, восприятие и память ребенка непроизвольны, он не может сразу прекратить что-то делать или выполнить сра</w:t>
      </w:r>
      <w:r>
        <w:t>зу несколько действий.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0"/>
        <w:jc w:val="both"/>
      </w:pPr>
      <w:r>
        <w:t>Узнать и запомнить он может только то, что ему понравилось или запомнилось «само по себе».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 xml:space="preserve">В этом возрасте дети очень восприимчивы к эмоциональному состоянию окружающих. Они очень подвержены так называемому «эффекту заражения»: если </w:t>
      </w:r>
      <w:r>
        <w:t>один начнет радостно скакать по группе, то, как минимум, еще три «лошадки» будет рядом с ним. Активное проявление и негативных и позитивных эмоций зависит от физического комфорта или его отсутствия (шарф может «кусаться», а колготки — «мокриться»).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Одно из</w:t>
      </w:r>
      <w:r>
        <w:t xml:space="preserve"> условий уверенности и спокойствия ребенка — это систематичность, ритмичность и повторяемость его жизни, т. е. четкое соблюдение режима.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Основными чертами ребенка 2-3-х лет являются открытость, честность и искренность. Он просто не умеет скрывать свои симп</w:t>
      </w:r>
      <w:r>
        <w:t>атии или антипатии к кому или чему бы то ни было. Чувства ребенка неустойчивы и противоречивы, а настроение подвержено частой смене.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Завершается ранний возраст кризисом 3 лет. Ребенок осознает себя как отдельного человека, отличного от взрослого. У него фо</w:t>
      </w:r>
      <w:r>
        <w:t>рмируется образ Я.</w:t>
      </w:r>
    </w:p>
    <w:p w:rsidR="009340EA" w:rsidRDefault="00564A48">
      <w:pPr>
        <w:pStyle w:val="2"/>
        <w:shd w:val="clear" w:color="auto" w:fill="auto"/>
        <w:spacing w:after="341" w:line="322" w:lineRule="exact"/>
        <w:ind w:left="20" w:right="20" w:firstLine="560"/>
        <w:jc w:val="both"/>
      </w:pPr>
      <w:r>
        <w:t>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9340EA" w:rsidRDefault="00564A48">
      <w:pPr>
        <w:pStyle w:val="23"/>
        <w:keepNext/>
        <w:keepLines/>
        <w:shd w:val="clear" w:color="auto" w:fill="auto"/>
        <w:spacing w:after="236" w:line="270" w:lineRule="exact"/>
        <w:ind w:left="1980"/>
        <w:jc w:val="left"/>
      </w:pPr>
      <w:bookmarkStart w:id="4" w:name="bookmark4"/>
      <w:r>
        <w:t>1.1.2. Психологические особенности детей 3-4 лет</w:t>
      </w:r>
      <w:bookmarkEnd w:id="4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 xml:space="preserve">Четвертый год жизни характеризуется двумя качественно новыми чертами. Одна связана с формированием личности ребенка, другая с формированием его деятельности. Взрослый становится для ребенка не только членом семьи, но и носителем определенной </w:t>
      </w:r>
      <w:r>
        <w:lastRenderedPageBreak/>
        <w:t>общественной ф</w:t>
      </w:r>
      <w:r>
        <w:t>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Речь становится более сложной и</w:t>
      </w:r>
      <w:r>
        <w:t xml:space="preserve"> развернутой. Изменяется словарный состав речи: возрастает по сравнению с именами существительными доля глаголов, прилагательных и других частей речи. Длина предложений увеличивается, появляются сложные предложения. Играя или занимаясь каким-либо делом, де</w:t>
      </w:r>
      <w:r>
        <w:t>ти четвертого года жизни часто сопровождают свои действия малопонятной для окружающих негромкой речью - «приборматыванием». С помощью этих разговоров ребенок удерживает в памяти поставленные перед собой цели, строит новые планы, обдумывает пути их достижен</w:t>
      </w:r>
      <w:r>
        <w:t>ия, выполняет на словах действия, которые опускает в реальности.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</w:t>
      </w:r>
      <w:r>
        <w:t xml:space="preserve">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</w:t>
      </w:r>
      <w:r>
        <w:t>инают формироваться.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</w:t>
      </w:r>
      <w:r>
        <w:t>ее детализированы. Дети уже могут использовать цвет.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Известно, что аппликация оказывает положительное влияние на р</w:t>
      </w:r>
      <w:r>
        <w:t>азвитие восприятия. В этом возрасте детям доступны простейшие виды аппликации.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 младшем дошкольном возрасте начинает развиваться в</w:t>
      </w:r>
      <w:r>
        <w:t>оображение, которое особенно наглядно проявляется в игре, когда одни объекты выступают в качестве заместителей других.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К концу младшего дошкольного возраста дети могут воспринимать до пяти и более форм предметов и до семи и более цветов, способны дифференц</w:t>
      </w:r>
      <w:r>
        <w:t>ировать предметы по величине, ориентироваться в пространстве группы детского сада, а при определенной организации образовательного процесса - и в помещении всего дошкольного учреждения.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Развиваются память и внимание. По просьбе взрослого дети могут запомни</w:t>
      </w:r>
      <w:r>
        <w:t>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840"/>
        <w:jc w:val="both"/>
      </w:pPr>
      <w:r>
        <w:t>Продолжает развиваться наглядно-действенное мышление. При этом преобразования ситуаций в ряде случаев осуществ</w:t>
      </w:r>
      <w:r>
        <w:t>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Сознательное управление поведением только начинает складываться; во многом поведение ребенка еще сит</w:t>
      </w:r>
      <w:r>
        <w:t xml:space="preserve">уативно. Вместе с тем можно наблюдать и случаи </w:t>
      </w:r>
      <w:r>
        <w:lastRenderedPageBreak/>
        <w:t xml:space="preserve">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родителей и других взрослых. </w:t>
      </w:r>
      <w:r>
        <w:t>Продолжает развиваться также их половая идентификация, что проявляется в характере выбираемых игрушек и сюжетов.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</w:t>
      </w:r>
      <w:r>
        <w:t>ство норм, которые выступают основанием для оценки собственных действий и действий других детей.</w:t>
      </w:r>
    </w:p>
    <w:p w:rsidR="009340EA" w:rsidRDefault="00564A48">
      <w:pPr>
        <w:pStyle w:val="2"/>
        <w:shd w:val="clear" w:color="auto" w:fill="auto"/>
        <w:spacing w:after="341" w:line="322" w:lineRule="exact"/>
        <w:ind w:left="20" w:right="20" w:firstLine="560"/>
        <w:jc w:val="both"/>
      </w:pPr>
      <w: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</w:t>
      </w:r>
      <w:r>
        <w:t>т наблюдаться устойчивые избирательные взаимоотношения. Конфликты возникают преимущественно по поводу игрушек.</w:t>
      </w:r>
    </w:p>
    <w:p w:rsidR="009340EA" w:rsidRDefault="00564A48">
      <w:pPr>
        <w:pStyle w:val="23"/>
        <w:keepNext/>
        <w:keepLines/>
        <w:shd w:val="clear" w:color="auto" w:fill="auto"/>
        <w:spacing w:after="310" w:line="270" w:lineRule="exact"/>
        <w:ind w:left="1900"/>
        <w:jc w:val="left"/>
      </w:pPr>
      <w:bookmarkStart w:id="5" w:name="bookmark5"/>
      <w:r>
        <w:t>1.1.3. Психологические особенности детей 4 - 5 лет</w:t>
      </w:r>
      <w:bookmarkEnd w:id="5"/>
    </w:p>
    <w:p w:rsidR="009340EA" w:rsidRDefault="00564A48">
      <w:pPr>
        <w:pStyle w:val="2"/>
        <w:shd w:val="clear" w:color="auto" w:fill="auto"/>
        <w:spacing w:after="0"/>
        <w:ind w:left="20" w:right="20" w:firstLine="560"/>
        <w:jc w:val="both"/>
      </w:pPr>
      <w: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</w:t>
      </w:r>
      <w:r>
        <w:t>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Возрастает объем памяти. Дети запоминают до 7-8 названий предмето</w:t>
      </w:r>
      <w:r>
        <w:t>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Начинает развиваться образное мышление. Дети оказываются способными использовать простые</w:t>
      </w:r>
      <w:r>
        <w:t xml:space="preserve">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</w:t>
      </w:r>
      <w:r>
        <w:t>модействия. Однако при этом им трудно встать на позицию другого наблюдателя и во внутреннем плане совершить мысленное преобразование образа. Для детей этого возраста особенно характерны известные феномены Ж. Пиаже: сохранение количества, объема и величины.</w:t>
      </w:r>
      <w:r>
        <w:t xml:space="preserve"> Например, если ребенку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</w:t>
      </w:r>
      <w:r>
        <w:t xml:space="preserve"> таким же — больше белых.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Увеличивается устойчивость внимания. Ребенку оказыв</w:t>
      </w:r>
      <w:r>
        <w:t>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 среднем дошкольном возрасте улучшается произношение звуков и дикция. Речь становится предметом актив</w:t>
      </w:r>
      <w:r>
        <w:t xml:space="preserve">ности детей. Они удачно имитируют голоса животных, </w:t>
      </w:r>
      <w:r>
        <w:lastRenderedPageBreak/>
        <w:t>интонационно выделяют речь тех или иных персонажей. Интерес вызывают ритмическая структура речи, рифмы.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Развивается грамматическая сторона речи. Дошкольники занимаются словотворчеством на основе грамматиче</w:t>
      </w:r>
      <w:r>
        <w:t>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Изменяется содержание общения ребенка и взрослого. Оно выходит за пределы конкретной ситуации, в которой оказывается р</w:t>
      </w:r>
      <w:r>
        <w:t>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интерес.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У детей формируется потребность в уважении со стороны взрослого, для них оказывае</w:t>
      </w:r>
      <w:r>
        <w:t>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 игровой деятельности детей среднего дошкольного возраста появляются ролевые взаимодействия. Они указы</w:t>
      </w:r>
      <w:r>
        <w:t>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Значительн</w:t>
      </w:r>
      <w:r>
        <w:t>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</w:t>
      </w:r>
      <w:r>
        <w:t>а изобразительной деятельности. Дети могут рисовать основные геометрические фигуры, вырезать ножницами, наклеивать изображения на бумагу и т. д.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Усложняется конструирование. Постройки могут включать 5-6 деталей. Формируются навыки конструирования по собств</w:t>
      </w:r>
      <w:r>
        <w:t>енному замыслу, а также планирование последовательности действий.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</w:t>
      </w:r>
      <w:r>
        <w:t xml:space="preserve"> удерживают равновесие, перешагивают через небольшие преграды. Усложняются игры с мячом.</w:t>
      </w:r>
    </w:p>
    <w:p w:rsidR="009340EA" w:rsidRDefault="00564A48">
      <w:pPr>
        <w:pStyle w:val="2"/>
        <w:shd w:val="clear" w:color="auto" w:fill="auto"/>
        <w:spacing w:after="341" w:line="322" w:lineRule="exact"/>
        <w:ind w:right="20" w:firstLine="580"/>
        <w:jc w:val="both"/>
      </w:pPr>
      <w: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</w:t>
      </w:r>
      <w:r>
        <w:t>важна для сравнения себя с другим, что ведет к развитию образа Я ребенка, его детализации.</w:t>
      </w:r>
    </w:p>
    <w:p w:rsidR="009340EA" w:rsidRDefault="00564A48">
      <w:pPr>
        <w:pStyle w:val="23"/>
        <w:keepNext/>
        <w:keepLines/>
        <w:shd w:val="clear" w:color="auto" w:fill="auto"/>
        <w:spacing w:after="301" w:line="270" w:lineRule="exact"/>
        <w:ind w:left="1900"/>
        <w:jc w:val="left"/>
      </w:pPr>
      <w:bookmarkStart w:id="6" w:name="bookmark6"/>
      <w:r>
        <w:t>1.1.4. Психологические особенности детей 5 - 6 лет</w:t>
      </w:r>
      <w:bookmarkEnd w:id="6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Возраст 5-6 лет - это старший дошкольный возраст. Он является очень важным возрастом в развитии познавательной сфе</w:t>
      </w:r>
      <w:r>
        <w:t>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</w:t>
      </w:r>
      <w:r>
        <w:t>расте 5-6 лет. Очень важный возраст, когда мы можем понять, каким будет человек в будущем.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lastRenderedPageBreak/>
        <w:t>Дети шестого года жизни уже могут распределять роли до начала игры и строят свое поведение, придерживаясь роли. Игровое взаимодействие сопровождается речью, соответс</w:t>
      </w:r>
      <w:r>
        <w:t>твующей и по содержанию, и интонационно взятой роли.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</w:t>
      </w:r>
      <w:r>
        <w:t>олей могут возникать конфликты, связанные с субординацией ролевого поведения. Действия детей в играх становятся разнообразными.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Развивается изобразительная деятельность детей. Это возраст наиболее активного рисования. Рисунки приобретают сюжетный характер;</w:t>
      </w:r>
      <w:r>
        <w:t xml:space="preserve">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</w:t>
      </w:r>
      <w:r>
        <w:t>м состоянии изображенного человека.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 xml:space="preserve">Конструирование характеризуется умением анализировать условия, в которых протекает эта деятельность. Конструктивная деятельность может осуществляться на основе схемы, по замыслу и по условиям. Появляется конструирование </w:t>
      </w:r>
      <w:r>
        <w:t>в ходе совместной деятельности.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этом</w:t>
      </w:r>
      <w:r>
        <w:t xml:space="preserve">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Конструктор</w:t>
      </w:r>
      <w:r>
        <w:t xml:space="preserve"> хорошо развивает логическое мышление. Здесь важным моментом является складывание по схеме - образцу, начиная с простых узоров. Кубики, различные головоломки, мозаику необходимо выкладывать по картинке, ориентируясь на цвет, форму, величину.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Продолжает сов</w:t>
      </w:r>
      <w:r>
        <w:t>ершенствоваться восприятие цвета, формы и величины, строения предметов; представления детей систематизируются. Дети называют не только основные цвета и их оттенки, но и промежуточные цветовые оттенки. Воспринимают величину объектов, легко выстраивают в ряд</w:t>
      </w:r>
      <w:r>
        <w:t xml:space="preserve"> — по возрастанию или убыванию — до десяти различных предметов.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</w:t>
      </w:r>
      <w:r>
        <w:t xml:space="preserve">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</w:t>
      </w:r>
      <w:r>
        <w:t>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</w:t>
      </w:r>
      <w:r>
        <w:t>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т.д. Кроме того, продолжают совершенствоваться обобщения, что является основой словесно-лог</w:t>
      </w:r>
      <w:r>
        <w:t>ического мышления.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lastRenderedPageBreak/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П</w:t>
      </w:r>
      <w:r>
        <w:t>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 xml:space="preserve">Продолжает совершенствоваться речь, в том числе ее звуковая сторона. Дети могут правильно воспроизводить шипящие, </w:t>
      </w:r>
      <w:r>
        <w:t>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 Совершенствуется грамматический строй речи.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Все больший интерес ребенка 5-ти лет направлен на сферу взаимоотношений между людьми. Оценки взрослого подвергаются критическому анализу</w:t>
      </w:r>
      <w:r>
        <w:t xml:space="preserve"> и сравниваются со своими собственными. Под воздействием этих оценок представления ребенка о Я-реальном и Я-идеальном дифференцируются более четко.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Развитие произвольности и волевых качеств позволяет ребенку целенаправленно преодолевать определенные трудно</w:t>
      </w:r>
      <w:r>
        <w:t>сти, специфичные для дошкольника. Также развивается соподчинение мотивов (например, ребенок может отказаться от шумной игры во время отдыха взрослых). Появляется интерес к математике, чтению. Основываясь на умении представлять что-либо, ребенок может решат</w:t>
      </w:r>
      <w:r>
        <w:t>ь простые геометрические задачи.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Кроме коммуникативной функции речи, развивается планирующая, т.е. ребенок учится целенаправленно планировать, логически и последовательно выстраивать свои действия и рассказывать об этом. Развивается самоинструктирование, к</w:t>
      </w:r>
      <w:r>
        <w:t>оторое помогает ребенку заранее организовать свое внимание на предстоящей деятельности.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На фоне эмоциональной зависимости от оценок взрослого у ребенка развивается притязание на признание, выраженное в стремлении получить одобрение, похвалу, подтвердить свою значимость.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Достаточно часто в этом возрасте у детей появляется такая черта, как лжив</w:t>
      </w:r>
      <w:r>
        <w:t>ость, т.е. целенаправленное искажение истины. Развитию этой черты способствует нарушение детско-родительских отношений, когда близкий человек чрезмерной строгостью или негативным отношением блокирует развитие у ребенка позитивного самоощущения, уверенности</w:t>
      </w:r>
      <w:r>
        <w:t xml:space="preserve"> в своих силах. И чтобы не потерять доверия взрослого, а часто оградить себя от нападок, ребенок начинает придумывать оправдание своим оплошностям, перекладывать вину на других.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Нравственное развитие старшего дошкольника напрямую зависит от степени участия</w:t>
      </w:r>
      <w:r>
        <w:t xml:space="preserve"> в нем взрослого, так как именно в общении со взрослым ребенок узнает, осмысливает и интерпретирует нравственные нормы и правила.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Главное, в развитии детей 5-6 лет - это их познавательное развитие, расширение кругозора. И все игры, направленные на это даду</w:t>
      </w:r>
      <w:r>
        <w:t>т хороший результат. Не отвечайте односложно - «да» или «нет». Отвечайте ребенку развернуто, спрашивайте его мнение, заставляйте думать и рассуждать. А почему сейчас зима? Докажи.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Все задания, построенные на видовой, тематической классификации заставляют р</w:t>
      </w:r>
      <w:r>
        <w:t xml:space="preserve">аботать внимание, зрительное восприятие и мышление ребенка Ребенок должен иметь </w:t>
      </w:r>
      <w:r>
        <w:lastRenderedPageBreak/>
        <w:t>широкий кругозор, уметь анализировать ситуацию и объяснить, аргументировать свой выбор.</w:t>
      </w:r>
    </w:p>
    <w:p w:rsidR="009340EA" w:rsidRDefault="00564A48">
      <w:pPr>
        <w:pStyle w:val="2"/>
        <w:shd w:val="clear" w:color="auto" w:fill="auto"/>
        <w:spacing w:after="521" w:line="322" w:lineRule="exact"/>
        <w:ind w:left="20" w:right="20" w:firstLine="560"/>
        <w:jc w:val="both"/>
      </w:pPr>
      <w:r>
        <w:t>У детей много неосознанной информации в голове, порой аккумулировать ее, разложить по по</w:t>
      </w:r>
      <w:r>
        <w:t>лочкам они не могут. И задача взрослых им в этом помочь.</w:t>
      </w:r>
    </w:p>
    <w:p w:rsidR="009340EA" w:rsidRDefault="00564A48">
      <w:pPr>
        <w:pStyle w:val="23"/>
        <w:keepNext/>
        <w:keepLines/>
        <w:shd w:val="clear" w:color="auto" w:fill="auto"/>
        <w:spacing w:after="311" w:line="270" w:lineRule="exact"/>
        <w:ind w:left="2440"/>
        <w:jc w:val="left"/>
      </w:pPr>
      <w:bookmarkStart w:id="7" w:name="bookmark7"/>
      <w:r>
        <w:t>1.2. Как подготовить ребенка к детскому саду?</w:t>
      </w:r>
      <w:bookmarkEnd w:id="7"/>
    </w:p>
    <w:p w:rsidR="009340EA" w:rsidRDefault="00564A48">
      <w:pPr>
        <w:pStyle w:val="2"/>
        <w:shd w:val="clear" w:color="auto" w:fill="auto"/>
        <w:spacing w:after="0" w:line="322" w:lineRule="exact"/>
        <w:ind w:left="20" w:right="260" w:firstLine="560"/>
        <w:jc w:val="both"/>
      </w:pPr>
      <w:r>
        <w:t>В каком бы возрасте ребенок ни пришел впервые в детский сад, для него это сильный стресс.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60" w:firstLine="560"/>
        <w:jc w:val="both"/>
      </w:pPr>
      <w:r>
        <w:rPr>
          <w:rStyle w:val="aa"/>
        </w:rPr>
        <w:t>Во-первых,</w:t>
      </w:r>
      <w:r>
        <w:t xml:space="preserve"> ломается привычный стереотип жизни, в котором ребено</w:t>
      </w:r>
      <w:r>
        <w:t>к чувствовал себя спокойно и уверенно, так как успел к нему приспособиться и уже примерно знал, что за чем в течение дня последует, и как это будет происходить.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rStyle w:val="ab"/>
        </w:rPr>
        <w:t>Во-вторых,</w:t>
      </w:r>
      <w:r>
        <w:t xml:space="preserve"> разлука с матерью и другими близкими взрослыми, которые заботились о ребенке с рожде</w:t>
      </w:r>
      <w:r>
        <w:t>ния. Это порождает чувство тревоги и неуверенности, незащищенности к которому примешивается чувство покинутости и брошенности.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t>Наконец совершенно непривычно для ребенка и представляет значительную нагрузку для его нервной системы пребывание среди 20-25 све</w:t>
      </w:r>
      <w:r>
        <w:t>рстников. Ребенок включается в достаточно сложную систему отношений распределения игрушек и внимание воспитателя, согласование намерений и желаний разных детей.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t>Чтобы привыкание было максимально безболезненно, нужно сделать его постепенным.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За 1-2 месяца до начала посещения ребенком детского сада необходимо максимально приблизить его домашний режим дня к режиму дня детского сада.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Приучить есть разнообразные овощные блюда, супы, кисломолочные продукты и блюда из них.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Необходимо обратить вн</w:t>
      </w:r>
      <w:r>
        <w:t>имание на формирование гигиенических навыков, навыков самообслуживания.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Важно учить ребенка общаться. Водите его гулять на детские площадки, посещайте детские праздники, игровые, ходите в гости и приглашайте к себе гостей.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 xml:space="preserve">Оставляйте ребенка с другими </w:t>
      </w:r>
      <w:r>
        <w:t>близкими, сначала не надолго, а затем увеличивайте время. Объясняйте, что у вас есть дела, работа.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 xml:space="preserve">В ходе подготовки к садику приведите малыша гулять на участок, познакомьте с детьми и воспитателями, покажите группу, кроватку, рассказывайте как весело и </w:t>
      </w:r>
      <w:r>
        <w:t>интересно будет ему с другими детьми.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Рассказывайте больше о детском саде, придумывайте истории, сказки в которых любимый персонаж малыша пошел в садик и что он там делал.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Не показывайте ребенку свое волнение, относительно поступления в детский сад. Ва</w:t>
      </w:r>
      <w:r>
        <w:t>ша уверенность и оптимизм передается ребенку. Первое время ребенка в детский сад водить может папа.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80" w:firstLine="580"/>
        <w:jc w:val="both"/>
      </w:pPr>
      <w:r>
        <w:rPr>
          <w:lang w:val="en-US"/>
        </w:rPr>
        <w:t>S</w:t>
      </w:r>
      <w:r w:rsidRPr="000720B4">
        <w:rPr>
          <w:lang w:val="ru-RU"/>
        </w:rPr>
        <w:t xml:space="preserve"> </w:t>
      </w:r>
      <w:r>
        <w:t>Придумайте ритуал встречи и прощания, делайте ребенку сюрприз, который он найдет в шкафчике, когда придет в детский сад.</w:t>
      </w:r>
    </w:p>
    <w:p w:rsidR="009340EA" w:rsidRDefault="00564A48">
      <w:pPr>
        <w:pStyle w:val="2"/>
        <w:shd w:val="clear" w:color="auto" w:fill="auto"/>
        <w:spacing w:after="341" w:line="322" w:lineRule="exact"/>
        <w:ind w:left="20" w:firstLine="1200"/>
        <w:jc w:val="left"/>
      </w:pPr>
      <w:r>
        <w:t xml:space="preserve">Обычно ребенок привыкает к новым </w:t>
      </w:r>
      <w:r>
        <w:t>условиям в течение 2-3 недель. В это время он может стать капризным, плохо есть и спать, плакать, когда видит уходящих родителей. Не торопитесь немедленно забрать малыша на домашний режим. Пройдет немного времени, он привыкнет к новому общению.</w:t>
      </w:r>
    </w:p>
    <w:p w:rsidR="009340EA" w:rsidRDefault="00564A48">
      <w:pPr>
        <w:pStyle w:val="23"/>
        <w:keepNext/>
        <w:keepLines/>
        <w:shd w:val="clear" w:color="auto" w:fill="auto"/>
        <w:spacing w:after="301" w:line="270" w:lineRule="exact"/>
        <w:ind w:left="4240"/>
        <w:jc w:val="left"/>
      </w:pPr>
      <w:bookmarkStart w:id="8" w:name="bookmark8"/>
      <w:r>
        <w:lastRenderedPageBreak/>
        <w:t>1.3. Кризис</w:t>
      </w:r>
      <w:r>
        <w:t xml:space="preserve"> 3-х лет</w:t>
      </w:r>
      <w:bookmarkEnd w:id="8"/>
    </w:p>
    <w:p w:rsidR="009340EA" w:rsidRDefault="00564A48">
      <w:pPr>
        <w:pStyle w:val="2"/>
        <w:shd w:val="clear" w:color="auto" w:fill="auto"/>
        <w:spacing w:after="0" w:line="322" w:lineRule="exact"/>
        <w:ind w:left="20" w:firstLine="580"/>
        <w:jc w:val="both"/>
      </w:pPr>
      <w:r>
        <w:t xml:space="preserve">Кризис 3 лет - граница между ранним и дошкольным возрастом - один из наиболее трудных моментов в жизни ребенка. Это разрушение, пересмотр старой системы социальных отношений. Ребенок, отделяясь от взрослых, пытается установить с ними новые, более </w:t>
      </w:r>
      <w:r>
        <w:t>глубокие отношения.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580"/>
        <w:jc w:val="both"/>
      </w:pPr>
      <w:r>
        <w:t>Изменение позиции ребенка - новая позиция «Я - САМ», возрастание его самостоятельности и активности, требуют от близких взрослых своевременной перестройки. Если же новые отношения с ребенком не складываются, его инициатива не поощряется</w:t>
      </w:r>
      <w:r>
        <w:t>, самостоятельность постоянно ограничивается, у ребенка возникают собственно КРИЗИСНЫЕ ЯВЛЕНИЯ, проявляющиеся в отношениях со взрослыми (и никогда - со сверстниками).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580"/>
        <w:jc w:val="both"/>
      </w:pPr>
      <w:r>
        <w:t>Для кризиса 3 лет характерны следующие особенности в поведении:</w:t>
      </w:r>
    </w:p>
    <w:p w:rsidR="009340EA" w:rsidRDefault="00564A48">
      <w:pPr>
        <w:pStyle w:val="2"/>
        <w:numPr>
          <w:ilvl w:val="0"/>
          <w:numId w:val="3"/>
        </w:numPr>
        <w:shd w:val="clear" w:color="auto" w:fill="auto"/>
        <w:tabs>
          <w:tab w:val="left" w:pos="1046"/>
        </w:tabs>
        <w:spacing w:after="0" w:line="322" w:lineRule="exact"/>
        <w:ind w:left="20" w:firstLine="580"/>
        <w:jc w:val="both"/>
      </w:pPr>
      <w:r>
        <w:rPr>
          <w:rStyle w:val="ac"/>
        </w:rPr>
        <w:t>Негативизм</w:t>
      </w:r>
      <w:r>
        <w:t xml:space="preserve"> - ребенок негативно реагирует не на само действие,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580"/>
        <w:jc w:val="both"/>
      </w:pPr>
      <w:r>
        <w:t>которое он отказывается выполнять, а на требование или просьбу взрослого. Он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0"/>
        <w:jc w:val="both"/>
      </w:pPr>
      <w:r>
        <w:t>не делает что - то только потому, что это предложил ему определенный взрослый человек. Негативизм избирателен: ребенок игнориру</w:t>
      </w:r>
      <w:r>
        <w:t>ет требования одного члена семьи, а с другими достаточно послушен. Главный мотив действия - сделать наоборот, то есть прямо противоположное тому, что ему сказали.</w:t>
      </w:r>
    </w:p>
    <w:p w:rsidR="009340EA" w:rsidRDefault="00564A48">
      <w:pPr>
        <w:pStyle w:val="2"/>
        <w:numPr>
          <w:ilvl w:val="0"/>
          <w:numId w:val="3"/>
        </w:numPr>
        <w:shd w:val="clear" w:color="auto" w:fill="auto"/>
        <w:tabs>
          <w:tab w:val="left" w:pos="1302"/>
        </w:tabs>
        <w:spacing w:after="0" w:line="322" w:lineRule="exact"/>
        <w:ind w:left="20" w:right="20" w:firstLine="580"/>
        <w:jc w:val="both"/>
      </w:pPr>
      <w:r>
        <w:rPr>
          <w:rStyle w:val="ac"/>
        </w:rPr>
        <w:t>Упрямство</w:t>
      </w:r>
      <w:r>
        <w:t xml:space="preserve"> - это реакция ребенка, который настаивает на чем - то не потому, что ему этого очен</w:t>
      </w:r>
      <w:r>
        <w:t xml:space="preserve">ь хочется, а потому, что он сам об этом сказал взрослым и требует, чтобы с его мнением считались. Его первоначальное решение определяет все его поведение, и отказаться от этого решения даже при изменившихся обстоятельствах ребенок не может. Упрямство - не </w:t>
      </w:r>
      <w:r>
        <w:t>настойчивость, с которой ребенок добивается желаемого. Упрямый ребенок настаивает на том, что ему не так уж сильно хочется, или совсем не хочется, или давно расхотелось.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580"/>
        <w:jc w:val="both"/>
      </w:pPr>
      <w:r>
        <w:t>Допустим, ребенка зовут домой и он отказывается уходить с улицы.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 xml:space="preserve">Заявив, что он будет </w:t>
      </w:r>
      <w:r>
        <w:t>кататься на велосипеде, он действительно будет кружить по двору, чем бы его ни соблазняли (игрушкой, десертом, гостями), хотя и с совершенно унылым видом.</w:t>
      </w:r>
    </w:p>
    <w:p w:rsidR="009340EA" w:rsidRDefault="00564A48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322" w:lineRule="exact"/>
        <w:ind w:left="20" w:firstLine="580"/>
        <w:jc w:val="both"/>
      </w:pPr>
      <w:r>
        <w:t>В переходный период может появиться</w:t>
      </w:r>
      <w:r>
        <w:rPr>
          <w:rStyle w:val="ac"/>
        </w:rPr>
        <w:t xml:space="preserve"> строптивость.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Она направлена не против конкретного взрослого, а против всей сложившейся в раннем детстве системы отношений, против принятых в семье норм воспитания. Ребенок стремится настоять на своих желаниях и недоволен всем, что ему предлагают и делают другие. «Да ну</w:t>
      </w:r>
      <w:r>
        <w:t>!» - самая распространенная реакция в таких случаях.</w:t>
      </w:r>
    </w:p>
    <w:p w:rsidR="009340EA" w:rsidRDefault="00564A48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322" w:lineRule="exact"/>
        <w:ind w:left="20" w:right="20" w:firstLine="580"/>
        <w:jc w:val="both"/>
      </w:pPr>
      <w:r>
        <w:t>Разумеется, ярко проявляется</w:t>
      </w:r>
      <w:r>
        <w:rPr>
          <w:rStyle w:val="ac"/>
        </w:rPr>
        <w:t xml:space="preserve"> тенденция к самостоятельности:</w:t>
      </w:r>
      <w:r>
        <w:t xml:space="preserve"> ребенок хочет все делать и решать сам. В принципе это положительное явление, но во время кризиса приводит к своеволию, что вызывает дополнитель</w:t>
      </w:r>
      <w:r>
        <w:t>ные конфликты со взрослыми.</w:t>
      </w:r>
    </w:p>
    <w:p w:rsidR="009340EA" w:rsidRDefault="00564A48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after="0" w:line="322" w:lineRule="exact"/>
        <w:ind w:left="20" w:right="20" w:firstLine="580"/>
        <w:jc w:val="both"/>
      </w:pPr>
      <w:r>
        <w:t>У некоторых детей конфликты с родителями становятся регулярными, они как бы постоянно находятся в состоянии войны со взрослыми. В этих случаях говорят о</w:t>
      </w:r>
      <w:r>
        <w:rPr>
          <w:rStyle w:val="ac"/>
        </w:rPr>
        <w:t xml:space="preserve"> протесте — бунте.</w:t>
      </w:r>
      <w:r>
        <w:t xml:space="preserve"> В семье с единственным ребенком может появиться деспотизм. Ребенок жестко проявляет свою власть над окружающими его взрослыми, диктуя, что он будет есть, а что не будет, может мама уйти из дома или нет и т. д.. Если в семье несколько детей, вместо деспоти</w:t>
      </w:r>
      <w:r>
        <w:t>зма обычно возникает ревность: та же тенденция к власти здесь выступает как источник ревнивого, нетерпимого отношения к другим детям, которые не имеют почти никаких прав в семье, с точки зрения «юного деспота».</w:t>
      </w:r>
    </w:p>
    <w:p w:rsidR="009340EA" w:rsidRDefault="00564A48">
      <w:pPr>
        <w:pStyle w:val="2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322" w:lineRule="exact"/>
        <w:ind w:left="20" w:firstLine="580"/>
        <w:jc w:val="both"/>
      </w:pPr>
      <w:r>
        <w:lastRenderedPageBreak/>
        <w:t>Интересная характеристика кризиса 3 лет -</w:t>
      </w:r>
      <w:r>
        <w:rPr>
          <w:rStyle w:val="ac"/>
        </w:rPr>
        <w:t xml:space="preserve"> обе</w:t>
      </w:r>
      <w:r>
        <w:rPr>
          <w:rStyle w:val="ac"/>
        </w:rPr>
        <w:t>сценивание.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Что обесценивается в глазах ребенка? То, что раньше было привычно, интересно и дорого. 3 - летний ребенок может начать ругаться (обесцениваются старые правила поведения), отбросить или даже сломать любимую игрушку, предложенную не вовремя (обес</w:t>
      </w:r>
      <w:r>
        <w:t>цениваются старые привязанности к вещам) и т. п.</w:t>
      </w:r>
    </w:p>
    <w:p w:rsidR="009340EA" w:rsidRDefault="00564A48">
      <w:pPr>
        <w:pStyle w:val="2"/>
        <w:shd w:val="clear" w:color="auto" w:fill="auto"/>
        <w:spacing w:after="341" w:line="322" w:lineRule="exact"/>
        <w:ind w:left="20" w:right="40" w:firstLine="560"/>
        <w:jc w:val="both"/>
      </w:pPr>
      <w:r>
        <w:t>Все эти явления свидетельствуют о том, что у ребенка изменяется отношение к другим людям и самому себе. Это важный этап в эмансипации ребенка.</w:t>
      </w:r>
    </w:p>
    <w:p w:rsidR="009340EA" w:rsidRDefault="00564A48">
      <w:pPr>
        <w:pStyle w:val="40"/>
        <w:shd w:val="clear" w:color="auto" w:fill="auto"/>
        <w:spacing w:before="0" w:after="246" w:line="270" w:lineRule="exact"/>
        <w:ind w:left="4760"/>
      </w:pPr>
      <w:r>
        <w:t>1.4. Я сам!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40" w:firstLine="560"/>
        <w:jc w:val="both"/>
      </w:pPr>
      <w:r>
        <w:t>Стремление к самостоятельности — одно из ценных свой</w:t>
      </w:r>
      <w:r>
        <w:t>ств психики ребенка — проявляется очень рано. Важно не оставлять это стремление без внимания, развивать его, поддерживать и стимулировать попытки ребенка выполнить то или иное действие самостоятельно.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40" w:firstLine="560"/>
        <w:jc w:val="both"/>
      </w:pPr>
      <w:r>
        <w:t>В желании «я сам!» выражается стремление к активному осмысливанию мира, к самоутверждению. Если постоянно глушить это желание, то дети растут пассивными, не готовыми к каким-либо трудностям. Они всегда ждут, когда за них все сделают взрослые. Вот почему на</w:t>
      </w:r>
      <w:r>
        <w:t>до принять за правило: никогда не делать за ребенка то, что он может сделать сам, а каждое, даже небольшое достижение поддерживать.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40" w:firstLine="560"/>
        <w:jc w:val="both"/>
      </w:pPr>
      <w:r>
        <w:t>Ребенок постоянно нуждается в одобрении, совете. Это помогает формированию уверенности в своих силах. Недопустимо делать пре</w:t>
      </w:r>
      <w:r>
        <w:t>дметом насмешек и иронии неумелые его действия. То, что для взрослых кажется простым, несложным, от малыша может потребовать больших усилий. Зашнуровать ботинок, застегнуть «непослушную» пуговицу — для него труд, требующий старания, настойчивости в достиже</w:t>
      </w:r>
      <w:r>
        <w:t>нии цели.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40" w:firstLine="560"/>
        <w:jc w:val="both"/>
      </w:pPr>
      <w:r>
        <w:t>Воспитание самостоятельности у ребенка тесно связано, прежде всего, с привлечением его к самообслуживанию во время еды, умывания, одевания. Участие в этих процессах привлекает малыша, удовлетворяет растущую потребность в самоутверждении. Первые т</w:t>
      </w:r>
      <w:r>
        <w:t>акие проявления можно наблюдать у ребенка в начале второго года жизни: он уже не хочет пассивно сидеть за столом во время кормления, а тянется за ложкой. Неловкими движениями он зачерпывает ложкой кашу, а подносит ее ко рту... пустой. Не беда, что пока тол</w:t>
      </w:r>
      <w:r>
        <w:t>ько «по усам текло, а в рот не попало»! Взрослый докормит его. Но важно его стремление к самостоятельности, и это надо поддержать.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40" w:firstLine="560"/>
        <w:jc w:val="both"/>
      </w:pPr>
      <w:r>
        <w:t>С 1 года 2 месяцев он учится есть только густую пищу, а потом и суп. Надо следить, чтобы с самого начала ребенок привыкал дер</w:t>
      </w:r>
      <w:r>
        <w:t>жать ложку в правой руке (на первых порах, обхватив черенок сверху, всеми пальцами). Теперь кормление приобретает для него особый интерес, а вместе с тем повышается и аппетит.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40" w:firstLine="560"/>
        <w:jc w:val="both"/>
      </w:pPr>
      <w:r>
        <w:t>К полутора годам дети, которых своевременно начали приобщать к этому, с завидным</w:t>
      </w:r>
      <w:r>
        <w:t xml:space="preserve"> усердием полностью справляются с обедом. Очень важно не упустить благоприятный момент. Если время упущено, ребенок привыкает к тому, что его постоянно кормят взрослые.</w:t>
      </w:r>
    </w:p>
    <w:p w:rsidR="009340EA" w:rsidRDefault="00564A48">
      <w:pPr>
        <w:pStyle w:val="2"/>
        <w:shd w:val="clear" w:color="auto" w:fill="auto"/>
        <w:spacing w:after="180" w:line="322" w:lineRule="exact"/>
        <w:ind w:left="20" w:right="40" w:firstLine="560"/>
        <w:jc w:val="both"/>
      </w:pPr>
      <w:r>
        <w:t>По мере расширения круга его интересов и возрастания умелости в обращении с разными игр</w:t>
      </w:r>
      <w:r>
        <w:t>ушками ложка теряет для него свою таинственную привлекательность. Теперь его манит поющий волчок, заводная птичка или машина. Он более или менее послушно открывает рот, чтобы его поскорее накормили и можно было отправиться в мир покоренных им вещей: заводи</w:t>
      </w:r>
      <w:r>
        <w:t xml:space="preserve">ть, катать, строить. В это время научить его есть самостоятельно значительно труднее. С 1,5 лет ребенка учат мыть руки: сначала он </w:t>
      </w:r>
      <w:r>
        <w:lastRenderedPageBreak/>
        <w:t xml:space="preserve">только подставляет их под струю, потом учится потирать одной другую, а после 2 лет — мыть руки с мылом и вытирать их. Малышу </w:t>
      </w:r>
      <w:r>
        <w:t xml:space="preserve">удобнее умываться, если он стоит на скамеечке, подставленной к умывальнику. Если же его на руках подносят к крану, научить умыванию в таком неудобном положении очень трудно. Для ребенка все новое сложно. Задача взрослых — облегчить малышу овладение новыми </w:t>
      </w:r>
      <w:r>
        <w:t>для него действиями.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В этом возрасте можно приучать его принимать участие в одевании и раздевании: сначала снимать с себя расстегнутую и расшнурованную взрослыми обувь, отстегнутые чулки или носки, штаны.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К 3 годам он уже сможет полностью одеваться и разде</w:t>
      </w:r>
      <w:r>
        <w:t>ваться, застегивать пуговицы, натягивать колготки. Правда, поначалу дело идет медленно и случаются конфузы: ботинки оказываются надетыми не на ту ногу, платье — задом наперед. Не надо спешить с помощью! Пусть исправит ошибку сам. Проявленная малышом настой</w:t>
      </w:r>
      <w:r>
        <w:t>чивость — ценное приобретение, которое ему пригодится в дальнейшем. Ребенку легче правильно одеться, если у него есть привычка уже при раздевании вывернуть чулки и платье на лицевую сторону, расстегнуть или расшнуровать обувь. Для закрепления навыков одева</w:t>
      </w:r>
      <w:r>
        <w:t>ния и раздевания полезно использовать игру, в процессе которой ребенок проделывает эти процедуры с куклой, с мишкой и т. п. Когда малыш одевает куклу на прогулку, взрослый предлагает ему проверить, «смотрят ли ботинки друг на друга», или напоминает, что од</w:t>
      </w:r>
      <w:r>
        <w:t>ежду, снятую с игрушки, надо вывернуть и аккуратно сложить. Если малыш не изъявляет желания утром одеваться, может выручить присутствие куклы, которая, как объясняет взрослый, будет «учиться это делать, глядя на тебя».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Ребенок второго года жизни может собр</w:t>
      </w:r>
      <w:r>
        <w:t>ать игрушки и отнести их на место, указанное взрослым. Однако надо приучать его не только убирать все после игры, но и поддерживать порядок во время разнообразных занятий. Полуторагодовалая девочка, увидев упавшую куклу, тотчас поднимает ее, старательно от</w:t>
      </w:r>
      <w:r>
        <w:t>ряхивает ей платье и кладет в кроватку. Так она поступает потому, что ее вовремя приучили к порядку. Для детских вещей родители отвели полочки, вешалки, которые расположены так, чтобы девочке было удобно доставать до них. Особенно отчетливо стремление к са</w:t>
      </w:r>
      <w:r>
        <w:t>мостоятельности начинает проявляться на третьем году жизни, когда ребенок то и дело заявляет: «Я сам!»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Но как поступить, если малыш тянется, например, к ножницам, которыми взрослый вырезает флажки для украшения елки, и требует: «Я сам!» В таком случае поле</w:t>
      </w:r>
      <w:r>
        <w:t>зно не ограничиваться объяснением, что это пока еще опасное для него занятие, а определить и для ребенка посильную долю участия: пусть, например, аккуратно складывает уже готовые флажки, собирает и относит в указанное место обрезки бумаги. Тогда у него буд</w:t>
      </w:r>
      <w:r>
        <w:t xml:space="preserve">ут все основания для того, чтобы, показывая другим детям красивые флажки на елке, сказать с чувством гордости: «Это мы сами сделали». Но взрослые должны быть последовательны: разрешенное однажды не запрещать и в дальнейшем. Нарушение этого правила нередко </w:t>
      </w:r>
      <w:r>
        <w:t>является источником детских капризов.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На третьем году жизни в связи с совершенствованием движений ребенок может усвоить более сложные навыки. Он учится правильно, как взрослый, держать ложку во время еды — тремя пальцами и не за середину, как раньше, а бли</w:t>
      </w:r>
      <w:r>
        <w:t>же к концу черенка, может есть аккуратно, не проливая пищу.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К 3 годам ребенок в состоянии оказывать небольшую помощь взрослым: накрыть на стол — поставить хлебницу, разложить приборы. Не следует поручать малышу расставлять бьющуюся посуду, так как в этом в</w:t>
      </w:r>
      <w:r>
        <w:t xml:space="preserve">озрасте он еще не обладает достаточной </w:t>
      </w:r>
      <w:r>
        <w:lastRenderedPageBreak/>
        <w:t>ловкостью и может нечаянно разбить ее. Это чревато не только опасностью пораниться, но и доставит ему огорчение, у него пропадет желание участвовать в этой полезной для него работе.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Под руководством взрослых к 3 годам</w:t>
      </w:r>
      <w:r>
        <w:t xml:space="preserve"> ребенок может научиться поддерживать порядок в своем уголке, расставлять игрушки на полочке (или в другом, отведенном для этой цели месте).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Постепенно надо подводить ребенка к тому, чтобы он понимал, где игра, а где труд, и не превращал его в забаву. Если</w:t>
      </w:r>
      <w:r>
        <w:t xml:space="preserve"> малышу поручили вытереть пролитую на подоконнике воду, надо проследить, чтобы он выполнил поручение старательно и аккуратно, а не бегал по комнате, размахивая тряпкой, как флажком. Самостоятельность ребенка проявляется не только в умении выполнить то или </w:t>
      </w:r>
      <w:r>
        <w:t>иное дело без посторонней помощи, но и в способности приняться за него по собственной инициативе. А этому помогает закрепление за ребенком постоянных поручений. Возможности маленького ребенка в этом отношении еще очень невелики, но и не равны нулю. Его обя</w:t>
      </w:r>
      <w:r>
        <w:t>занностью может стать помощь в приготовлении стола к обеду (поставить хлеб, разложить приборы, салфетки), поддержание порядка в игровом уголке, помощь в кормлении рыбок в аквариуме или в поливке комнатных растений. Все это воспитывает у ребенка заботливост</w:t>
      </w:r>
      <w:r>
        <w:t>ь, сознание того, что он должен выполнить дело, которое ему доверили взрослые. В этом заключено большое нравственное значение. Ребенок учится заботиться о других, он привыкает к тому, что не всегда можно делать только то, что хочется, но приходится выполня</w:t>
      </w:r>
      <w:r>
        <w:t>ть и то, что надо делать. Предупреждение всех желаний, освобождение от каких бы то ни было обязанностей, от необходимости затрачивать усилия, напротив воспитывают у ребенка лень, апатию, эгоизм.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Привлекая малыша к посильной помощи взрослым, к выполнению их</w:t>
      </w:r>
      <w:r>
        <w:t xml:space="preserve"> поручений, надо позаботиться о том, чтобы действия сопровождались радостными переживаниями: не требовать от ребенка выполнения задания, а заинтересовать самим процессом труда или его результатом, не скупиться на похвалу, а порадоваться с ним успеху. Пусть</w:t>
      </w:r>
      <w:r>
        <w:t xml:space="preserve"> он с точки зрения большого, сильного человека и невелик (ведь и ребенок мал!), но все это создает бодрую, жизнерадостную атмосферу, желание быть полезным для других, помогать им. Как правило, труд только в том случае привлекателен для ребенка, если он свя</w:t>
      </w:r>
      <w:r>
        <w:t>зан с затратой некоторых усилий. Слишком легкая работа, не требующая усилия, не приносит ему удовлетворения. Одеться самостоятельно для ребенка 1,5—2 лет нелегко. Но зато, натянув ботинок, затратив на это изрядное усилие и добившись результата, малыш радуе</w:t>
      </w:r>
      <w:r>
        <w:t>тся.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В то же время не следует допускать непосильных нагрузок, вызывающих неблагоприятные реакции организма: учащение пульса и дыхания, покраснение лица, обильное потоотделение. Это вредно не только для здоровья; неприятные ощущения, возникающие в связи с н</w:t>
      </w:r>
      <w:r>
        <w:t>азванными изменениями в организме, ведут к тому, что у ребенка пропадает желание трудиться, формируется неуверенность в своих возможностях. Он охотнее выполняет задание, если у него дело спорится. Если же оно непосильно и ребенок однажды уже не справился с</w:t>
      </w:r>
      <w:r>
        <w:t xml:space="preserve"> ним, он, не исчерпав своих возможностей, спешит обратиться за помощью к взрослым. Большую ошибку допускают, когда наказывают ребенка трудом. «Не послушался, шумел при гостях, — выговаривает трехлетнему Сереже мама, — будешь за это помогать мне посуду мыть</w:t>
      </w:r>
      <w:r>
        <w:t xml:space="preserve">». Вполне закономерно, что в следующий раз, когда мама, давно забывшая про это происшествие, предлагает Сереже помыть ложки, мальчик протестует и с плачем </w:t>
      </w:r>
      <w:r>
        <w:lastRenderedPageBreak/>
        <w:t>заявляет: «Я ничего плохого не сделал». Так дети начинают рассматривать труд как наказание.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Воспитание самостоятельности предполагает также формирование у ребенка умения самому найти себе занятие. Даже совсем маленькие дети на первом году жизни могут некоторое время самостоятельно заниматься предложенными игрушками.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Предоставление ребенку возможн</w:t>
      </w:r>
      <w:r>
        <w:t>остей для проявления самостоятельности не означает, однако, самоустранения взрослых от заботы о нем, о его режиме, досуге и многом другом. Малыш нуждается в мудром руководстве (но не ежеминутной опеке!) со стороны взрослых, умело направляющих его активност</w:t>
      </w:r>
      <w:r>
        <w:t>ь. Он еще не в состоянии постоянно занимать себя сам. Подсказать ребенку занятие, показать, как обращаться с новой игрушкой, не подавляя инициативы малыша, — дело такта взрослых.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Повседневная жизнь предоставляет множество разнообразных возможностей для вос</w:t>
      </w:r>
      <w:r>
        <w:t>питания у ребенка желания быть самостоятельным. На прогулке полезно обратить внимание малыша на проявления этого качества у других детей, а читая книжку — у персонажей литературных произведений. Если ребенок не сразу сообразит, как сложить разрезные картин</w:t>
      </w:r>
      <w:r>
        <w:t xml:space="preserve">ки или кубики с картинками, не надо торопиться подсказывать, полезнее предложить ему догадаться самому. Решающее значение в воспитании ребенка имеет вся атмосфера, принятая в семье, господствующие в ней стиль и тон обращения друг с другом, взаимоотношения </w:t>
      </w:r>
      <w:r>
        <w:t>между ее членами. Доброжелательность, стремление помочь друг другу, общий трудовой настрой оказывают благоприятное влияние на формирование личности ребенка и, в частности, самостоятельности.</w:t>
      </w:r>
    </w:p>
    <w:p w:rsidR="009340EA" w:rsidRDefault="00564A48">
      <w:pPr>
        <w:pStyle w:val="2"/>
        <w:shd w:val="clear" w:color="auto" w:fill="auto"/>
        <w:spacing w:after="281" w:line="322" w:lineRule="exact"/>
        <w:ind w:left="20" w:right="20" w:firstLine="560"/>
        <w:jc w:val="both"/>
      </w:pPr>
      <w:r>
        <w:t>Итак, ребенок рождается беспомощным существом. За первые три года</w:t>
      </w:r>
      <w:r>
        <w:t xml:space="preserve"> проходит огромный путь, пожалуй, более значительный и богатый приобретениями, чем во все остальные годы его жизни! В самом деле, с чем можно сравнить развивающуюся в раннем детстве способность владеть своим телом, речью, мыслить, радоваться, любить и грус</w:t>
      </w:r>
      <w:r>
        <w:t>тить, воспринимать прекрасное в окружающем нас мире! Все это, конечно, ребенку еще предстоит развивать и совершенствовать в дошкольные, а потом школьные годы и даже когда он станет взрослым. Всю жизнь! Но все начинается с раннего детства. Здесь — истоки вс</w:t>
      </w:r>
      <w:r>
        <w:t>его человеческого. Как от хилого росточка трудно добиться пышного цветения, так невоспитанному сызмала ребенку нелегко восполнить упущенное. Поэтому воспитание детей надо начинать с рождения.</w:t>
      </w:r>
    </w:p>
    <w:p w:rsidR="009340EA" w:rsidRDefault="00564A48">
      <w:pPr>
        <w:pStyle w:val="23"/>
        <w:keepNext/>
        <w:keepLines/>
        <w:shd w:val="clear" w:color="auto" w:fill="auto"/>
        <w:spacing w:after="310" w:line="270" w:lineRule="exact"/>
        <w:ind w:left="3600"/>
        <w:jc w:val="left"/>
      </w:pPr>
      <w:bookmarkStart w:id="9" w:name="bookmark9"/>
      <w:r>
        <w:t>1.5. Готовность к школе</w:t>
      </w:r>
      <w:bookmarkEnd w:id="9"/>
    </w:p>
    <w:p w:rsidR="009340EA" w:rsidRDefault="00564A48">
      <w:pPr>
        <w:pStyle w:val="2"/>
        <w:shd w:val="clear" w:color="auto" w:fill="auto"/>
        <w:spacing w:after="0"/>
        <w:ind w:left="20" w:right="20" w:firstLine="560"/>
        <w:jc w:val="both"/>
      </w:pPr>
      <w:r>
        <w:t>Давайте попробуем разобраться, что же до</w:t>
      </w:r>
      <w:r>
        <w:t>лжен уметь ваш ребенок, чтобы быть готовым к школе.</w:t>
      </w:r>
    </w:p>
    <w:p w:rsidR="009340EA" w:rsidRDefault="00564A48">
      <w:pPr>
        <w:pStyle w:val="2"/>
        <w:shd w:val="clear" w:color="auto" w:fill="auto"/>
        <w:spacing w:after="0"/>
        <w:ind w:left="20" w:firstLine="560"/>
        <w:jc w:val="both"/>
      </w:pPr>
      <w:r>
        <w:t>На сегодняшний день практически общепризнанно, что готовность к школьному обучению - многокомпонентное образование. В структуре психологической готовности принято выделять следующие компоненты:</w:t>
      </w:r>
    </w:p>
    <w:p w:rsidR="009340EA" w:rsidRDefault="00564A48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1406"/>
        </w:tabs>
        <w:spacing w:after="0" w:line="322" w:lineRule="exact"/>
        <w:ind w:firstLine="580"/>
        <w:jc w:val="both"/>
      </w:pPr>
      <w:bookmarkStart w:id="10" w:name="bookmark10"/>
      <w:r>
        <w:t>Личностная</w:t>
      </w:r>
      <w:r>
        <w:t xml:space="preserve"> готовность.</w:t>
      </w:r>
      <w:bookmarkEnd w:id="10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Включает формирование у ребенка готовности к принятию новой социальной позиции - положение школьника, имеющего круг прав и обязанностей. Эта личностная готовность выражается в отношении ребенка к школе, к учебной деятельности, учителям, самому себе. В личн</w:t>
      </w:r>
      <w:r>
        <w:t xml:space="preserve">ую готовность входит и определенный уровень развития мотивационной сферы. Готовым к школьному обучению является ребенок, которого школа привлекает не внешней стороной (атрибуты школьной жизни - портфель, </w:t>
      </w:r>
      <w:r>
        <w:lastRenderedPageBreak/>
        <w:t>учебники, тетради), а возможностью получать новые зн</w:t>
      </w:r>
      <w:r>
        <w:t>ания, что предполагает развитие познавательных интересов. Будущему школьнику необходимо произвольно управлять своим поведением, познавательной деятельно</w:t>
      </w:r>
      <w:r>
        <w:softHyphen/>
        <w:t>стью, что становится возможным при сформированной иерархической системе мотивов. Таким образом, ребенок</w:t>
      </w:r>
      <w:r>
        <w:t xml:space="preserve"> должен обладать развитой учебной мотивацией. Личностная готовность также предполагает определенный уровень развития эмоциональной сферы ребенка. К началу школьного обучения у ребенка должна быть достигнута сравнительно хорошая эмоциональная устойчивость, </w:t>
      </w:r>
      <w:r>
        <w:t>на фоне которой и возможно развитие и протекание учебной деятельности.</w:t>
      </w:r>
    </w:p>
    <w:p w:rsidR="009340EA" w:rsidRDefault="00564A48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1430"/>
        </w:tabs>
        <w:spacing w:after="0" w:line="322" w:lineRule="exact"/>
        <w:ind w:firstLine="580"/>
        <w:jc w:val="both"/>
      </w:pPr>
      <w:bookmarkStart w:id="11" w:name="bookmark11"/>
      <w:r>
        <w:t>Интеллектуальная готовность.</w:t>
      </w:r>
      <w:bookmarkEnd w:id="11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Данный компонент готовности предполагает наличие у ребенка кругозора, запаса конкретных знаний. Ребенок должен владеть планомерным восприятием, элементами т</w:t>
      </w:r>
      <w:r>
        <w:t>еоретического отношения к изучаемому материалу, обобщенными формами мышления и основными логическими операциями, смысловым запоминанием. Однако, в основном мышление ребенка остается образным, опирающимся на реальные действия с предметами, их заместителями.</w:t>
      </w:r>
      <w:r>
        <w:t xml:space="preserve"> Интеллектуальная готовность также предполагает формирование у ребенка начальных умений в области учебной деятельности, в частности, умение выделить учебную задачу и превратить ее в самостоятельную цель деятельности. Обобщая, можно говорить, что развитие и</w:t>
      </w:r>
      <w:r>
        <w:t>нтеллектуальной готовности к обучению в школе предполагает: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878"/>
        </w:tabs>
        <w:spacing w:after="0" w:line="322" w:lineRule="exact"/>
        <w:ind w:firstLine="580"/>
        <w:jc w:val="both"/>
      </w:pPr>
      <w:r>
        <w:t>дифференцированное восприятие;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920"/>
        <w:jc w:val="both"/>
      </w:pPr>
      <w:r>
        <w:t>- аналитическое мышление (способность постижения основных признаков и связей между явлениями, способность воспроизвести образец);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878"/>
        </w:tabs>
        <w:spacing w:after="0" w:line="322" w:lineRule="exact"/>
        <w:ind w:firstLine="580"/>
        <w:jc w:val="both"/>
      </w:pPr>
      <w:r>
        <w:t>рациональный подход к действительно</w:t>
      </w:r>
      <w:r>
        <w:t>сти (ослабление роли фантазии);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714"/>
        </w:tabs>
        <w:spacing w:after="0" w:line="322" w:lineRule="exact"/>
        <w:ind w:firstLine="580"/>
        <w:jc w:val="both"/>
      </w:pPr>
      <w:r>
        <w:t>логическое запоминание;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878"/>
        </w:tabs>
        <w:spacing w:after="0" w:line="322" w:lineRule="exact"/>
        <w:ind w:firstLine="580"/>
        <w:jc w:val="both"/>
      </w:pPr>
      <w:r>
        <w:t>интерес к знаниям, процессу их получения за счет дополнительных усилий;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859"/>
        </w:tabs>
        <w:spacing w:after="0" w:line="322" w:lineRule="exact"/>
        <w:ind w:right="20" w:firstLine="580"/>
        <w:jc w:val="both"/>
      </w:pPr>
      <w:r>
        <w:t>овладение на слух разговорной речью и способность к пониманию и применению символов;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738"/>
        </w:tabs>
        <w:spacing w:after="0" w:line="322" w:lineRule="exact"/>
        <w:ind w:firstLine="580"/>
        <w:jc w:val="both"/>
      </w:pPr>
      <w:r>
        <w:t>развитие тонких движений руки и зрительно-двигательных координации.</w:t>
      </w:r>
    </w:p>
    <w:p w:rsidR="009340EA" w:rsidRDefault="00564A48">
      <w:pPr>
        <w:pStyle w:val="23"/>
        <w:keepNext/>
        <w:keepLines/>
        <w:numPr>
          <w:ilvl w:val="1"/>
          <w:numId w:val="5"/>
        </w:numPr>
        <w:shd w:val="clear" w:color="auto" w:fill="auto"/>
        <w:tabs>
          <w:tab w:val="left" w:pos="868"/>
        </w:tabs>
        <w:spacing w:after="0" w:line="322" w:lineRule="exact"/>
        <w:ind w:firstLine="580"/>
        <w:jc w:val="both"/>
      </w:pPr>
      <w:bookmarkStart w:id="12" w:name="bookmark12"/>
      <w:r>
        <w:t>Социально-психологическая готовность.</w:t>
      </w:r>
      <w:bookmarkEnd w:id="12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Этот компонент готовности включает в себя формирование у детей качеств, благодаря которым они могли бы общаться с другими детьми, учителем. Ребенок пр</w:t>
      </w:r>
      <w:r>
        <w:t>иходит в школу, класс, где дети заняты общим делом, и ему необходимо обладать достаточно гибкими способами установления взаимоотношений с другими детьми, необходимы умения войти в детское общество, действовать совместно с другими, умение уступать и защищат</w:t>
      </w:r>
      <w:r>
        <w:t>ься. Таким образом, данный компонент предполагает</w:t>
      </w:r>
    </w:p>
    <w:p w:rsidR="009340EA" w:rsidRDefault="00564A48">
      <w:pPr>
        <w:pStyle w:val="2"/>
        <w:shd w:val="clear" w:color="auto" w:fill="auto"/>
        <w:spacing w:after="304" w:line="322" w:lineRule="exact"/>
        <w:ind w:right="180" w:firstLine="0"/>
        <w:jc w:val="both"/>
      </w:pPr>
      <w:r>
        <w:t>развитие у детей потребности в общении с другими, умении подчиняться интересам и обычаям детской группы, развивающиеся способности справляться с ролью школьника в ситуации школьного обучения.</w:t>
      </w:r>
    </w:p>
    <w:p w:rsidR="009340EA" w:rsidRDefault="00564A48">
      <w:pPr>
        <w:pStyle w:val="221"/>
        <w:keepNext/>
        <w:keepLines/>
        <w:shd w:val="clear" w:color="auto" w:fill="auto"/>
        <w:spacing w:before="0"/>
        <w:ind w:left="300" w:firstLine="580"/>
      </w:pPr>
      <w:bookmarkStart w:id="13" w:name="bookmark13"/>
      <w:r>
        <w:rPr>
          <w:rStyle w:val="222"/>
        </w:rPr>
        <w:t>Ребенок считае</w:t>
      </w:r>
      <w:r>
        <w:rPr>
          <w:rStyle w:val="222"/>
        </w:rPr>
        <w:t>тся готовым к школе, если хорошо развиты:</w:t>
      </w:r>
      <w:bookmarkEnd w:id="13"/>
    </w:p>
    <w:p w:rsidR="009340EA" w:rsidRDefault="00564A48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043"/>
        </w:tabs>
        <w:spacing w:after="0" w:line="317" w:lineRule="exact"/>
        <w:ind w:left="300" w:firstLine="580"/>
        <w:jc w:val="both"/>
      </w:pPr>
      <w:bookmarkStart w:id="14" w:name="bookmark14"/>
      <w:r>
        <w:t>память</w:t>
      </w:r>
      <w:bookmarkEnd w:id="14"/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4"/>
        </w:tabs>
        <w:spacing w:after="0"/>
        <w:ind w:left="300" w:firstLine="580"/>
        <w:jc w:val="both"/>
      </w:pPr>
      <w:r>
        <w:t>умение повторить сложное слово; умение различать звуки в словах;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97"/>
        </w:tabs>
        <w:spacing w:after="0"/>
        <w:ind w:left="300" w:right="180" w:firstLine="580"/>
        <w:jc w:val="both"/>
      </w:pPr>
      <w:r>
        <w:rPr>
          <w:rStyle w:val="ad"/>
        </w:rPr>
        <w:t>речь</w:t>
      </w:r>
      <w:r>
        <w:t xml:space="preserve"> (богатство словаря, способность составить рассказ по картинкам, пересказать услышанное и т.д.);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140"/>
        </w:tabs>
        <w:spacing w:after="0"/>
        <w:ind w:left="300" w:right="180" w:firstLine="580"/>
        <w:jc w:val="both"/>
      </w:pPr>
      <w:r>
        <w:rPr>
          <w:rStyle w:val="ad"/>
        </w:rPr>
        <w:lastRenderedPageBreak/>
        <w:t>произвольное внимание</w:t>
      </w:r>
      <w:r>
        <w:t xml:space="preserve"> (умение работать над учебным заданием в течение 10 минут, не отвлекаясь);</w:t>
      </w:r>
    </w:p>
    <w:p w:rsidR="009340EA" w:rsidRDefault="00564A48">
      <w:pPr>
        <w:pStyle w:val="2"/>
        <w:shd w:val="clear" w:color="auto" w:fill="auto"/>
        <w:spacing w:after="0"/>
        <w:ind w:left="300" w:right="180" w:firstLine="580"/>
        <w:jc w:val="both"/>
      </w:pPr>
      <w:r>
        <w:rPr>
          <w:rStyle w:val="ad"/>
        </w:rPr>
        <w:t>-готовность руки к письму</w:t>
      </w:r>
      <w:r>
        <w:t xml:space="preserve"> (нужно скопировать несложный рисунок, несложную фразу);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49"/>
        </w:tabs>
        <w:spacing w:after="0"/>
        <w:ind w:left="300" w:right="180" w:firstLine="580"/>
        <w:jc w:val="both"/>
      </w:pPr>
      <w:r>
        <w:rPr>
          <w:rStyle w:val="ad"/>
        </w:rPr>
        <w:t>умение действовать по инструкции</w:t>
      </w:r>
      <w:r>
        <w:t xml:space="preserve"> (нарисовать узор по клеточкам под диктовку, сложить узор из кубико</w:t>
      </w:r>
      <w:r>
        <w:t>в по образцу);</w:t>
      </w:r>
    </w:p>
    <w:p w:rsidR="009340EA" w:rsidRDefault="00564A48">
      <w:pPr>
        <w:pStyle w:val="2"/>
        <w:shd w:val="clear" w:color="auto" w:fill="auto"/>
        <w:spacing w:after="0"/>
        <w:ind w:left="300" w:right="180" w:firstLine="580"/>
        <w:jc w:val="both"/>
      </w:pPr>
      <w:r>
        <w:rPr>
          <w:rStyle w:val="ad"/>
        </w:rPr>
        <w:t>-логическое мышления</w:t>
      </w:r>
      <w:r>
        <w:t xml:space="preserve"> (умение найти сходство-различие, обобщать, назвать лишний из предложенных предметов; расположить картинки, связанные сюжетом, в нужной последовательности и т.д.);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9"/>
        </w:tabs>
        <w:spacing w:after="0"/>
        <w:ind w:left="300" w:right="180" w:firstLine="580"/>
        <w:jc w:val="both"/>
      </w:pPr>
      <w:r>
        <w:rPr>
          <w:rStyle w:val="ad"/>
        </w:rPr>
        <w:t>пространственная ориентация</w:t>
      </w:r>
      <w:r>
        <w:t xml:space="preserve"> (умение назвать, где находится предмет - справа, слева, за, над, под и т.д.);</w:t>
      </w:r>
    </w:p>
    <w:p w:rsidR="009340EA" w:rsidRDefault="00564A48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1043"/>
        </w:tabs>
        <w:spacing w:after="0" w:line="317" w:lineRule="exact"/>
        <w:ind w:left="300" w:firstLine="580"/>
        <w:jc w:val="both"/>
      </w:pPr>
      <w:bookmarkStart w:id="15" w:name="bookmark15"/>
      <w:r>
        <w:t>общая осведомленность ребенка об окружающем мире;</w:t>
      </w:r>
      <w:bookmarkEnd w:id="15"/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102"/>
        </w:tabs>
        <w:spacing w:after="0"/>
        <w:ind w:left="300" w:right="180" w:firstLine="580"/>
        <w:jc w:val="both"/>
      </w:pPr>
      <w:r>
        <w:rPr>
          <w:rStyle w:val="ad"/>
        </w:rPr>
        <w:t>элементарные математические навыки</w:t>
      </w:r>
      <w:r>
        <w:t xml:space="preserve"> (порядковый счет до десяти, прямой и обратный; умение решить не сложную задачу с помощью пре</w:t>
      </w:r>
      <w:r>
        <w:t>дметов).</w:t>
      </w:r>
    </w:p>
    <w:p w:rsidR="009340EA" w:rsidRDefault="00564A48">
      <w:pPr>
        <w:pStyle w:val="2"/>
        <w:shd w:val="clear" w:color="auto" w:fill="auto"/>
        <w:spacing w:after="338"/>
        <w:ind w:left="300" w:right="180" w:firstLine="580"/>
        <w:jc w:val="both"/>
      </w:pPr>
      <w:r>
        <w:t>Также важно, что привлекает ребенка в школе (возможность получить новые знания или чисто внешние атрибуты - новый рюкзак, интересный пенал и т.п.); как он контактирует с незнакомыми взрослыми и детьми; какой у него личный темп работы и многое друг</w:t>
      </w:r>
      <w:r>
        <w:t>ое.</w:t>
      </w:r>
    </w:p>
    <w:p w:rsidR="009340EA" w:rsidRDefault="00564A48">
      <w:pPr>
        <w:pStyle w:val="221"/>
        <w:keepNext/>
        <w:keepLines/>
        <w:shd w:val="clear" w:color="auto" w:fill="auto"/>
        <w:spacing w:before="0" w:after="243" w:line="270" w:lineRule="exact"/>
        <w:ind w:left="300" w:firstLine="580"/>
      </w:pPr>
      <w:bookmarkStart w:id="16" w:name="bookmark16"/>
      <w:r>
        <w:rPr>
          <w:rStyle w:val="222"/>
        </w:rPr>
        <w:t>Ребенка считают неготовым к школе, если он:</w:t>
      </w:r>
      <w:bookmarkEnd w:id="16"/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after="0" w:line="322" w:lineRule="exact"/>
        <w:ind w:left="300" w:firstLine="580"/>
        <w:jc w:val="both"/>
      </w:pPr>
      <w:r>
        <w:t>настроен исключительно на игру;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after="0" w:line="322" w:lineRule="exact"/>
        <w:ind w:left="300" w:firstLine="580"/>
        <w:jc w:val="both"/>
      </w:pPr>
      <w:r>
        <w:t>недостаточно самостоятелен;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after="0" w:line="322" w:lineRule="exact"/>
        <w:ind w:left="300" w:firstLine="580"/>
        <w:jc w:val="both"/>
      </w:pPr>
      <w:r>
        <w:t>чрезмерно возбудим, импульсивен, неуправляем;</w:t>
      </w:r>
    </w:p>
    <w:p w:rsidR="009340EA" w:rsidRDefault="00564A48">
      <w:pPr>
        <w:pStyle w:val="2"/>
        <w:shd w:val="clear" w:color="auto" w:fill="auto"/>
        <w:spacing w:after="0" w:line="322" w:lineRule="exact"/>
        <w:ind w:left="300" w:firstLine="580"/>
        <w:jc w:val="both"/>
      </w:pPr>
      <w:r>
        <w:t>-не умеет сосредоточиться на задании, понять словесную инструкцию;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322" w:lineRule="exact"/>
        <w:ind w:left="300" w:right="180" w:firstLine="580"/>
        <w:jc w:val="both"/>
      </w:pPr>
      <w:r>
        <w:t>мало знает об окружающем мире, не может сравнить предметы, не может назвать обобщающее слово для группы знакомых предметов и др.;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after="0" w:line="322" w:lineRule="exact"/>
        <w:ind w:left="300" w:firstLine="580"/>
        <w:jc w:val="both"/>
      </w:pPr>
      <w:r>
        <w:t>имеет серьезные нарушения речевого развития;</w:t>
      </w:r>
    </w:p>
    <w:p w:rsidR="009340EA" w:rsidRDefault="00564A48">
      <w:pPr>
        <w:pStyle w:val="2"/>
        <w:numPr>
          <w:ilvl w:val="0"/>
          <w:numId w:val="5"/>
        </w:numPr>
        <w:shd w:val="clear" w:color="auto" w:fill="auto"/>
        <w:tabs>
          <w:tab w:val="left" w:pos="1038"/>
        </w:tabs>
        <w:spacing w:after="0" w:line="322" w:lineRule="exact"/>
        <w:ind w:left="300" w:firstLine="580"/>
        <w:jc w:val="both"/>
      </w:pPr>
      <w:r>
        <w:t>не умеет общаться со сверстниками;</w:t>
      </w:r>
    </w:p>
    <w:p w:rsidR="009340EA" w:rsidRDefault="00564A48">
      <w:pPr>
        <w:pStyle w:val="2"/>
        <w:shd w:val="clear" w:color="auto" w:fill="auto"/>
        <w:spacing w:after="341" w:line="322" w:lineRule="exact"/>
        <w:ind w:firstLine="580"/>
        <w:jc w:val="both"/>
      </w:pPr>
      <w:r>
        <w:t>- не хочет контактировать с взрослыми или, нао</w:t>
      </w:r>
      <w:r>
        <w:t>борот, слишком развязен.</w:t>
      </w:r>
    </w:p>
    <w:p w:rsidR="009340EA" w:rsidRDefault="00564A48">
      <w:pPr>
        <w:pStyle w:val="23"/>
        <w:keepNext/>
        <w:keepLines/>
        <w:shd w:val="clear" w:color="auto" w:fill="auto"/>
        <w:spacing w:after="181" w:line="270" w:lineRule="exact"/>
        <w:ind w:left="3880"/>
        <w:jc w:val="left"/>
      </w:pPr>
      <w:bookmarkStart w:id="17" w:name="bookmark17"/>
      <w:r>
        <w:t>1.5.1. Развитие памяти</w:t>
      </w:r>
      <w:bookmarkEnd w:id="17"/>
    </w:p>
    <w:p w:rsidR="009340EA" w:rsidRDefault="00564A48">
      <w:pPr>
        <w:pStyle w:val="2"/>
        <w:shd w:val="clear" w:color="auto" w:fill="auto"/>
        <w:spacing w:after="0" w:line="322" w:lineRule="exact"/>
        <w:ind w:right="180" w:firstLine="580"/>
        <w:jc w:val="both"/>
      </w:pPr>
      <w:r>
        <w:t>Специалисты различают кратковременную и долговременную память, а также виды памяти в зависимости от характера запоминаемого материала: моторную, зрительную, вербальную и логическую. Однако выделить их в чистом виде довольно сложно и возможно только в искус</w:t>
      </w:r>
      <w:r>
        <w:t>ственных условиях, так как в реальной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0"/>
        <w:jc w:val="both"/>
      </w:pPr>
      <w:r>
        <w:t>деятельности, в том числе и в учебной, они выступают в единстве или в определенных сочетаниях, например:</w:t>
      </w:r>
    </w:p>
    <w:p w:rsidR="009340EA" w:rsidRDefault="00564A48">
      <w:pPr>
        <w:pStyle w:val="2"/>
        <w:shd w:val="clear" w:color="auto" w:fill="auto"/>
        <w:tabs>
          <w:tab w:val="left" w:pos="1662"/>
        </w:tabs>
        <w:spacing w:after="0" w:line="322" w:lineRule="exact"/>
        <w:ind w:left="20" w:right="20" w:firstLine="560"/>
        <w:jc w:val="both"/>
      </w:pPr>
      <w:r>
        <w:t>а)</w:t>
      </w:r>
      <w:r>
        <w:tab/>
        <w:t>зрительно-моторная память необходима для выполнения работы по образцу (списывание с доски, работа с прописями,</w:t>
      </w:r>
      <w:r>
        <w:t xml:space="preserve"> с последующим продолжением по памяти);</w:t>
      </w:r>
    </w:p>
    <w:p w:rsidR="009340EA" w:rsidRDefault="00564A48">
      <w:pPr>
        <w:pStyle w:val="2"/>
        <w:shd w:val="clear" w:color="auto" w:fill="auto"/>
        <w:tabs>
          <w:tab w:val="left" w:pos="1767"/>
        </w:tabs>
        <w:spacing w:after="0" w:line="322" w:lineRule="exact"/>
        <w:ind w:left="20" w:right="20" w:firstLine="560"/>
        <w:jc w:val="both"/>
      </w:pPr>
      <w:r>
        <w:t>б)</w:t>
      </w:r>
      <w:r>
        <w:tab/>
        <w:t>вербально - моторная память (работа по словесной инструкции с указанием порядка выполнения задания: написание под диктовку элементов букв, рисование под диктовку геометрических узоров по клеточкам и т. п.);</w:t>
      </w:r>
    </w:p>
    <w:p w:rsidR="009340EA" w:rsidRDefault="00564A48">
      <w:pPr>
        <w:pStyle w:val="2"/>
        <w:shd w:val="clear" w:color="auto" w:fill="auto"/>
        <w:tabs>
          <w:tab w:val="left" w:pos="1263"/>
        </w:tabs>
        <w:spacing w:after="0" w:line="322" w:lineRule="exact"/>
        <w:ind w:left="20" w:right="20" w:firstLine="560"/>
        <w:jc w:val="both"/>
      </w:pPr>
      <w:r>
        <w:lastRenderedPageBreak/>
        <w:t>в)</w:t>
      </w:r>
      <w:r>
        <w:tab/>
        <w:t>лог</w:t>
      </w:r>
      <w:r>
        <w:t>ическая память (запоминание последовательности слов, которые могут быть объединены в смысловые группировки, запоминание последовательности действий в сюжетных рассказах и т. д.).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Если при выполнение этих видов заданий вы обнаружили какие-либо отклонения, н</w:t>
      </w:r>
      <w:r>
        <w:t>едостатки в работе ребенка, это может означать, что у него плохо сформирован соответствующий вид памяти. Самыми простыми и доступными способами развития недостаточно сформированных видов памяти могут служить следующие упражнения.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rPr>
          <w:rStyle w:val="ae"/>
        </w:rPr>
        <w:t>Для развития зрительно-мот</w:t>
      </w:r>
      <w:r>
        <w:rPr>
          <w:rStyle w:val="ae"/>
        </w:rPr>
        <w:t>орной и зрительной памяти необходимо организовать работу ребенка по образцу,</w:t>
      </w:r>
      <w:r>
        <w:t xml:space="preserve"> которую следует осуществлять по следующим этапам: сначала ребенок работает с постоянной зрительной опорой на образец, затем время рассматривания образца постепенно сокращается по </w:t>
      </w:r>
      <w:r>
        <w:t>15—20 секунд, в зависимости от сложности предлагаемой работы, но так, чтобы ребенок успел рассмотреть и запечатлеть образец. Эти виды упражнений целесообразно проводить на таких видах деятельности: рисование, лепка, списывание с доски, работа с конструктор</w:t>
      </w:r>
      <w:r>
        <w:t>ом, рисование узоров по клеточкам. Кроме того, дети всегда с удовольствием выполняют задания следующего типа: им предъявляется на определенное ограниченное время какая-либо сюжетная картинка, содержание которой они должны детально изучить и потом воспроизв</w:t>
      </w:r>
      <w:r>
        <w:t>ести по памяти. Затем предъявляется похожая картинка, в которой недостает каких-то деталей, или, напротив, появляются лишние изображения. Эти отличия и должны уловить дети.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Аналогичное упражнение: на столе стоит 8—10 предметов, которые ребенок должен внимательно изучить и постараться запомнить, затем эти предметы закрывают и просят ребенка их перечислить. Это задание можно дополнить и усложнить, если после запоминания предмет</w:t>
      </w:r>
      <w:r>
        <w:t>ов и их расположения изменить порядок размещения и их количество на столе, а затем попросить ребенка точно воспроизвести исходный порядок.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Похожие упражнения легко придумать самим, варьируя условия, материал и сюжеты игр на развитие зрительно-моторной и зр</w:t>
      </w:r>
      <w:r>
        <w:t>ительной памяти.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rPr>
          <w:rStyle w:val="ae"/>
        </w:rPr>
        <w:t>Для развития вербально - моторной памяти</w:t>
      </w:r>
      <w:r>
        <w:t xml:space="preserve"> целесообразно использовать упражнения, приведенные выше для зрительно-моторной памяти, с применением вместо наглядного образца словесного описания или инструкции предлагаемой деятельности. Например,</w:t>
      </w:r>
      <w:r>
        <w:t xml:space="preserve"> вы просите ребенка выполнить с помощью конструктора предложенное задание без обращения к образцу, по памяти: воспроизвести какой- либо рисунок по словесному описанию и т. д.</w:t>
      </w:r>
    </w:p>
    <w:p w:rsidR="009340EA" w:rsidRDefault="00564A48">
      <w:pPr>
        <w:pStyle w:val="30"/>
        <w:shd w:val="clear" w:color="auto" w:fill="auto"/>
        <w:spacing w:line="322" w:lineRule="exact"/>
        <w:ind w:left="20" w:right="20" w:firstLine="560"/>
        <w:jc w:val="both"/>
      </w:pPr>
      <w:r>
        <w:t>Для развития логической памяти рекомендуется использовать следующие задания и упр</w:t>
      </w:r>
      <w:r>
        <w:t>ажнения: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Вы читаете ребенку набор слов (10—15), которые можно разбить на группы по различным признакам (посуда, одежда, животные и т. д.), а затем просите назвать слова, которые он запомнил.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Характер воспроизведения будет свидетельствовать о том, насколько</w:t>
      </w:r>
      <w:r>
        <w:t xml:space="preserve"> сформированы у ребенка механизмы обобщения, являющиеся базой для развития логической памяти. Если вы обнаружили, что ребенок не сумел выделить смысловые группировки в называемых словах, а старался запомнить механически, можно объяснить и показать ему, что</w:t>
      </w:r>
      <w:r>
        <w:t xml:space="preserve"> для запоминания целесообразно объединять слова в группы по смыслу. Вскоре он и сам убедится, что так запоминать легче.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Аналогичный способ запоминания можно предложить детям для использования и при запоминании различных предметов, цветов, последовательност</w:t>
      </w:r>
      <w:r>
        <w:t>и событий.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lastRenderedPageBreak/>
        <w:t>В учебном процессе задействованы как кратковременная, так и долговременная память. Кратковременная память характеризуется возможностью немедленного воспроизведения запоминаемого материала, для долговременной памяти характерна возможность отсроче</w:t>
      </w:r>
      <w:r>
        <w:t>нного воспроизведения через длительные промежутки времени: от суток до нескольких лет.</w:t>
      </w:r>
    </w:p>
    <w:p w:rsidR="009340EA" w:rsidRDefault="00564A48">
      <w:pPr>
        <w:pStyle w:val="2"/>
        <w:shd w:val="clear" w:color="auto" w:fill="auto"/>
        <w:spacing w:after="341" w:line="322" w:lineRule="exact"/>
        <w:ind w:left="20" w:right="20" w:firstLine="560"/>
        <w:jc w:val="both"/>
      </w:pPr>
      <w:r>
        <w:t xml:space="preserve">Как уже отмечалось выше, для детей 6—7 лет более естественно запоминание такого материала, который включен в игровую деятельность. Поэтому, работая с предложенными выше </w:t>
      </w:r>
      <w:r>
        <w:t>заданиями, желательно использовать игровые приемы: например, включая сюжетные игры про разведчиков, космонавтов, бизнесменов и др., можно попросить детей запомнить нужный вам материал таким образом, чтобы суметь точно воспроизвести его и на следующий день.</w:t>
      </w:r>
      <w:r>
        <w:t xml:space="preserve"> А при воспроизведении на другой день, также используя игру, сказать, что то же самое ребенок должен будет вспомнить и завтра. Однако, давая такое задание, вы должны позаботиться о том, чтобы не забыть проверить точность его выполнения ребенком.</w:t>
      </w:r>
    </w:p>
    <w:p w:rsidR="009340EA" w:rsidRDefault="00564A48">
      <w:pPr>
        <w:pStyle w:val="23"/>
        <w:keepNext/>
        <w:keepLines/>
        <w:shd w:val="clear" w:color="auto" w:fill="auto"/>
        <w:spacing w:after="306" w:line="270" w:lineRule="exact"/>
        <w:ind w:left="3760"/>
        <w:jc w:val="left"/>
      </w:pPr>
      <w:bookmarkStart w:id="18" w:name="bookmark18"/>
      <w:r>
        <w:t>1.5.2. Раз</w:t>
      </w:r>
      <w:r>
        <w:t>витие мышления</w:t>
      </w:r>
      <w:bookmarkEnd w:id="18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К моменту поступления в школу у ребенка 6—7 лет уже должно быть сформировано наглядно-действенное мышление, которое является необходимым базисным образованием для развития мышления наглядно-образного, составляю</w:t>
      </w:r>
      <w:r>
        <w:softHyphen/>
        <w:t>щего основу успешного обучения</w:t>
      </w:r>
      <w:r>
        <w:t xml:space="preserve"> в начальной школе. Кроме того, у детей этого возраста должны существовать элементы логического мышления. Таким образом, на этом возрастном этапе у ребенка развиваются разные виды мышления, способствующие успешному овладению учебной программой.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560"/>
        <w:jc w:val="both"/>
      </w:pPr>
      <w:r>
        <w:t>Что такое с</w:t>
      </w:r>
      <w:r>
        <w:t>формированное наглядно-действенное мышление?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Ребенок с высоким уровнем развития наглядно-действенного мышления хорошо справляется с любыми видами продуктивной деятельности, где требуется умение работать по наглядному образцу, умение соотнести размеры и фор</w:t>
      </w:r>
      <w:r>
        <w:t>мы предметов (блоков конструктора, деталей механизмов) для решения поставленной задачи.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60"/>
        <w:jc w:val="both"/>
      </w:pPr>
      <w:r>
        <w:t>Для наглядно-образного мышления характерно умение решать задачу прежде всего в плане представления и лишь затем — на конкретной предметной основе. Логическое мышление предполагает наличие у ребенка способности к выполнению основных логических операций: обо</w:t>
      </w:r>
      <w:r>
        <w:t>бщения, анализа, сравнения, классификации.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560"/>
        <w:jc w:val="both"/>
      </w:pPr>
      <w:r>
        <w:t>Наглядно-действенное мышление формируется в дошкольном возрасте в процессе овладения игровой деятельностью, которая должна быть определенным образом организована и протекает под контролем и при специальном участии</w:t>
      </w:r>
      <w:r>
        <w:t xml:space="preserve"> взрослого. Только полноценное развитие дошкольника обеспечивает формирование необходимого уровня наглядно-действенного мышления.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Дети приходят в школу с разным уровнем общего психического развития, поэтому у них в силу разных причин могут отсутствовать не</w:t>
      </w:r>
      <w:r>
        <w:t xml:space="preserve"> только зачатки логического или наглядно-образного мышления, но и быть недостаточно развито мышление наглядно-действенное, формирование которого в норме должно быть завершено к моменту поступления в школу.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Что же делать, если у ребенка все-таки не сформиро</w:t>
      </w:r>
      <w:r>
        <w:t xml:space="preserve">вано наглядно-действенное мышление? Самым эффективным способом его развития является предметно- орудийная деятельность, которая наиболее полно воплощается в деятельности конструирования. </w:t>
      </w:r>
      <w:r>
        <w:lastRenderedPageBreak/>
        <w:t>Поэтому желательно, чтобы был набор самых разных конструк</w:t>
      </w:r>
      <w:r>
        <w:softHyphen/>
        <w:t>торов (плас</w:t>
      </w:r>
      <w:r>
        <w:t>тмассовых, металлических, деревянных и др.).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Развитию наглядно-образного мышления способствуют следующие виды заданий: вышеописанная работа с конструкторами, но уже не по наглядному образцу, а по словесной инструкции, а также по собственному замыслу ребенк</w:t>
      </w:r>
      <w:r>
        <w:t>а, ко</w:t>
      </w:r>
      <w:r>
        <w:softHyphen/>
        <w:t>гда он прежде должен придумать объект конструирования, а затем самостоятельно его реализовать.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Развитие этого же вида мышления достигается с помощью включения детей в разнообразные сюжетно-ролевые и режиссерские игры, в которых ребенок сам придумывает сюжет и самостоятельно воплощает его.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Неоценимую помощь в развитии логического мышления окажут таки</w:t>
      </w:r>
      <w:r>
        <w:t>е упражнения:</w:t>
      </w:r>
    </w:p>
    <w:p w:rsidR="009340EA" w:rsidRDefault="00564A48">
      <w:pPr>
        <w:pStyle w:val="2"/>
        <w:shd w:val="clear" w:color="auto" w:fill="auto"/>
        <w:tabs>
          <w:tab w:val="left" w:pos="1426"/>
        </w:tabs>
        <w:spacing w:after="0" w:line="322" w:lineRule="exact"/>
        <w:ind w:right="20" w:firstLine="560"/>
        <w:jc w:val="both"/>
      </w:pPr>
      <w:r>
        <w:t>а)</w:t>
      </w:r>
      <w:r>
        <w:tab/>
        <w:t>«четвертый лишний»: задание предполагает исключение одного предмета, не имеющего некоторого признака, общего для остальных трех (для этого упражнения удобно использовать карточки лото);</w:t>
      </w:r>
    </w:p>
    <w:p w:rsidR="009340EA" w:rsidRDefault="00564A48">
      <w:pPr>
        <w:pStyle w:val="2"/>
        <w:shd w:val="clear" w:color="auto" w:fill="auto"/>
        <w:tabs>
          <w:tab w:val="left" w:pos="1421"/>
        </w:tabs>
        <w:spacing w:after="0" w:line="322" w:lineRule="exact"/>
        <w:ind w:right="20" w:firstLine="560"/>
        <w:jc w:val="both"/>
      </w:pPr>
      <w:r>
        <w:t>б)</w:t>
      </w:r>
      <w:r>
        <w:tab/>
        <w:t>придумывание недостающих частей рассказа, когда од</w:t>
      </w:r>
      <w:r>
        <w:t>на из них пропущена (начало события, середина или конец). Наряду с развитием логического мышления составление рассказов имеет чрезвычайно важное значение и для развития речи ребенка, обогащает его словарный запас, стимулирует воображение и фантазию. На это</w:t>
      </w:r>
      <w:r>
        <w:t xml:space="preserve"> же направлена игра «Говори наоборот», в которой взрослый говорит какое-либо слово и просит ребенка тоже назвать слово, но только с обратным смыслом, например: большой - маленький. Можно предложить детям следующие пары слов: толстый-тонкий, черный-белый, г</w:t>
      </w:r>
      <w:r>
        <w:t>орячий-холодный, пустой- полный, легкий- тяжелый, чистый- грязный, огонь- вода, трус-храбрец и другие. Можно подбирать самые разные пары слов, ориентируясь на опыт ребенка.</w:t>
      </w:r>
    </w:p>
    <w:p w:rsidR="009340EA" w:rsidRDefault="00564A48">
      <w:pPr>
        <w:pStyle w:val="2"/>
        <w:shd w:val="clear" w:color="auto" w:fill="auto"/>
        <w:tabs>
          <w:tab w:val="left" w:pos="1411"/>
        </w:tabs>
        <w:spacing w:after="0" w:line="322" w:lineRule="exact"/>
        <w:ind w:right="20" w:firstLine="560"/>
        <w:jc w:val="both"/>
      </w:pPr>
      <w:r>
        <w:t>в)</w:t>
      </w:r>
      <w:r>
        <w:tab/>
      </w:r>
      <w:r>
        <w:t>логические загадки и задачи, многочисленные примеры которых вы сможете найти в разнообразных методических пособиях. Например, хорошо известная загадка про волка, козу и капусту: «Крестьянину нужно перевезти через реку волка, козу и капусту. Но лодка такова</w:t>
      </w:r>
      <w:r>
        <w:t>, что в ней может поместиться крестьянин, а с ним или только волк, или только коза, или только капуста. Но если оставить волка с козой, то волк съест козу, а если оставить козу с капустой, то коза съест капусту. Как перевез свой груз крестьянин?» Ответ: Яс</w:t>
      </w:r>
      <w:r>
        <w:t>но, что приходится начать с козы. Крестьянин, перевезя козу, возвращается и берет волка, которого перевозит на другой берег, где его и оставляет, но зато берет и везет обратно на первый берег козу. Здесь он оставляет ее и перевозит к волку капусту. Вслед з</w:t>
      </w:r>
      <w:r>
        <w:t>а тем, возвратившись, он перевозит козу, и переправа оканчивается благополучно. Или другая задачка — «Дележ»: «Как разделить 5 яблок между 5 лицами так, чтобы каждый получил по яблоку, а одно яблоко осталось в корзине?». Ответ: Один человек берет яблоко вм</w:t>
      </w:r>
      <w:r>
        <w:t>есте с корзиной.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>Выше были приведены упражнения, направленные на развитие различных видов мышления. Однако практика показывает, что такое разделение мышления на отдельные виды является искусственным и используется только в целях спе</w:t>
      </w:r>
      <w:r>
        <w:softHyphen/>
        <w:t>циальной диагностики ур</w:t>
      </w:r>
      <w:r>
        <w:t>овня психического развития, поскольку в решении любой задачи участвуют все виды мышления, развести которые зачастую невозможно. Поэтому мы можем предложить целый ряд развивающих заданий, которые всегда очень хорошо принимаются детьми и способствуют развити</w:t>
      </w:r>
      <w:r>
        <w:t>ю мышления в целом.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80"/>
        <w:jc w:val="both"/>
      </w:pPr>
      <w:r>
        <w:t xml:space="preserve">К ним относятся: всевозможные головоломки, различные виды заданий с палочками или спичками (выложить фигуру из определенного числа спичек, перенести </w:t>
      </w:r>
      <w:r>
        <w:lastRenderedPageBreak/>
        <w:t>одну из них с тем, чтобы получить другое изображение: соединить несколько точек одной л</w:t>
      </w:r>
      <w:r>
        <w:t>инией, не отрывая руки). Предлагаем простейшее задание со спичками.</w:t>
      </w:r>
    </w:p>
    <w:p w:rsidR="009340EA" w:rsidRDefault="00564A48">
      <w:pPr>
        <w:pStyle w:val="2"/>
        <w:shd w:val="clear" w:color="auto" w:fill="auto"/>
        <w:spacing w:after="0" w:line="322" w:lineRule="exact"/>
        <w:ind w:firstLine="580"/>
        <w:jc w:val="both"/>
      </w:pPr>
      <w:r>
        <w:t>Составить 2 равных треугольника из 5 палочек (рис. 1).</w:t>
      </w:r>
    </w:p>
    <w:p w:rsidR="009340EA" w:rsidRDefault="00564A48">
      <w:pPr>
        <w:pStyle w:val="2"/>
        <w:shd w:val="clear" w:color="auto" w:fill="auto"/>
        <w:spacing w:after="0" w:line="322" w:lineRule="exact"/>
        <w:ind w:firstLine="580"/>
        <w:jc w:val="both"/>
      </w:pPr>
      <w:r>
        <w:t>Составить 2 равных квадрата из 7 палочек (рис. 2).</w:t>
      </w:r>
    </w:p>
    <w:p w:rsidR="009340EA" w:rsidRDefault="00564A48">
      <w:pPr>
        <w:pStyle w:val="2"/>
        <w:shd w:val="clear" w:color="auto" w:fill="auto"/>
        <w:spacing w:after="56" w:line="322" w:lineRule="exact"/>
        <w:ind w:firstLine="580"/>
        <w:jc w:val="both"/>
      </w:pPr>
      <w:r>
        <w:t>Составить 3 равных треугольника из 7 палочек (рис. 3).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114800" cy="1028700"/>
            <wp:effectExtent l="0" t="0" r="0" b="0"/>
            <wp:docPr id="16" name="Рисунок 1" descr="C:\Users\SAD6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6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170" w:after="0" w:line="322" w:lineRule="exact"/>
        <w:ind w:right="20" w:firstLine="580"/>
        <w:jc w:val="both"/>
      </w:pPr>
      <w:r>
        <w:t>Упражнения со спичками помогут также развитию пространственного мышления. С этой же целью кроме перечисленных можно также использовать простейшие задания с бумагой и</w:t>
      </w:r>
      <w:r>
        <w:t xml:space="preserve"> ножницами, условно называемые «Одним разре</w:t>
      </w:r>
      <w:r>
        <w:softHyphen/>
        <w:t>зом»: Каждую из нарисованных геометрических фигур можно превратить в квадрат, сделав только один разрез ножницами (по прямой линии).</w:t>
      </w:r>
    </w:p>
    <w:p w:rsidR="009340EA" w:rsidRDefault="00564A48">
      <w:pPr>
        <w:pStyle w:val="2"/>
        <w:shd w:val="clear" w:color="auto" w:fill="auto"/>
        <w:spacing w:after="281" w:line="322" w:lineRule="exact"/>
        <w:ind w:right="20" w:firstLine="580"/>
        <w:jc w:val="both"/>
      </w:pPr>
      <w:r>
        <w:t>Наряду с этим можно использовать игры-головоломки, позволяющие всесторонне разв</w:t>
      </w:r>
      <w:r>
        <w:t>ивать функцию мышления путем усложнения условий задания, например: от «Змейки Рубика» — к «Кубику Рубика», от «Игры в 5» — «Игре в 15» и многие другие.</w:t>
      </w:r>
    </w:p>
    <w:p w:rsidR="009340EA" w:rsidRDefault="00564A48">
      <w:pPr>
        <w:pStyle w:val="23"/>
        <w:keepNext/>
        <w:keepLines/>
        <w:shd w:val="clear" w:color="auto" w:fill="auto"/>
        <w:spacing w:after="306" w:line="270" w:lineRule="exact"/>
        <w:ind w:left="3500"/>
        <w:jc w:val="left"/>
      </w:pPr>
      <w:bookmarkStart w:id="19" w:name="bookmark19"/>
      <w:r>
        <w:t>1.5.3. Развитие произвольности</w:t>
      </w:r>
      <w:bookmarkEnd w:id="19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720"/>
        <w:jc w:val="both"/>
      </w:pPr>
      <w:r>
        <w:t>Одним из основных показателей готовности ребенка к школе является развитие у него произвольности, что обеспечивает полноценное функционирование всех психических функций и поведения в целом.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720"/>
        <w:jc w:val="both"/>
      </w:pPr>
      <w:r>
        <w:t>Дети с недостаточно сформированной произвольностью хуже включаются</w:t>
      </w:r>
      <w:r>
        <w:t xml:space="preserve"> в процесс обучения, и даже при нормальном уровне интеллектуального развития такие школьники могут попасть в группу неуспевающих. Поэтому развитию произвольности целесообразно уделить особое внимание.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Развитие произвольности — многокомпонентный процесс, тр</w:t>
      </w:r>
      <w:r>
        <w:t>ебующий обязательного формирования целостной системы осознанной саморегуляции. Эта система включает в себя способность удерживать цель выполняемой деятельности, составлять программу исполнительных действий, формировать модель значимых условий деятельности,</w:t>
      </w:r>
      <w:r>
        <w:t xml:space="preserve"> уметь пользоваться обратной связью и корректировать допущенные ошибки как в процессе самой деятельности, так и по ее окончании. Успешное выполнение любой деятельности возможно лишь при наличии такой целостной системы произвольной саморегуляции.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Как показы</w:t>
      </w:r>
      <w:r>
        <w:t>вает практика, очень немногие дети к моменту поступления в школу обладают достаточно высоким уровнем произвольной саморегуляции.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Наиболее эффективной деятельностью по развитию произвольности служит продуктивная деятельность, в первую очередь конструировани</w:t>
      </w:r>
      <w:r>
        <w:t>е, которое можно рассматривать как универсальную деятельность, способствующую всестороннему развитию ребенка. Проиллюстрируем работу каждого из звеньев системы произвольной саморегуляции на простейшем примере: построение домика из цветных кубиков.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Первым э</w:t>
      </w:r>
      <w:r>
        <w:t xml:space="preserve">тапом формирования произвольности является обучение работе по образцу. В нашем примере это будет реальный образец уже построенного дома, который </w:t>
      </w:r>
      <w:r>
        <w:lastRenderedPageBreak/>
        <w:t>ребенок должен воспроизвести из деталей. Их число должно превышать набор элементов, необходимых для конструиров</w:t>
      </w:r>
      <w:r>
        <w:t>ания, с тем чтобы ребенок научился производить правильный выбор блоков, соотнося их по форме, размеру и цвету.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 xml:space="preserve">Приступая к работе, нужно сначала попросить ребенка внимательно рассмотреть, изучить тот дом, который ему надлежит собрать самостоятельно. После </w:t>
      </w:r>
      <w:r>
        <w:t>этого взрослый просит ребенка приступить к строительству и наблюдает за характером и последовательностью этой работы. Обратите особое внимание на следующие моменты.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Ребенок должен строить дом в строгом соответствии с предложенным образцом. Это означает, чт</w:t>
      </w:r>
      <w:r>
        <w:t>о он должен удерживать заданную вами цель — построить именно этот дом, а не тот, который у него случайно получится, или который он придумает в процессе сборки.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Для этого ему необходимо соблюдать определенную последовательность сборки, т.е. ребенок должен и</w:t>
      </w:r>
      <w:r>
        <w:t>меть четкую программу исполнительских действий (алгоритм).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Осуществление программы возможно лишь в том случае, если ребенок сумел правильно выделить условия деятельности: размер, форму и цвет блоков конструкции. Это означает, что он сумел сформировать адек</w:t>
      </w:r>
      <w:r>
        <w:t>ватную модель значимых условий деятельности.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Однако наличие сформированной цели, модели условий и программы исполнительских действий не является залогом правильной сборки, если ребенок не будет в процессе работы осуществлять обратную связь и в случае ошибо</w:t>
      </w:r>
      <w:r>
        <w:t>к корректировать свои действия. Для этого он должен в процессе работы постоянно сверять результаты своих действий с эталоном.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720"/>
        <w:jc w:val="both"/>
      </w:pPr>
      <w:r>
        <w:t>По окончании сборки попросите ребенка оценить ее результат, т. е. точность соответствия образцу.</w:t>
      </w:r>
    </w:p>
    <w:p w:rsidR="009340EA" w:rsidRDefault="00564A48">
      <w:pPr>
        <w:pStyle w:val="23"/>
        <w:keepNext/>
        <w:keepLines/>
        <w:shd w:val="clear" w:color="auto" w:fill="auto"/>
        <w:spacing w:after="181" w:line="270" w:lineRule="exact"/>
        <w:ind w:left="2200"/>
        <w:jc w:val="left"/>
      </w:pPr>
      <w:bookmarkStart w:id="20" w:name="bookmark20"/>
      <w:r>
        <w:t>1.5.4. Развитие моторики и коорди</w:t>
      </w:r>
      <w:r>
        <w:t>нации движений</w:t>
      </w:r>
      <w:bookmarkEnd w:id="20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 xml:space="preserve">Как показывает практика, дети 6—7 лет, приходящие в школу, к сожалению, имеют крайне низкий уровень развития моторных навыков, что очень ярко проявляется в неумении начертить прямую линию, написать печатную букву по образцу, вырезать из бумаги и аккуратно </w:t>
      </w:r>
      <w:r>
        <w:t>клеить, рисовать. Нередко оказывается, что у детей этого возраста не сформирована координация и точность движений, многие дети не владеют своим телом.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Многочисленные психологические исследования показывают, что существует прямая зависимость между развитием</w:t>
      </w:r>
      <w:r>
        <w:t xml:space="preserve"> этих навыков и уровнем общего психического и интеллектуального развития ребенка.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Как правило, эти навыки бывают сформированы у детей уже к старшему дошкольному возрасту. А в процессе школьного обучения происходит их дальнейшее оттачивание и совершенствова</w:t>
      </w:r>
      <w:r>
        <w:t>ние. Если Вы убедились в том, что навыки тонкой моторики у Вашего ученика не развиты, постарайтесь выяснить причины. Они могут быть очень различными. Одной из них может являться неспособность ребенка увидеть, воспринять образец, что связано с определенными</w:t>
      </w:r>
      <w:r>
        <w:t xml:space="preserve"> дефектами восприятия (пониженное зрение, неразличение деталей предмета, неспособность выделить его части из целого и т. д.).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Что делать в этом случае? Для начала попросите ребенка подробно описать то, что он видит, т. е. образец, и проанализируйте с ним д</w:t>
      </w:r>
      <w:r>
        <w:t>етали изображения. Особое внимание уделите ошибкам, допущенным при описании. И лишь убедившись в том, что ребенок сумел правильно воспринять образец, приступайте к графическому воспроизведению.</w:t>
      </w:r>
    </w:p>
    <w:p w:rsidR="009340EA" w:rsidRDefault="00564A48">
      <w:pPr>
        <w:pStyle w:val="2"/>
        <w:shd w:val="clear" w:color="auto" w:fill="auto"/>
        <w:spacing w:after="236" w:line="322" w:lineRule="exact"/>
        <w:ind w:right="20" w:firstLine="560"/>
        <w:jc w:val="both"/>
      </w:pPr>
      <w:r>
        <w:lastRenderedPageBreak/>
        <w:t>Возможны и другие причины, когда у ребенка не сформированы соб</w:t>
      </w:r>
      <w:r>
        <w:t>ственно графические навыки: он видит образец во всех деталях, но из-за неразвитой моторики не в состоянии воспроизвести его. Это легко преодолеть, если моторный навык будет вырабатываться совместно со взрослым в процессе работы по принципу «рука в руке» (в</w:t>
      </w:r>
      <w:r>
        <w:t>зрослый берет руку ребенка с карандашом в свою руку и вместе с ним воспроизводит образец). Особое внимание уделите тому, чтобы ребенок не только отрабатывал моторный навык, но и постоянно соотносил полученное изображение с образцом. В качестве упражнений н</w:t>
      </w:r>
      <w:r>
        <w:t>а развитие моторики можно предложить следующие задания: а) нарисовать простой узор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413760" cy="548640"/>
            <wp:effectExtent l="0" t="0" r="0" b="3810"/>
            <wp:docPr id="2" name="Рисунок 2" descr="C:\Users\SAD6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6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  <w:sectPr w:rsidR="009340EA">
          <w:type w:val="continuous"/>
          <w:pgSz w:w="11905" w:h="16837"/>
          <w:pgMar w:top="1226" w:right="558" w:bottom="742" w:left="1112" w:header="0" w:footer="3" w:gutter="0"/>
          <w:cols w:space="720"/>
          <w:noEndnote/>
          <w:docGrid w:linePitch="360"/>
        </w:sectPr>
      </w:pPr>
    </w:p>
    <w:p w:rsidR="009340EA" w:rsidRDefault="00564A48">
      <w:pPr>
        <w:pStyle w:val="af0"/>
        <w:framePr w:wrap="notBeside" w:vAnchor="text" w:hAnchor="text" w:xAlign="center" w:y="1"/>
        <w:shd w:val="clear" w:color="auto" w:fill="auto"/>
        <w:spacing w:line="270" w:lineRule="exact"/>
        <w:ind w:firstLine="0"/>
        <w:jc w:val="center"/>
      </w:pPr>
      <w:r>
        <w:t>б) поиграть в игру «трудные вираж</w:t>
      </w:r>
      <w:r>
        <w:t>и».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413760" cy="1828800"/>
            <wp:effectExtent l="0" t="0" r="0" b="0"/>
            <wp:docPr id="3" name="Рисунок 3" descr="C:\Users\SAD6~1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6~1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420" w:after="0" w:line="322" w:lineRule="exact"/>
        <w:ind w:right="20" w:firstLine="560"/>
        <w:jc w:val="both"/>
      </w:pPr>
      <w:r>
        <w:t>Игра начинается с того, что вы рисуете дорожки разной формы, в одном конце которых — машина, а в другом — дом. Потом говорите ребенку: «Ты — водитель, и тебе надо провести свою машину к дому. Дорога, по которой ты поедешь, непростая. Поэтому будь вниматель</w:t>
      </w:r>
      <w:r>
        <w:t xml:space="preserve">ным и осторожным». Ребенок должен карандашом, </w:t>
      </w:r>
      <w:r>
        <w:rPr>
          <w:rStyle w:val="11"/>
        </w:rPr>
        <w:t>не отрывая руки,</w:t>
      </w:r>
      <w:r>
        <w:t xml:space="preserve"> «проехать» по изгибам ваших дорожек.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Для развития тонкой моторики существует множество разнообразных упражнений и игр. Это, прежде всего, та же хорошо известная вам работа с конструкторами, рис</w:t>
      </w:r>
      <w:r>
        <w:t>ование, лепка, выкладывание мозаик, аппликация, вырезывание (особенно плавное, не отрывая ножниц от бумаги). Одним из эффективных упражнений является продевание нитки в игольное ушко, а также шитье, вышивание, вязание, плетение.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С целью развития общей коор</w:t>
      </w:r>
      <w:r>
        <w:t>динации и точности движений можно предложить детям следующие игры и соревнования:</w:t>
      </w:r>
    </w:p>
    <w:p w:rsidR="009340EA" w:rsidRDefault="00564A48">
      <w:pPr>
        <w:pStyle w:val="2"/>
        <w:shd w:val="clear" w:color="auto" w:fill="auto"/>
        <w:tabs>
          <w:tab w:val="left" w:pos="1421"/>
        </w:tabs>
        <w:spacing w:after="0" w:line="322" w:lineRule="exact"/>
        <w:ind w:right="20" w:firstLine="560"/>
        <w:jc w:val="both"/>
      </w:pPr>
      <w:r>
        <w:t>а)</w:t>
      </w:r>
      <w:r>
        <w:tab/>
        <w:t>игра «Съедобное - несъедобное», а также любые игры и упражнения с мячом;</w:t>
      </w:r>
    </w:p>
    <w:p w:rsidR="009340EA" w:rsidRDefault="00564A48">
      <w:pPr>
        <w:pStyle w:val="2"/>
        <w:shd w:val="clear" w:color="auto" w:fill="auto"/>
        <w:tabs>
          <w:tab w:val="left" w:pos="1416"/>
        </w:tabs>
        <w:spacing w:after="0" w:line="322" w:lineRule="exact"/>
        <w:ind w:right="20" w:firstLine="560"/>
        <w:jc w:val="both"/>
      </w:pPr>
      <w:r>
        <w:t>б)</w:t>
      </w:r>
      <w:r>
        <w:tab/>
      </w:r>
      <w:r>
        <w:t>игра «Зеркало»: ребенку предлагается быть зеркалом и повторять все движения взрослого (как отдельные движения, так и их последовательность); роль ведущего может быть передана ребенку, который сам придумывает движения;</w:t>
      </w:r>
    </w:p>
    <w:p w:rsidR="009340EA" w:rsidRDefault="00564A48">
      <w:pPr>
        <w:pStyle w:val="2"/>
        <w:shd w:val="clear" w:color="auto" w:fill="auto"/>
        <w:tabs>
          <w:tab w:val="left" w:pos="1421"/>
        </w:tabs>
        <w:spacing w:after="0" w:line="322" w:lineRule="exact"/>
        <w:ind w:right="20" w:firstLine="560"/>
        <w:jc w:val="both"/>
      </w:pPr>
      <w:r>
        <w:t>в)</w:t>
      </w:r>
      <w:r>
        <w:tab/>
        <w:t>игра в «Тир»: попадание в цель разл</w:t>
      </w:r>
      <w:r>
        <w:t xml:space="preserve">ичными предметами (мячом, стрелами, кольцами и др.). Это упражнение способствует развитию не только координации движений и их точности, но и глазомера. Для совершенствования этих навыков целесообразно последовательно уменьшать размер метательных предметов </w:t>
      </w:r>
      <w:r>
        <w:t>и мишени, увеличивая расстояние до нее.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Игра в тир может проводиться и на бумаге. Для этого на листе схематично рисуется ружье и мишени. Они должны быть на разном расстоянии от ружья и разной величины. Ребенку предлагается «стрелять» из ружья и объясняется</w:t>
      </w:r>
      <w:r>
        <w:t xml:space="preserve">, что карандашная линия, </w:t>
      </w:r>
      <w:r>
        <w:lastRenderedPageBreak/>
        <w:t>изображающая полет пули, обязательно должна быть прямой и попасть как можно ближе к цели, а лучше — в центр мишени.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Развитию этих навыков способствует также весь спектр спортивных игр, физических упражнений, занятий танцами, ритмик</w:t>
      </w:r>
      <w:r>
        <w:t>ой, аэробикой.</w:t>
      </w:r>
    </w:p>
    <w:p w:rsidR="009340EA" w:rsidRDefault="00564A48">
      <w:pPr>
        <w:pStyle w:val="23"/>
        <w:keepNext/>
        <w:keepLines/>
        <w:shd w:val="clear" w:color="auto" w:fill="auto"/>
        <w:spacing w:after="306" w:line="270" w:lineRule="exact"/>
        <w:ind w:left="1940"/>
        <w:jc w:val="left"/>
      </w:pPr>
      <w:bookmarkStart w:id="21" w:name="bookmark21"/>
      <w:r>
        <w:t>1.6. Как помочь семье, воспитывающей ребёнка с ОВЗ</w:t>
      </w:r>
      <w:bookmarkEnd w:id="21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</w:t>
      </w:r>
      <w:r>
        <w:t>льной дезадаптации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</w:t>
      </w:r>
      <w:r>
        <w:t>жностей они не могут полноценно выполнять какую-либо деятельность.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</w:t>
      </w:r>
      <w:r>
        <w:t>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 Всё это влияет на отношение родителей к своим детям. Следовательно, им так же, как и их детям, нужны пс</w:t>
      </w:r>
      <w:r>
        <w:t>ихологическая помощь и поддержка.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Зачастую род</w:t>
      </w:r>
      <w:r>
        <w:t>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</w:t>
      </w:r>
      <w:r>
        <w:t>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Оптимальным может считаться такое поведение взрослых, которое позв</w:t>
      </w:r>
      <w:r>
        <w:t>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</w:t>
      </w:r>
      <w:r>
        <w:t>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- какой есть. Малышу предстоит дальнейшая не самая легкая жизнь, и, чем более самостоятельным</w:t>
      </w:r>
      <w:r>
        <w:t xml:space="preserve">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</w:t>
      </w:r>
      <w:r>
        <w:t xml:space="preserve">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</w:t>
      </w:r>
      <w:r>
        <w:t>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lastRenderedPageBreak/>
        <w:t>Что касается самих родителей - не забывайте о себе! Депрессия - нередкий спутник родителей больного ребенка. Механизмом запуска д</w:t>
      </w:r>
      <w:r>
        <w:t>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</w:t>
      </w:r>
      <w:r>
        <w:t>ать нервный срыв. Но ведь малышу вы нужны</w:t>
      </w:r>
      <w:r>
        <w:rPr>
          <w:rStyle w:val="af1"/>
        </w:rPr>
        <w:t xml:space="preserve"> сильными, бодрыми, уверенными.</w:t>
      </w:r>
      <w:r>
        <w:t xml:space="preserve"> Поэтому, необходимо научиться справляться и с этим. Психологическая поддержка может оказаться для вас одной из важных процедур на пути адаптации, как вас, так и вашего ребенка.</w:t>
      </w:r>
    </w:p>
    <w:p w:rsidR="009340EA" w:rsidRDefault="00564A48">
      <w:pPr>
        <w:pStyle w:val="2"/>
        <w:shd w:val="clear" w:color="auto" w:fill="auto"/>
        <w:spacing w:after="0" w:line="322" w:lineRule="exact"/>
        <w:ind w:left="40" w:right="20" w:firstLine="580"/>
        <w:jc w:val="both"/>
      </w:pPr>
      <w:r>
        <w:t xml:space="preserve">Очень </w:t>
      </w:r>
      <w:r>
        <w:t>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</w:t>
      </w:r>
      <w:r>
        <w:t>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</w:t>
      </w:r>
      <w:r>
        <w:t>и, верящими в лучшее, малыш станет чаще улыбаться и тем самым приближать свое выздоровление.</w:t>
      </w:r>
    </w:p>
    <w:p w:rsidR="009340EA" w:rsidRDefault="00564A48">
      <w:pPr>
        <w:pStyle w:val="2"/>
        <w:shd w:val="clear" w:color="auto" w:fill="auto"/>
        <w:spacing w:after="0" w:line="322" w:lineRule="exact"/>
        <w:ind w:left="40" w:right="20" w:firstLine="580"/>
        <w:jc w:val="both"/>
      </w:pPr>
      <w: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9340EA" w:rsidRDefault="00564A48">
      <w:pPr>
        <w:pStyle w:val="2"/>
        <w:shd w:val="clear" w:color="auto" w:fill="auto"/>
        <w:spacing w:after="0" w:line="322" w:lineRule="exact"/>
        <w:ind w:left="40" w:right="20" w:firstLine="0"/>
        <w:jc w:val="both"/>
      </w:pPr>
      <w: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left="40" w:firstLine="580"/>
        <w:jc w:val="both"/>
      </w:pPr>
      <w:bookmarkStart w:id="22" w:name="bookmark22"/>
      <w:r>
        <w:t>Рекомендации родителям, имеющим детей-инвалидов:</w:t>
      </w:r>
      <w:bookmarkEnd w:id="22"/>
    </w:p>
    <w:p w:rsidR="009340EA" w:rsidRDefault="00564A48">
      <w:pPr>
        <w:pStyle w:val="2"/>
        <w:shd w:val="clear" w:color="auto" w:fill="auto"/>
        <w:spacing w:after="0" w:line="322" w:lineRule="exact"/>
        <w:ind w:left="40" w:right="20" w:firstLine="580"/>
        <w:jc w:val="both"/>
      </w:pPr>
      <w:r>
        <w:t>Примите ситуацию как данность, не д</w:t>
      </w:r>
      <w:r>
        <w:t>умайте о том, как и почему это случилось, размышляйте о том, как с этим дальше жить. Помните, что все ваши страхи и ребенок чувствует на интуитивном уровне.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50"/>
        </w:tabs>
        <w:spacing w:after="0" w:line="322" w:lineRule="exact"/>
        <w:ind w:left="40" w:right="20" w:firstLine="580"/>
        <w:jc w:val="both"/>
      </w:pPr>
      <w:r>
        <w:t>Ради успешного будущего Вашего ребенка постарайтесь найти в себе силы с оптимизмом смотреть в будущ</w:t>
      </w:r>
      <w:r>
        <w:t>ее.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64"/>
        </w:tabs>
        <w:spacing w:after="0" w:line="322" w:lineRule="exact"/>
        <w:ind w:left="40" w:firstLine="580"/>
        <w:jc w:val="both"/>
      </w:pPr>
      <w:r>
        <w:t>Никогда не жалейте ребёнка из-за того, что он не такой, как все.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322" w:lineRule="exact"/>
        <w:ind w:left="40" w:right="20" w:firstLine="580"/>
        <w:jc w:val="both"/>
      </w:pPr>
      <w:r>
        <w:t>Дарите ребёнку свою любовь и внимание, но помните, что есть и другие члены семьи, которые в них тоже нуждаются.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65"/>
        </w:tabs>
        <w:spacing w:after="0" w:line="322" w:lineRule="exact"/>
        <w:ind w:left="40" w:right="20" w:firstLine="580"/>
        <w:jc w:val="both"/>
      </w:pPr>
      <w: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322" w:lineRule="exact"/>
        <w:ind w:left="40" w:right="20" w:firstLine="580"/>
        <w:jc w:val="both"/>
      </w:pPr>
      <w:r>
        <w:t>Организуйте свой быт так, чтобы никто в семье не чувствовал с</w:t>
      </w:r>
      <w:r>
        <w:t>ебя «жертвой», отказываясь от своей личной жизни.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55"/>
        </w:tabs>
        <w:spacing w:after="0" w:line="322" w:lineRule="exact"/>
        <w:ind w:left="40" w:right="20" w:firstLine="580"/>
        <w:jc w:val="both"/>
      </w:pPr>
      <w:r>
        <w:t xml:space="preserve"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</w:t>
      </w:r>
      <w:r>
        <w:t>с ним.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50"/>
        </w:tabs>
        <w:spacing w:after="0" w:line="322" w:lineRule="exact"/>
        <w:ind w:left="40" w:right="20" w:firstLine="580"/>
        <w:jc w:val="both"/>
      </w:pPr>
      <w: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74"/>
        </w:tabs>
        <w:spacing w:after="0" w:line="322" w:lineRule="exact"/>
        <w:ind w:left="40" w:firstLine="580"/>
        <w:jc w:val="both"/>
      </w:pPr>
      <w:r>
        <w:t>Следите за своей внешностью и поведен</w:t>
      </w:r>
      <w:r>
        <w:t>ием. Ребёнок должен гордиться вами.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322" w:lineRule="exact"/>
        <w:ind w:left="40" w:right="20" w:firstLine="580"/>
        <w:jc w:val="both"/>
      </w:pPr>
      <w: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</w:t>
      </w:r>
      <w:r>
        <w:t>атить ограничения, лишний раз проконсультируйтесь с врачом или психологом.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15"/>
        </w:tabs>
        <w:spacing w:after="0" w:line="322" w:lineRule="exact"/>
        <w:ind w:right="40" w:firstLine="580"/>
        <w:jc w:val="both"/>
      </w:pPr>
      <w:r>
        <w:lastRenderedPageBreak/>
        <w:t>Чаще разговаривайте с ребёнком. Помните, что ни телевизор, ни компьютер не заменят вас.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34"/>
        </w:tabs>
        <w:spacing w:after="0" w:line="322" w:lineRule="exact"/>
        <w:ind w:firstLine="580"/>
        <w:jc w:val="both"/>
      </w:pPr>
      <w:r>
        <w:t>Создавайте условия для общения ребёнка со сверстниками.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5"/>
        </w:tabs>
        <w:spacing w:after="0" w:line="322" w:lineRule="exact"/>
        <w:ind w:right="40" w:firstLine="580"/>
        <w:jc w:val="both"/>
      </w:pPr>
      <w: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322" w:lineRule="exact"/>
        <w:ind w:right="40" w:firstLine="580"/>
        <w:jc w:val="both"/>
      </w:pPr>
      <w:r>
        <w:t>Чаще прибегайте к рекомендациям педагогов. Каждое определенное заболевание ребенка-инвалида требует специфическ</w:t>
      </w:r>
      <w:r>
        <w:t>ого ухода, а также специальных знаний и умений.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4"/>
        </w:tabs>
        <w:spacing w:after="0" w:line="322" w:lineRule="exact"/>
        <w:ind w:firstLine="580"/>
        <w:jc w:val="both"/>
      </w:pPr>
      <w:r>
        <w:t>Больше читайте, и не только специальную литературу, но и художественную.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5"/>
        </w:tabs>
        <w:spacing w:after="0" w:line="322" w:lineRule="exact"/>
        <w:ind w:right="40" w:firstLine="580"/>
        <w:jc w:val="both"/>
      </w:pPr>
      <w:r>
        <w:t xml:space="preserve">Общайтесь с семьями, где есть дети-инвалиды. Передавайте свой опыт и перенимайте чужой. Это важно не только для вас, но и для ребенка, </w:t>
      </w:r>
      <w:r>
        <w:t>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322" w:lineRule="exact"/>
        <w:ind w:right="40" w:firstLine="580"/>
        <w:jc w:val="both"/>
      </w:pPr>
      <w:r>
        <w:t>Находите в себе силы и сохраняйте душевное равновесие. Не изводите себя упрёками. В про</w:t>
      </w:r>
      <w:r>
        <w:t>тивном случае велика вероятность того, что ребенок вырастет психологическом монстром, а это неизбежно усилит его социальную дезадаптацию и усугубит страдания. В том, что у вас больной ребёнок, вы не виноваты.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322" w:lineRule="exact"/>
        <w:ind w:right="40" w:firstLine="580"/>
        <w:jc w:val="both"/>
      </w:pPr>
      <w:r>
        <w:t>Воспитывайте в себе новые качества, прежде всег</w:t>
      </w:r>
      <w:r>
        <w:t>о наблюдательность, терпение, самообладание.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10"/>
        </w:tabs>
        <w:spacing w:after="0" w:line="322" w:lineRule="exact"/>
        <w:ind w:right="40" w:firstLine="580"/>
        <w:jc w:val="both"/>
      </w:pPr>
      <w:r>
        <w:t>Ведите дневник наблюдений за ребенком, отмечая малейшие перемены в его состоянии. Дневник с одной стороны, помогает, успокаивая Вас, с другой - способствует правильной организации всей лечебно-коррекционной работы.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322" w:lineRule="exact"/>
        <w:ind w:right="40" w:firstLine="580"/>
        <w:jc w:val="both"/>
      </w:pPr>
      <w:r>
        <w:t>Помните, что будущее вашего ребенка во мн</w:t>
      </w:r>
      <w:r>
        <w:t>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30"/>
        </w:tabs>
        <w:spacing w:after="0" w:line="322" w:lineRule="exact"/>
        <w:ind w:right="40" w:firstLine="580"/>
        <w:jc w:val="both"/>
      </w:pPr>
      <w:r>
        <w:t>Старайтесь чувствовать себя спо</w:t>
      </w:r>
      <w:r>
        <w:t>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</w:t>
      </w:r>
      <w:r>
        <w:t>ающими, его шансы найти себе друзей резко возрастут.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15"/>
        </w:tabs>
        <w:spacing w:after="0" w:line="322" w:lineRule="exact"/>
        <w:ind w:right="40" w:firstLine="580"/>
        <w:jc w:val="both"/>
      </w:pPr>
      <w:r>
        <w:t>Постарайтесь научить ребенка быть самим собой - и дома, и на людях. Чем раньше ребенок начнет общаться с другими детьми, тем больше шансов, что он сможет вести себя как все.</w:t>
      </w:r>
    </w:p>
    <w:p w:rsidR="009340EA" w:rsidRDefault="00564A48">
      <w:pPr>
        <w:pStyle w:val="2"/>
        <w:numPr>
          <w:ilvl w:val="0"/>
          <w:numId w:val="6"/>
        </w:numPr>
        <w:shd w:val="clear" w:color="auto" w:fill="auto"/>
        <w:tabs>
          <w:tab w:val="left" w:pos="720"/>
        </w:tabs>
        <w:spacing w:after="0" w:line="322" w:lineRule="exact"/>
        <w:ind w:right="40" w:firstLine="580"/>
        <w:jc w:val="both"/>
        <w:sectPr w:rsidR="009340EA">
          <w:type w:val="continuous"/>
          <w:pgSz w:w="11905" w:h="16837"/>
          <w:pgMar w:top="1132" w:right="552" w:bottom="787" w:left="1111" w:header="0" w:footer="3" w:gutter="0"/>
          <w:cols w:space="720"/>
          <w:noEndnote/>
          <w:docGrid w:linePitch="360"/>
        </w:sectPr>
      </w:pPr>
      <w:r>
        <w:t>Помните</w:t>
      </w:r>
      <w:r>
        <w:t>, что ребёнок повзрослеет и ему придётся жить самостоятельно. Готовьте его к будущей жизни, говорите о ней.</w:t>
      </w:r>
    </w:p>
    <w:p w:rsidR="009340EA" w:rsidRDefault="00564A48">
      <w:pPr>
        <w:pStyle w:val="221"/>
        <w:keepNext/>
        <w:keepLines/>
        <w:shd w:val="clear" w:color="auto" w:fill="auto"/>
        <w:spacing w:before="0" w:line="270" w:lineRule="exact"/>
        <w:ind w:left="1080"/>
        <w:jc w:val="left"/>
      </w:pPr>
      <w:bookmarkStart w:id="23" w:name="bookmark23"/>
      <w:r>
        <w:lastRenderedPageBreak/>
        <w:t>Часть 2. Речевое развитие ребенка (рекомендации учителя-логопеда,</w:t>
      </w:r>
      <w:bookmarkEnd w:id="23"/>
    </w:p>
    <w:p w:rsidR="009340EA" w:rsidRDefault="00564A48">
      <w:pPr>
        <w:pStyle w:val="221"/>
        <w:keepNext/>
        <w:keepLines/>
        <w:shd w:val="clear" w:color="auto" w:fill="auto"/>
        <w:spacing w:before="0" w:after="347" w:line="270" w:lineRule="exact"/>
        <w:ind w:left="3640"/>
        <w:jc w:val="left"/>
      </w:pPr>
      <w:bookmarkStart w:id="24" w:name="bookmark24"/>
      <w:r>
        <w:t>учителя-дефектолога)</w:t>
      </w:r>
      <w:bookmarkEnd w:id="24"/>
    </w:p>
    <w:p w:rsidR="009340EA" w:rsidRDefault="00564A48">
      <w:pPr>
        <w:pStyle w:val="23"/>
        <w:keepNext/>
        <w:keepLines/>
        <w:shd w:val="clear" w:color="auto" w:fill="auto"/>
        <w:spacing w:after="306" w:line="270" w:lineRule="exact"/>
        <w:ind w:firstLine="580"/>
        <w:jc w:val="both"/>
      </w:pPr>
      <w:bookmarkStart w:id="25" w:name="bookmark25"/>
      <w:r>
        <w:t>2.1. Возрастная норма речевого развития ребёнка дошкольного возраста</w:t>
      </w:r>
      <w:bookmarkEnd w:id="25"/>
    </w:p>
    <w:p w:rsidR="009340EA" w:rsidRDefault="00564A48">
      <w:pPr>
        <w:pStyle w:val="2"/>
        <w:shd w:val="clear" w:color="auto" w:fill="auto"/>
        <w:spacing w:after="304" w:line="322" w:lineRule="exact"/>
        <w:ind w:right="20" w:firstLine="580"/>
        <w:jc w:val="both"/>
      </w:pPr>
      <w: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 Речь не является врожденной способность</w:t>
      </w:r>
      <w:r>
        <w:t xml:space="preserve">ю, а развивается в процессе онтогенеза параллельно с физическим и умственным развитием ребенка и служит показателем его общего </w:t>
      </w:r>
      <w:r>
        <w:lastRenderedPageBreak/>
        <w:t>развития. Усвоение ребенком родного языка проходит со строгой закономерностью и характеризуется рядом черт, общих для всех детей.</w:t>
      </w:r>
    </w:p>
    <w:p w:rsidR="009340EA" w:rsidRDefault="00564A48">
      <w:pPr>
        <w:pStyle w:val="221"/>
        <w:keepNext/>
        <w:keepLines/>
        <w:shd w:val="clear" w:color="auto" w:fill="auto"/>
        <w:spacing w:before="0"/>
        <w:ind w:firstLine="580"/>
      </w:pPr>
      <w:bookmarkStart w:id="26" w:name="bookmark26"/>
      <w:r>
        <w:t>Характеристика речи детей группы раннего возраста</w:t>
      </w:r>
      <w:bookmarkEnd w:id="26"/>
    </w:p>
    <w:p w:rsidR="009340EA" w:rsidRDefault="00564A48">
      <w:pPr>
        <w:pStyle w:val="2"/>
        <w:shd w:val="clear" w:color="auto" w:fill="auto"/>
        <w:spacing w:after="0"/>
        <w:ind w:right="20" w:firstLine="580"/>
        <w:jc w:val="both"/>
      </w:pPr>
      <w:r>
        <w:t>На третьем году жизни детей 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</w:t>
      </w:r>
      <w:r>
        <w:t xml:space="preserve"> осваивать названия окружающих предметов, учатся выполнять словесные просьбы взрослых, ориентируются в пределах ближайшего окружения.</w:t>
      </w:r>
    </w:p>
    <w:p w:rsidR="009340EA" w:rsidRDefault="00564A48">
      <w:pPr>
        <w:pStyle w:val="2"/>
        <w:shd w:val="clear" w:color="auto" w:fill="auto"/>
        <w:spacing w:after="0"/>
        <w:ind w:right="20" w:firstLine="580"/>
        <w:jc w:val="both"/>
      </w:pPr>
      <w:r>
        <w:t>Количество понимаемых слов значительно возрастает. Совершенствуется регуляция поведения в результате обращения взрослого к</w:t>
      </w:r>
      <w:r>
        <w:t xml:space="preserve"> ребёнку, который начинает понимать не только инструкцию, но и рассказ взрослых.</w:t>
      </w:r>
    </w:p>
    <w:p w:rsidR="009340EA" w:rsidRDefault="00564A48">
      <w:pPr>
        <w:pStyle w:val="2"/>
        <w:shd w:val="clear" w:color="auto" w:fill="auto"/>
        <w:spacing w:after="300"/>
        <w:ind w:right="20" w:firstLine="580"/>
        <w:jc w:val="both"/>
      </w:pPr>
      <w:r>
        <w:t>Интенсивно развивается активная речь детей. К трём годам они осваивают основные грамматические структуры, пытаются строить сложные и сложноподчинённые предложения, в разговоре</w:t>
      </w:r>
      <w:r>
        <w:t xml:space="preserve"> с взрослыми используют практически все части речи. Активный словарь достигает примерно 1500-2000 слов.</w:t>
      </w:r>
    </w:p>
    <w:p w:rsidR="009340EA" w:rsidRDefault="00564A48">
      <w:pPr>
        <w:pStyle w:val="221"/>
        <w:keepNext/>
        <w:keepLines/>
        <w:shd w:val="clear" w:color="auto" w:fill="auto"/>
        <w:spacing w:before="0"/>
        <w:ind w:firstLine="580"/>
      </w:pPr>
      <w:bookmarkStart w:id="27" w:name="bookmark27"/>
      <w:r>
        <w:t>Характеристика речи детей младшей группы</w:t>
      </w:r>
      <w:bookmarkEnd w:id="27"/>
    </w:p>
    <w:p w:rsidR="009340EA" w:rsidRDefault="00564A48">
      <w:pPr>
        <w:pStyle w:val="2"/>
        <w:shd w:val="clear" w:color="auto" w:fill="auto"/>
        <w:spacing w:after="0"/>
        <w:ind w:right="20" w:firstLine="580"/>
        <w:jc w:val="both"/>
      </w:pPr>
      <w:r>
        <w:t>Речь детей младшего дошкольного возраста ситуативна. Дети еще не владеют монологической речью, поэтому пересказ</w:t>
      </w:r>
      <w:r>
        <w:t xml:space="preserve"> сказок, небольших рассказов им пока не доступен. Они пользуются простыми предложениями, состоящими из 4-5 слов. В этом возрасте ребенок еще не может самостоятельно рассказать о событиях, которые он видел. Трудно детям описать содержание сюжетной картины.</w:t>
      </w:r>
    </w:p>
    <w:p w:rsidR="009340EA" w:rsidRDefault="00564A48">
      <w:pPr>
        <w:pStyle w:val="2"/>
        <w:shd w:val="clear" w:color="auto" w:fill="auto"/>
        <w:spacing w:after="300"/>
        <w:ind w:right="20" w:firstLine="580"/>
        <w:jc w:val="both"/>
      </w:pPr>
      <w:r>
        <w:t>К четырем годам ребенок осваивает звуковую систему языка: произносит многие звуки, слова, его речь становится понятна окружающим. В речи постепенно появляются прилагательные, наречия и др. Начинает формироваться понятие об обобщающих словах. Дошкольникам д</w:t>
      </w:r>
      <w:r>
        <w:t>оступна простая форма диалога.</w:t>
      </w:r>
    </w:p>
    <w:p w:rsidR="009340EA" w:rsidRDefault="00564A48">
      <w:pPr>
        <w:pStyle w:val="221"/>
        <w:keepNext/>
        <w:keepLines/>
        <w:shd w:val="clear" w:color="auto" w:fill="auto"/>
        <w:spacing w:before="0"/>
        <w:ind w:firstLine="580"/>
      </w:pPr>
      <w:bookmarkStart w:id="28" w:name="bookmark28"/>
      <w:r>
        <w:t>Характеристика речи детей средней группы</w:t>
      </w:r>
      <w:bookmarkEnd w:id="28"/>
    </w:p>
    <w:p w:rsidR="009340EA" w:rsidRDefault="00564A48">
      <w:pPr>
        <w:pStyle w:val="2"/>
        <w:shd w:val="clear" w:color="auto" w:fill="auto"/>
        <w:spacing w:after="0"/>
        <w:ind w:right="20" w:firstLine="580"/>
        <w:jc w:val="both"/>
      </w:pPr>
      <w:r>
        <w:t xml:space="preserve"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</w:t>
      </w:r>
      <w:r>
        <w:t>или иных персонажей. Интерес вызывают ритмическая структура речи, рифмы.</w:t>
      </w:r>
    </w:p>
    <w:p w:rsidR="009340EA" w:rsidRDefault="00564A48">
      <w:pPr>
        <w:pStyle w:val="2"/>
        <w:shd w:val="clear" w:color="auto" w:fill="auto"/>
        <w:spacing w:after="0"/>
        <w:ind w:right="20" w:firstLine="580"/>
        <w:jc w:val="both"/>
      </w:pPr>
      <w:r>
        <w:t>Развивается грамматическая сторона речи. Дошкольники занимаются словотворчеством на основе грамматических правил. Речь детей при</w:t>
      </w:r>
    </w:p>
    <w:p w:rsidR="009340EA" w:rsidRDefault="00564A48">
      <w:pPr>
        <w:pStyle w:val="2"/>
        <w:shd w:val="clear" w:color="auto" w:fill="auto"/>
        <w:spacing w:after="304" w:line="322" w:lineRule="exact"/>
        <w:ind w:right="40" w:firstLine="0"/>
        <w:jc w:val="left"/>
      </w:pPr>
      <w:r>
        <w:t>взаимодействии друг с другом носит ситуативный характе</w:t>
      </w:r>
      <w:r>
        <w:t>р, а при общении с взрослыми становится внеситуативной.</w:t>
      </w:r>
    </w:p>
    <w:p w:rsidR="009340EA" w:rsidRDefault="00564A48">
      <w:pPr>
        <w:pStyle w:val="221"/>
        <w:keepNext/>
        <w:keepLines/>
        <w:shd w:val="clear" w:color="auto" w:fill="auto"/>
        <w:spacing w:before="0"/>
        <w:ind w:firstLine="560"/>
      </w:pPr>
      <w:bookmarkStart w:id="29" w:name="bookmark29"/>
      <w:r>
        <w:t>Характеристика речи детей старшей группы</w:t>
      </w:r>
      <w:bookmarkEnd w:id="29"/>
    </w:p>
    <w:p w:rsidR="009340EA" w:rsidRDefault="00564A48">
      <w:pPr>
        <w:pStyle w:val="2"/>
        <w:shd w:val="clear" w:color="auto" w:fill="auto"/>
        <w:spacing w:after="0"/>
        <w:ind w:right="40" w:firstLine="560"/>
        <w:jc w:val="both"/>
      </w:pPr>
      <w:r>
        <w:t>В старшем дошкольном возрасте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стихов, в сюжетно-ролевой игре и в повседневной жизни.</w:t>
      </w:r>
    </w:p>
    <w:p w:rsidR="009340EA" w:rsidRDefault="00564A48">
      <w:pPr>
        <w:pStyle w:val="2"/>
        <w:shd w:val="clear" w:color="auto" w:fill="auto"/>
        <w:spacing w:after="0"/>
        <w:ind w:right="40" w:firstLine="560"/>
        <w:jc w:val="both"/>
      </w:pPr>
      <w:r>
        <w:lastRenderedPageBreak/>
        <w:t>Совершенствуется гр</w:t>
      </w:r>
      <w:r>
        <w:t>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9340EA" w:rsidRDefault="00564A48">
      <w:pPr>
        <w:pStyle w:val="2"/>
        <w:shd w:val="clear" w:color="auto" w:fill="auto"/>
        <w:spacing w:after="300"/>
        <w:ind w:right="40" w:firstLine="560"/>
        <w:jc w:val="both"/>
      </w:pPr>
      <w:r>
        <w:t>Развивается связная речь. Дети могут пересказывать, рассказывать по картинке, пер</w:t>
      </w:r>
      <w:r>
        <w:t>едавая не только главное, но и детали.</w:t>
      </w:r>
    </w:p>
    <w:p w:rsidR="009340EA" w:rsidRDefault="00564A48">
      <w:pPr>
        <w:pStyle w:val="221"/>
        <w:keepNext/>
        <w:keepLines/>
        <w:shd w:val="clear" w:color="auto" w:fill="auto"/>
        <w:spacing w:before="0"/>
        <w:ind w:firstLine="560"/>
      </w:pPr>
      <w:bookmarkStart w:id="30" w:name="bookmark30"/>
      <w:r>
        <w:t>Характеристика речи детей подготовительной группы</w:t>
      </w:r>
      <w:bookmarkEnd w:id="30"/>
    </w:p>
    <w:p w:rsidR="009340EA" w:rsidRDefault="00564A48">
      <w:pPr>
        <w:pStyle w:val="2"/>
        <w:shd w:val="clear" w:color="auto" w:fill="auto"/>
        <w:spacing w:after="0"/>
        <w:ind w:right="40" w:firstLine="560"/>
        <w:jc w:val="both"/>
      </w:pPr>
      <w:r>
        <w:t>К шести годам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</w:t>
      </w:r>
      <w:r>
        <w:t>ают активно употреблять обобщающие существительные, синонимы, антонимы, прилагательные и т.д.</w:t>
      </w:r>
    </w:p>
    <w:p w:rsidR="009340EA" w:rsidRDefault="00564A48">
      <w:pPr>
        <w:pStyle w:val="2"/>
        <w:shd w:val="clear" w:color="auto" w:fill="auto"/>
        <w:spacing w:after="0"/>
        <w:ind w:right="40" w:firstLine="560"/>
        <w:jc w:val="both"/>
      </w:pPr>
      <w: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9340EA" w:rsidRDefault="00564A48">
      <w:pPr>
        <w:pStyle w:val="2"/>
        <w:shd w:val="clear" w:color="auto" w:fill="auto"/>
        <w:spacing w:after="195"/>
        <w:ind w:right="40" w:firstLine="560"/>
        <w:jc w:val="both"/>
      </w:pPr>
      <w:r>
        <w:t>В условиях правильного</w:t>
      </w:r>
      <w:r>
        <w:t xml:space="preserve"> речевого восприятия и при отсутствии органических недостатков ребенок к шести годам овладевает всеми звуками родного языка и правильно употребляет их в речи. В этом возрасте почти все дети готовы воспринимать работу по подготовке к обучению грамоте.</w:t>
      </w:r>
    </w:p>
    <w:p w:rsidR="009340EA" w:rsidRDefault="00564A48">
      <w:pPr>
        <w:pStyle w:val="23"/>
        <w:keepNext/>
        <w:keepLines/>
        <w:shd w:val="clear" w:color="auto" w:fill="auto"/>
        <w:spacing w:after="0" w:line="523" w:lineRule="exact"/>
        <w:ind w:left="1900"/>
        <w:jc w:val="left"/>
      </w:pPr>
      <w:bookmarkStart w:id="31" w:name="bookmark31"/>
      <w:r>
        <w:t xml:space="preserve">2.2. </w:t>
      </w:r>
      <w:r>
        <w:t>Игры и упражнения на развитие артикуляции</w:t>
      </w:r>
      <w:bookmarkEnd w:id="31"/>
    </w:p>
    <w:p w:rsidR="009340EA" w:rsidRDefault="00564A48">
      <w:pPr>
        <w:pStyle w:val="50"/>
        <w:shd w:val="clear" w:color="auto" w:fill="auto"/>
        <w:ind w:left="3840"/>
      </w:pPr>
      <w:r>
        <w:t>для детей от 1 до 3 ЛЕТ</w:t>
      </w:r>
    </w:p>
    <w:p w:rsidR="009340EA" w:rsidRDefault="00564A48">
      <w:pPr>
        <w:pStyle w:val="50"/>
        <w:shd w:val="clear" w:color="auto" w:fill="auto"/>
        <w:ind w:left="3420"/>
      </w:pPr>
      <w:r>
        <w:t>Артикуляционная гимнастика</w:t>
      </w:r>
    </w:p>
    <w:p w:rsidR="009340EA" w:rsidRDefault="00564A48">
      <w:pPr>
        <w:pStyle w:val="2"/>
        <w:shd w:val="clear" w:color="auto" w:fill="auto"/>
        <w:spacing w:after="226" w:line="370" w:lineRule="exact"/>
        <w:ind w:right="40" w:firstLine="0"/>
        <w:jc w:val="left"/>
      </w:pPr>
      <w:r>
        <w:t>Артикуляционные упражнения помогают ребёнку в закреплении звуков. Покажите ему, как нужно правильно выполнять упражнение. Помните, что их следует делать перед зеркалом. Постепенно увеличивайте количество повторений и время выполнения упражнений.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"Вкуснятин</w:t>
      </w:r>
      <w:r>
        <w:t>а"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290060" cy="1409700"/>
            <wp:effectExtent l="0" t="0" r="0" b="0"/>
            <wp:docPr id="4" name="Рисунок 4" descr="C:\Users\SAD6~1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6~1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after="227" w:line="365" w:lineRule="exact"/>
        <w:ind w:right="320" w:firstLine="0"/>
        <w:jc w:val="left"/>
      </w:pPr>
      <w:r>
        <w:t>Приоткрыть рот, облизать верхнюю губу, сначала справа налево, а затем наоборот. Важно, чтобы нижняя губа не помогала языку и не "подсаж</w:t>
      </w:r>
      <w:r>
        <w:t>ивала" его.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"Качели"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72100" cy="1546860"/>
            <wp:effectExtent l="0" t="0" r="0" b="0"/>
            <wp:docPr id="5" name="Рисунок 5" descr="C:\Users\SAD6~1\AppData\Local\Temp\FineReader1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6~1\AppData\Local\Temp\FineReader1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201" w:after="226" w:line="370" w:lineRule="exact"/>
        <w:ind w:right="320" w:firstLine="0"/>
        <w:jc w:val="left"/>
      </w:pPr>
      <w:r>
        <w:t>Широко раскрыв рот и улыбнувшись, положить кончик языка за нижние зубы (с внутренней стороны), а потом поднять его за</w:t>
      </w:r>
      <w:r>
        <w:t xml:space="preserve"> верхние зубы (с внутренней стороны).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"Карасик"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945380" cy="1638300"/>
            <wp:effectExtent l="0" t="0" r="7620" b="0"/>
            <wp:docPr id="6" name="Рисунок 6" descr="C:\Users\SAD6~1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6~1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67" w:after="193" w:line="538" w:lineRule="exact"/>
        <w:ind w:right="4160" w:firstLine="0"/>
        <w:jc w:val="left"/>
      </w:pPr>
      <w:r>
        <w:t xml:space="preserve">Пошлёпать расслабленными губами, словно рыбка. </w:t>
      </w:r>
      <w:r>
        <w:rPr>
          <w:rStyle w:val="115pt"/>
        </w:rPr>
        <w:t>"Лошадка"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113020" cy="1828800"/>
            <wp:effectExtent l="0" t="0" r="0" b="0"/>
            <wp:docPr id="7" name="Рисунок 7" descr="C:\Users\SAD6~1\AppData\Local\Temp\FineReader1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6~1\AppData\Local\Temp\FineReader1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564A48">
      <w:pPr>
        <w:pStyle w:val="af0"/>
        <w:framePr w:wrap="notBeside" w:vAnchor="text" w:hAnchor="text" w:xAlign="center" w:y="1"/>
        <w:shd w:val="clear" w:color="auto" w:fill="auto"/>
        <w:spacing w:line="270" w:lineRule="exact"/>
        <w:ind w:firstLine="0"/>
        <w:jc w:val="center"/>
      </w:pPr>
      <w:r>
        <w:t>Открыть рот и пощёлкать кончиком языка ("лошадка цокает копытами").</w:t>
      </w:r>
    </w:p>
    <w:p w:rsidR="009340EA" w:rsidRDefault="00564A48">
      <w:pPr>
        <w:rPr>
          <w:sz w:val="2"/>
          <w:szCs w:val="2"/>
        </w:rPr>
      </w:pPr>
      <w:r>
        <w:br w:type="page"/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"Лопаточка"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013960" cy="1676400"/>
            <wp:effectExtent l="0" t="0" r="0" b="0"/>
            <wp:docPr id="8" name="Рисунок 8" descr="C:\Users\SAD6~1\AppData\Local\Temp\FineReader1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6~1\AppData\Local\Temp\FineReader1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201" w:after="226" w:line="370" w:lineRule="exact"/>
        <w:ind w:right="340" w:firstLine="0"/>
        <w:jc w:val="left"/>
      </w:pPr>
      <w:r>
        <w:t>Высунуть широкий язык и положить его на нижнюю губу. Выполнять упражнение по 5 раз, высовывая язычок на 5—10 секунд.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"Иголка"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975860" cy="1463040"/>
            <wp:effectExtent l="0" t="0" r="0" b="3810"/>
            <wp:docPr id="9" name="Рисунок 9" descr="C:\Users\SAD6~1\AppData\Local\Temp\FineReader1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6~1\AppData\Local\Temp\FineReader10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196" w:after="226" w:line="370" w:lineRule="exact"/>
        <w:ind w:right="340" w:firstLine="0"/>
        <w:jc w:val="left"/>
      </w:pPr>
      <w:r>
        <w:t>Открыть рот и высунуть острый язычок как можно дальше, упражнение по 5 раз, высовывая язык на 5—10 секунд.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"Блюдце"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343400" cy="1508760"/>
            <wp:effectExtent l="0" t="0" r="0" b="0"/>
            <wp:docPr id="10" name="Рисунок 10" descr="C:\Users\SAD6~1\AppData\Local\Temp\FineReader1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6~1\AppData\Local\Temp\FineReader1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191" w:after="232" w:line="370" w:lineRule="exact"/>
        <w:ind w:right="340" w:firstLine="0"/>
        <w:jc w:val="left"/>
      </w:pPr>
      <w:r>
        <w:t>Широко открыть рот, высунуть широкий язык. Поднять его вверх, не прикасаясь к зубам. Выполнять упражнение по 5 раз, высовывая язык на 5—10</w:t>
      </w:r>
      <w:r>
        <w:t xml:space="preserve"> секунд.</w:t>
      </w:r>
    </w:p>
    <w:p w:rsidR="009340EA" w:rsidRDefault="00564A48">
      <w:pPr>
        <w:pStyle w:val="50"/>
        <w:framePr w:h="259" w:wrap="notBeside" w:hAnchor="margin" w:x="1000" w:y="239"/>
        <w:shd w:val="clear" w:color="auto" w:fill="auto"/>
        <w:spacing w:line="230" w:lineRule="exact"/>
        <w:ind w:left="100"/>
      </w:pPr>
      <w:r>
        <w:t>УПРАЖНЕНИЯ ДЛЯ РАЗВИТИЯ АРТИКУЛЯЦИИ У ДЕТЕЙ от 3 ЛЕТ</w:t>
      </w:r>
    </w:p>
    <w:p w:rsidR="009340EA" w:rsidRDefault="00564A48">
      <w:pPr>
        <w:pStyle w:val="50"/>
        <w:shd w:val="clear" w:color="auto" w:fill="auto"/>
        <w:spacing w:line="230" w:lineRule="exact"/>
      </w:pPr>
      <w:r>
        <w:t>"Маляр"</w:t>
      </w:r>
      <w:r>
        <w:br w:type="page"/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770120" cy="1905000"/>
            <wp:effectExtent l="0" t="0" r="0" b="0"/>
            <wp:docPr id="11" name="Рисунок 11" descr="C:\Users\SAD6~1\AppData\Local\Temp\FineReader1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6~1\AppData\Local\Temp\FineReader1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201" w:after="226" w:line="370" w:lineRule="exact"/>
        <w:ind w:left="20" w:right="320" w:firstLine="0"/>
        <w:jc w:val="left"/>
      </w:pPr>
      <w:r>
        <w:t>Приоткрыть рот и улыбнуться. Провести кончиком языка по губам по ч</w:t>
      </w:r>
      <w:r>
        <w:t>асовой и против часовой стрелки. Выполнять упражнение по 5 раз.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"Чистые зубки"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059680" cy="1470660"/>
            <wp:effectExtent l="0" t="0" r="7620" b="0"/>
            <wp:docPr id="12" name="Рисунок 12" descr="C:\Users\SAD6~1\AppData\Local\Temp\FineReader1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6~1\AppData\Local\Temp\FineReader1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201" w:after="226" w:line="370" w:lineRule="exact"/>
        <w:ind w:left="20" w:right="320" w:firstLine="0"/>
        <w:jc w:val="left"/>
      </w:pPr>
      <w:r>
        <w:t>Улыбнуться, показать зубы. Провести кончиком языка по верх</w:t>
      </w:r>
      <w:r>
        <w:t>ним зубам с внутренней стороны, затем то же самое проделать с нижними зубами. Язык должен скользить по внутренней стороне зубов слева направо. Выполнять упражнение по 5 раз.</w:t>
      </w:r>
    </w:p>
    <w:p w:rsidR="009340EA" w:rsidRDefault="00564A48">
      <w:pPr>
        <w:pStyle w:val="26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t>"Часики"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739640" cy="1676400"/>
            <wp:effectExtent l="0" t="0" r="3810" b="0"/>
            <wp:docPr id="13" name="Рисунок 13" descr="C:\Users\SAD6~1\AppData\Local\Temp\FineReader1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6~1\AppData\Local\Temp\FineReader1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193" w:after="0" w:line="374" w:lineRule="exact"/>
        <w:ind w:left="20" w:right="320" w:firstLine="0"/>
        <w:jc w:val="left"/>
      </w:pPr>
      <w:r>
        <w:t>Открыв рот, кончиком языка выполнять движения вправо-влево, дотрагиваясь до уголков губ.</w:t>
      </w:r>
    </w:p>
    <w:p w:rsidR="009340EA" w:rsidRDefault="00564A48">
      <w:pPr>
        <w:pStyle w:val="2"/>
        <w:shd w:val="clear" w:color="auto" w:fill="auto"/>
        <w:spacing w:after="0" w:line="547" w:lineRule="exact"/>
        <w:ind w:left="20" w:right="320" w:firstLine="0"/>
        <w:jc w:val="right"/>
      </w:pPr>
      <w:r>
        <w:rPr>
          <w:rStyle w:val="115pt0"/>
        </w:rPr>
        <w:t>УПРАЖНЕНИЯ ДЛЯ РАЗВИТИЯ АРТИКУЛЯЦИИ ДЛЯ СТАРШИХ Д</w:t>
      </w:r>
      <w:r>
        <w:rPr>
          <w:rStyle w:val="115pt0"/>
        </w:rPr>
        <w:t xml:space="preserve">ОШКОЛЬНИКОВ </w:t>
      </w:r>
      <w:r>
        <w:t>1.</w:t>
      </w:r>
      <w:r>
        <w:rPr>
          <w:rStyle w:val="af3"/>
        </w:rPr>
        <w:t xml:space="preserve"> Лопатка.</w:t>
      </w:r>
      <w:r>
        <w:t xml:space="preserve"> Рот открыт, широкий расслабленный язык лежит на нижней губе.</w:t>
      </w:r>
      <w:r>
        <w:br w:type="page"/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076700" cy="1409700"/>
            <wp:effectExtent l="0" t="0" r="0" b="0"/>
            <wp:docPr id="14" name="Рисунок 14" descr="C:\Users\SAD6~1\AppData\Local\Temp\FineReader1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D6~1\AppData\Local\Temp\FineReader1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9340EA">
      <w:pPr>
        <w:spacing w:line="240" w:lineRule="exact"/>
      </w:pPr>
    </w:p>
    <w:p w:rsidR="009340EA" w:rsidRDefault="00564A48">
      <w:pPr>
        <w:pStyle w:val="af0"/>
        <w:framePr w:wrap="notBeside" w:vAnchor="text" w:hAnchor="text" w:xAlign="center" w:y="1"/>
        <w:shd w:val="clear" w:color="auto" w:fill="auto"/>
        <w:spacing w:line="370" w:lineRule="exact"/>
        <w:ind w:firstLine="0"/>
        <w:jc w:val="center"/>
      </w:pPr>
      <w:r>
        <w:t>2.</w:t>
      </w:r>
      <w:r>
        <w:rPr>
          <w:rStyle w:val="af4"/>
        </w:rPr>
        <w:t xml:space="preserve"> Иголочка</w:t>
      </w:r>
      <w:r>
        <w:t xml:space="preserve"> (Стрелочка. Жало). Рот открыт. Узкий напряженный язык выдвинут вперед.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985260" cy="1562100"/>
            <wp:effectExtent l="0" t="0" r="0" b="0"/>
            <wp:docPr id="15" name="Рисунок 15" descr="C:\Users\SAD6~1\AppData\Local\Temp\FineReader1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D6~1\AppData\Local\Temp\FineReader1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9340EA">
      <w:pPr>
        <w:framePr w:w="1958" w:h="1958" w:hSpace="387" w:wrap="around" w:hAnchor="margin" w:x="6872" w:y="498"/>
        <w:jc w:val="center"/>
        <w:rPr>
          <w:sz w:val="0"/>
          <w:szCs w:val="0"/>
        </w:rPr>
      </w:pPr>
    </w:p>
    <w:p w:rsidR="009340EA" w:rsidRDefault="00564A48">
      <w:pPr>
        <w:pStyle w:val="2"/>
        <w:shd w:val="clear" w:color="auto" w:fill="auto"/>
        <w:spacing w:before="141" w:after="346" w:line="370" w:lineRule="exact"/>
        <w:ind w:left="720" w:right="300"/>
        <w:jc w:val="left"/>
      </w:pPr>
      <w:r>
        <w:t>3.</w:t>
      </w:r>
      <w:r>
        <w:rPr>
          <w:rStyle w:val="af5"/>
        </w:rPr>
        <w:t xml:space="preserve"> Часики</w:t>
      </w:r>
      <w:r>
        <w:t xml:space="preserve"> (Маятник). Рот приоткрыт. Губы растянуты в улыбку. Кончиком узкого языка попеременно тянуться под счет педагога к уголкам рта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968240" cy="1508760"/>
            <wp:effectExtent l="0" t="0" r="3810" b="0"/>
            <wp:docPr id="17" name="Рисунок 17" descr="C:\Users\SAD6~1\AppData\Local\Temp\FineReader1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D6~1\AppData\Local\Temp\FineReader1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9340EA">
      <w:pPr>
        <w:spacing w:line="720" w:lineRule="exact"/>
      </w:pPr>
    </w:p>
    <w:p w:rsidR="009340EA" w:rsidRDefault="00564A48">
      <w:pPr>
        <w:pStyle w:val="af0"/>
        <w:framePr w:wrap="notBeside" w:vAnchor="text" w:hAnchor="text" w:xAlign="center" w:y="1"/>
        <w:shd w:val="clear" w:color="auto" w:fill="auto"/>
        <w:spacing w:line="370" w:lineRule="exact"/>
        <w:ind w:firstLine="0"/>
        <w:jc w:val="center"/>
      </w:pPr>
      <w:r>
        <w:t>4.</w:t>
      </w:r>
      <w:r>
        <w:rPr>
          <w:rStyle w:val="af4"/>
        </w:rPr>
        <w:t xml:space="preserve"> Качели.</w:t>
      </w:r>
      <w:r>
        <w:t xml:space="preserve"> Рот открыт. Напряженным языком тянуться к носу и подбородку, либо к верхним и нижним резцам.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695700" cy="1280160"/>
            <wp:effectExtent l="0" t="0" r="0" b="0"/>
            <wp:docPr id="18" name="Рисунок 18" descr="C:\Users\SAD6~1\AppData\Local\Temp\FineReader1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D6~1\AppData\Local\Temp\FineReader1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"/>
        <w:shd w:val="clear" w:color="auto" w:fill="auto"/>
        <w:spacing w:before="141" w:after="0" w:line="370" w:lineRule="exact"/>
        <w:ind w:left="720" w:right="300"/>
        <w:jc w:val="left"/>
      </w:pPr>
      <w:r>
        <w:t>5.</w:t>
      </w:r>
      <w:r>
        <w:rPr>
          <w:rStyle w:val="af5"/>
        </w:rPr>
        <w:t xml:space="preserve"> Вкусное варенье.</w:t>
      </w:r>
      <w:r>
        <w:t xml:space="preserve"> Рот открыт. Широким языком облизать верхнюю губу и убрать язык вглубь рта</w:t>
      </w:r>
      <w:r>
        <w:br w:type="page"/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413760" cy="1242060"/>
            <wp:effectExtent l="0" t="0" r="0" b="0"/>
            <wp:docPr id="19" name="Рисунок 19" descr="C:\Users\SAD6~1\AppData\Local\Temp\FineReader1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D6~1\AppData\Local\Temp\FineReader1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9340EA">
      <w:pPr>
        <w:spacing w:line="180" w:lineRule="exact"/>
      </w:pPr>
    </w:p>
    <w:p w:rsidR="009340EA" w:rsidRDefault="00564A48">
      <w:pPr>
        <w:pStyle w:val="af0"/>
        <w:framePr w:wrap="notBeside" w:vAnchor="text" w:hAnchor="text" w:xAlign="center" w:y="1"/>
        <w:shd w:val="clear" w:color="auto" w:fill="auto"/>
        <w:spacing w:line="370" w:lineRule="exact"/>
        <w:ind w:firstLine="0"/>
        <w:jc w:val="center"/>
      </w:pPr>
      <w:r>
        <w:t>6.</w:t>
      </w:r>
      <w:r>
        <w:rPr>
          <w:rStyle w:val="af2"/>
        </w:rPr>
        <w:t xml:space="preserve"> Лошадка.</w:t>
      </w:r>
      <w:r>
        <w:t xml:space="preserve"> Присосать язык к нёбу, щелкнуть языком. Цокать медленно и сильно, тянуть подъязычную связку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352800" cy="1127760"/>
            <wp:effectExtent l="0" t="0" r="0" b="0"/>
            <wp:docPr id="20" name="Рисунок 20" descr="C:\Users\SAD6~1\AppData\Local\Temp\FineReader1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D6~1\AppData\Local\Temp\FineReader1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0720B4">
      <w:pPr>
        <w:framePr w:w="1776" w:h="1776" w:hSpace="387" w:wrap="around" w:hAnchor="margin" w:x="6852" w:y="3196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127760" cy="1127760"/>
            <wp:effectExtent l="0" t="0" r="0" b="0"/>
            <wp:docPr id="21" name="Рисунок 21" descr="C:\Users\SAD6~1\AppData\Local\Temp\FineReader1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D6~1\AppData\Local\Temp\FineReader1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564A48">
      <w:pPr>
        <w:pStyle w:val="af0"/>
        <w:framePr w:w="5726" w:h="2261" w:hSpace="349" w:vSpace="322" w:wrap="around" w:hAnchor="margin" w:x="329" w:y="5274"/>
        <w:shd w:val="clear" w:color="auto" w:fill="auto"/>
        <w:spacing w:line="270" w:lineRule="exact"/>
        <w:ind w:firstLine="0"/>
        <w:jc w:val="center"/>
      </w:pPr>
      <w:r>
        <w:t>7.</w:t>
      </w:r>
      <w:r>
        <w:rPr>
          <w:rStyle w:val="af2"/>
        </w:rPr>
        <w:t xml:space="preserve"> Грибок.</w:t>
      </w:r>
      <w:r>
        <w:t xml:space="preserve"> Рот открыт. Язык присосать к нёбу</w:t>
      </w:r>
    </w:p>
    <w:p w:rsidR="009340EA" w:rsidRDefault="000720B4">
      <w:pPr>
        <w:framePr w:w="5726" w:h="2261" w:hSpace="349" w:vSpace="322" w:wrap="around" w:hAnchor="margin" w:x="329" w:y="5274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3413760" cy="1234440"/>
            <wp:effectExtent l="0" t="0" r="0" b="3810"/>
            <wp:docPr id="22" name="Рисунок 22" descr="C:\Users\SAD6~1\AppData\Local\Temp\FineReader1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D6~1\AppData\Local\Temp\FineReader1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pStyle w:val="60"/>
        <w:shd w:val="clear" w:color="auto" w:fill="auto"/>
        <w:spacing w:before="1132" w:after="0" w:line="1120" w:lineRule="exact"/>
        <w:ind w:left="20"/>
        <w:rPr>
          <w:lang w:val="ru-RU"/>
        </w:rPr>
      </w:pPr>
    </w:p>
    <w:p w:rsidR="000720B4" w:rsidRPr="000720B4" w:rsidRDefault="000720B4">
      <w:pPr>
        <w:pStyle w:val="60"/>
        <w:shd w:val="clear" w:color="auto" w:fill="auto"/>
        <w:spacing w:before="1132" w:after="0" w:line="1120" w:lineRule="exact"/>
        <w:ind w:left="20"/>
        <w:rPr>
          <w:lang w:val="ru-RU"/>
        </w:rPr>
      </w:pPr>
    </w:p>
    <w:p w:rsidR="009340EA" w:rsidRPr="000720B4" w:rsidRDefault="009340EA">
      <w:pPr>
        <w:pStyle w:val="40"/>
        <w:shd w:val="clear" w:color="auto" w:fill="auto"/>
        <w:spacing w:before="0" w:after="426" w:line="270" w:lineRule="exact"/>
        <w:ind w:left="860"/>
        <w:rPr>
          <w:lang w:val="ru-RU"/>
        </w:rPr>
      </w:pPr>
    </w:p>
    <w:p w:rsidR="009340EA" w:rsidRDefault="00564A48">
      <w:pPr>
        <w:pStyle w:val="af0"/>
        <w:framePr w:wrap="notBeside" w:vAnchor="text" w:hAnchor="text" w:xAlign="center" w:y="1"/>
        <w:shd w:val="clear" w:color="auto" w:fill="auto"/>
        <w:spacing w:line="379" w:lineRule="exact"/>
        <w:ind w:firstLine="0"/>
        <w:jc w:val="center"/>
      </w:pPr>
      <w:r>
        <w:t>8</w:t>
      </w:r>
      <w:r>
        <w:t>.</w:t>
      </w:r>
      <w:r>
        <w:rPr>
          <w:rStyle w:val="af2"/>
        </w:rPr>
        <w:t xml:space="preserve"> Чашечка.</w:t>
      </w:r>
      <w:r>
        <w:t xml:space="preserve"> Рот широко открыт. Передний и боков</w:t>
      </w:r>
      <w:r w:rsidR="000720B4">
        <w:t>ой края широкого языка подняты</w:t>
      </w:r>
      <w:r>
        <w:t>касаются зубов.</w:t>
      </w: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648200" cy="1158240"/>
            <wp:effectExtent l="0" t="0" r="0" b="3810"/>
            <wp:docPr id="30" name="Рисунок 30" descr="C:\Users\SAD6~1\AppData\Local\Temp\FineReader1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AD6~1\AppData\Local\Temp\FineReader1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  <w:sectPr w:rsidR="009340EA">
          <w:type w:val="continuous"/>
          <w:pgSz w:w="11905" w:h="16837"/>
          <w:pgMar w:top="1020" w:right="542" w:bottom="1308" w:left="1047" w:header="0" w:footer="3" w:gutter="0"/>
          <w:cols w:space="720"/>
          <w:noEndnote/>
          <w:docGrid w:linePitch="360"/>
        </w:sectPr>
      </w:pPr>
    </w:p>
    <w:p w:rsidR="009340EA" w:rsidRPr="000720B4" w:rsidRDefault="009340EA">
      <w:pPr>
        <w:pStyle w:val="af0"/>
        <w:framePr w:w="9029" w:h="3134" w:wrap="around" w:vAnchor="text" w:hAnchor="margin" w:x="6" w:y="1"/>
        <w:shd w:val="clear" w:color="auto" w:fill="auto"/>
        <w:spacing w:line="370" w:lineRule="exact"/>
        <w:ind w:firstLine="0"/>
        <w:jc w:val="center"/>
        <w:rPr>
          <w:lang w:val="ru-RU"/>
        </w:rPr>
      </w:pPr>
    </w:p>
    <w:p w:rsidR="009340EA" w:rsidRDefault="000720B4">
      <w:pPr>
        <w:framePr w:w="9029" w:h="3134" w:wrap="around" w:vAnchor="text" w:hAnchor="margin" w:x="6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4572000" cy="1203960"/>
            <wp:effectExtent l="0" t="0" r="0" b="0"/>
            <wp:docPr id="24" name="Рисунок 24" descr="C:\Users\SAD6~1\AppData\Local\Temp\FineReader1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D6~1\AppData\Local\Temp\FineReader1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564A48">
      <w:pPr>
        <w:pStyle w:val="af0"/>
        <w:framePr w:w="9029" w:h="3134" w:wrap="around" w:vAnchor="text" w:hAnchor="margin" w:x="6" w:y="1"/>
        <w:shd w:val="clear" w:color="auto" w:fill="auto"/>
        <w:spacing w:line="270" w:lineRule="exact"/>
        <w:ind w:firstLine="0"/>
        <w:jc w:val="center"/>
      </w:pPr>
      <w:r>
        <w:t>Широкий язык упирается в</w:t>
      </w:r>
      <w:r w:rsidR="000720B4" w:rsidRPr="000720B4">
        <w:t xml:space="preserve"> </w:t>
      </w:r>
      <w:r w:rsidR="000720B4">
        <w:t>верхние альвеолы</w:t>
      </w:r>
    </w:p>
    <w:p w:rsidR="009340EA" w:rsidRDefault="00564A48">
      <w:pPr>
        <w:pStyle w:val="2"/>
        <w:framePr w:w="445" w:h="270" w:wrap="around" w:vAnchor="text" w:hAnchor="margin" w:x="-73" w:y="2857"/>
        <w:shd w:val="clear" w:color="auto" w:fill="auto"/>
        <w:spacing w:after="0" w:line="270" w:lineRule="exact"/>
        <w:ind w:left="100" w:firstLine="0"/>
        <w:jc w:val="left"/>
      </w:pPr>
      <w:r>
        <w:t>10</w:t>
      </w:r>
    </w:p>
    <w:p w:rsidR="009340EA" w:rsidRDefault="00564A48">
      <w:pPr>
        <w:pStyle w:val="2"/>
        <w:framePr w:w="2461" w:h="279" w:wrap="around" w:vAnchor="text" w:hAnchor="margin" w:x="5980" w:y="2857"/>
        <w:shd w:val="clear" w:color="auto" w:fill="auto"/>
        <w:spacing w:after="0" w:line="270" w:lineRule="exact"/>
        <w:ind w:left="100" w:firstLine="0"/>
        <w:jc w:val="left"/>
      </w:pPr>
      <w:r>
        <w:t>.</w:t>
      </w:r>
    </w:p>
    <w:p w:rsidR="009340EA" w:rsidRDefault="009340EA">
      <w:pPr>
        <w:rPr>
          <w:sz w:val="2"/>
          <w:szCs w:val="2"/>
        </w:rPr>
        <w:sectPr w:rsidR="009340EA">
          <w:type w:val="continuous"/>
          <w:pgSz w:w="11905" w:h="16837"/>
          <w:pgMar w:top="1243" w:right="1213" w:bottom="1430" w:left="1496" w:header="0" w:footer="3" w:gutter="0"/>
          <w:cols w:space="720"/>
          <w:noEndnote/>
          <w:docGrid w:linePitch="360"/>
        </w:sectPr>
      </w:pPr>
    </w:p>
    <w:p w:rsidR="009340EA" w:rsidRDefault="000720B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3352800" cy="1409700"/>
            <wp:effectExtent l="0" t="0" r="0" b="0"/>
            <wp:docPr id="25" name="Рисунок 25" descr="C:\Users\SAD6~1\AppData\Local\Temp\FineReader1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D6~1\AppData\Local\Temp\FineReader1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0EA" w:rsidRDefault="009340EA">
      <w:pPr>
        <w:rPr>
          <w:sz w:val="2"/>
          <w:szCs w:val="2"/>
        </w:rPr>
      </w:pPr>
    </w:p>
    <w:p w:rsidR="009340EA" w:rsidRDefault="00564A48">
      <w:pPr>
        <w:pStyle w:val="23"/>
        <w:keepNext/>
        <w:keepLines/>
        <w:shd w:val="clear" w:color="auto" w:fill="auto"/>
        <w:spacing w:before="809" w:after="156" w:line="270" w:lineRule="exact"/>
        <w:ind w:left="1400"/>
        <w:jc w:val="left"/>
      </w:pPr>
      <w:bookmarkStart w:id="32" w:name="bookmark32"/>
      <w:r>
        <w:t>УПРАЖНЕНИЯ ДЛЯ РАЗВИТИЯ ВОЗДУШНОЙ СТРУИ</w:t>
      </w:r>
      <w:bookmarkEnd w:id="32"/>
    </w:p>
    <w:p w:rsidR="009340EA" w:rsidRDefault="00564A48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740"/>
        </w:tabs>
        <w:spacing w:after="0" w:line="365" w:lineRule="exact"/>
        <w:ind w:left="380"/>
        <w:jc w:val="left"/>
      </w:pPr>
      <w:bookmarkStart w:id="33" w:name="bookmark33"/>
      <w:r>
        <w:t>"Свеча"</w:t>
      </w:r>
      <w:bookmarkEnd w:id="33"/>
    </w:p>
    <w:p w:rsidR="009340EA" w:rsidRDefault="00564A48">
      <w:pPr>
        <w:pStyle w:val="2"/>
        <w:shd w:val="clear" w:color="auto" w:fill="auto"/>
        <w:spacing w:after="180" w:line="365" w:lineRule="exact"/>
        <w:ind w:left="20" w:right="620" w:firstLine="720"/>
        <w:jc w:val="left"/>
      </w:pPr>
      <w:r>
        <w:t>Держите перед ребёнком зажжённую свечу. Пусть малыш сделает глубокий вдох носом и резко задует свечу. Повторите игру несколько раз.</w:t>
      </w:r>
    </w:p>
    <w:p w:rsidR="009340EA" w:rsidRDefault="00564A48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740"/>
        </w:tabs>
        <w:spacing w:after="0" w:line="365" w:lineRule="exact"/>
        <w:ind w:left="380"/>
        <w:jc w:val="left"/>
      </w:pPr>
      <w:bookmarkStart w:id="34" w:name="bookmark34"/>
      <w:r>
        <w:t>«Забей мяч в ворота»</w:t>
      </w:r>
      <w:bookmarkEnd w:id="34"/>
    </w:p>
    <w:p w:rsidR="009340EA" w:rsidRDefault="00564A48">
      <w:pPr>
        <w:pStyle w:val="2"/>
        <w:shd w:val="clear" w:color="auto" w:fill="auto"/>
        <w:spacing w:after="296" w:line="365" w:lineRule="exact"/>
        <w:ind w:left="740" w:right="280" w:firstLine="0"/>
        <w:jc w:val="left"/>
      </w:pPr>
      <w:r>
        <w:t>Ватку скатайте в шарик. Из палочек выложите условно ворота. На длительном выдохе ватка-мяч закатывается в ворота.</w:t>
      </w:r>
    </w:p>
    <w:p w:rsidR="009340EA" w:rsidRDefault="00564A48">
      <w:pPr>
        <w:pStyle w:val="23"/>
        <w:keepNext/>
        <w:keepLines/>
        <w:numPr>
          <w:ilvl w:val="0"/>
          <w:numId w:val="7"/>
        </w:numPr>
        <w:shd w:val="clear" w:color="auto" w:fill="auto"/>
        <w:tabs>
          <w:tab w:val="left" w:pos="740"/>
        </w:tabs>
        <w:spacing w:after="0" w:line="370" w:lineRule="exact"/>
        <w:ind w:left="380"/>
        <w:jc w:val="left"/>
      </w:pPr>
      <w:bookmarkStart w:id="35" w:name="bookmark35"/>
      <w:r>
        <w:t>«Мыльные пузыри»</w:t>
      </w:r>
      <w:bookmarkEnd w:id="35"/>
    </w:p>
    <w:p w:rsidR="009340EA" w:rsidRDefault="00564A48">
      <w:pPr>
        <w:pStyle w:val="2"/>
        <w:shd w:val="clear" w:color="auto" w:fill="auto"/>
        <w:spacing w:after="383" w:line="370" w:lineRule="exact"/>
        <w:ind w:left="740" w:right="280" w:firstLine="0"/>
        <w:jc w:val="left"/>
      </w:pPr>
      <w:r>
        <w:t>На длительном выдохе выдуваем мыльные пузыри. В домашних условиях пузыри можно выдуть через пластмассову</w:t>
      </w:r>
      <w:r>
        <w:t>ю соломинку в небольшую емкость (например непроливашку для рисования), в которую налита вода и капля мыльной жидкости.</w:t>
      </w:r>
    </w:p>
    <w:p w:rsidR="009340EA" w:rsidRDefault="00564A48">
      <w:pPr>
        <w:pStyle w:val="23"/>
        <w:keepNext/>
        <w:keepLines/>
        <w:shd w:val="clear" w:color="auto" w:fill="auto"/>
        <w:spacing w:after="0" w:line="566" w:lineRule="exact"/>
        <w:ind w:left="3400"/>
        <w:jc w:val="left"/>
      </w:pPr>
      <w:bookmarkStart w:id="36" w:name="bookmark36"/>
      <w:r>
        <w:t>УПРАЖНЕНИЯ ДЛЯ ГУБ</w:t>
      </w:r>
      <w:bookmarkEnd w:id="36"/>
    </w:p>
    <w:p w:rsidR="009340EA" w:rsidRDefault="00564A48">
      <w:pPr>
        <w:pStyle w:val="2"/>
        <w:numPr>
          <w:ilvl w:val="1"/>
          <w:numId w:val="7"/>
        </w:numPr>
        <w:shd w:val="clear" w:color="auto" w:fill="auto"/>
        <w:tabs>
          <w:tab w:val="left" w:pos="279"/>
        </w:tabs>
        <w:spacing w:after="0" w:line="566" w:lineRule="exact"/>
        <w:ind w:left="20" w:firstLine="0"/>
        <w:jc w:val="left"/>
      </w:pPr>
      <w:r>
        <w:rPr>
          <w:rStyle w:val="af7"/>
        </w:rPr>
        <w:t>Улыбка.</w:t>
      </w:r>
      <w:r>
        <w:t xml:space="preserve"> Удерживание губ в улыбке. Зубы не видны.</w:t>
      </w:r>
    </w:p>
    <w:p w:rsidR="009340EA" w:rsidRDefault="00564A48">
      <w:pPr>
        <w:pStyle w:val="2"/>
        <w:numPr>
          <w:ilvl w:val="1"/>
          <w:numId w:val="7"/>
        </w:numPr>
        <w:shd w:val="clear" w:color="auto" w:fill="auto"/>
        <w:tabs>
          <w:tab w:val="left" w:pos="294"/>
        </w:tabs>
        <w:spacing w:after="0" w:line="566" w:lineRule="exact"/>
        <w:ind w:left="20" w:firstLine="0"/>
        <w:jc w:val="left"/>
      </w:pPr>
      <w:r>
        <w:rPr>
          <w:rStyle w:val="af7"/>
        </w:rPr>
        <w:t>Хоботок (Трубочка).</w:t>
      </w:r>
      <w:r>
        <w:t xml:space="preserve"> Вытягивание губ вперед длинной трубочкой</w:t>
      </w:r>
    </w:p>
    <w:p w:rsidR="009340EA" w:rsidRDefault="00564A48">
      <w:pPr>
        <w:pStyle w:val="2"/>
        <w:numPr>
          <w:ilvl w:val="1"/>
          <w:numId w:val="7"/>
        </w:numPr>
        <w:shd w:val="clear" w:color="auto" w:fill="auto"/>
        <w:tabs>
          <w:tab w:val="left" w:pos="298"/>
        </w:tabs>
        <w:spacing w:after="0" w:line="566" w:lineRule="exact"/>
        <w:ind w:left="20" w:firstLine="0"/>
        <w:jc w:val="left"/>
      </w:pPr>
      <w:r>
        <w:rPr>
          <w:rStyle w:val="af7"/>
        </w:rPr>
        <w:t>Заборчик.</w:t>
      </w:r>
      <w:r>
        <w:t xml:space="preserve"> Губы в улыбке, зубы сомкнуты в естественном прикусе и видны</w:t>
      </w:r>
    </w:p>
    <w:p w:rsidR="009340EA" w:rsidRDefault="00564A48">
      <w:pPr>
        <w:pStyle w:val="2"/>
        <w:numPr>
          <w:ilvl w:val="1"/>
          <w:numId w:val="7"/>
        </w:numPr>
        <w:shd w:val="clear" w:color="auto" w:fill="auto"/>
        <w:tabs>
          <w:tab w:val="left" w:pos="303"/>
        </w:tabs>
        <w:spacing w:after="260" w:line="370" w:lineRule="exact"/>
        <w:ind w:left="20" w:right="1020" w:firstLine="0"/>
        <w:jc w:val="left"/>
      </w:pPr>
      <w:r>
        <w:rPr>
          <w:rStyle w:val="af7"/>
        </w:rPr>
        <w:t>Бублик (Рупор).</w:t>
      </w:r>
      <w:r>
        <w:t xml:space="preserve"> Зубы сомкнуты. Губы округлены и чуть вытянуты вперед. Верхние и нижние резцы видны.</w:t>
      </w:r>
    </w:p>
    <w:p w:rsidR="009340EA" w:rsidRDefault="00564A48">
      <w:pPr>
        <w:pStyle w:val="2"/>
        <w:numPr>
          <w:ilvl w:val="1"/>
          <w:numId w:val="7"/>
        </w:numPr>
        <w:shd w:val="clear" w:color="auto" w:fill="auto"/>
        <w:tabs>
          <w:tab w:val="left" w:pos="298"/>
        </w:tabs>
        <w:spacing w:after="0" w:line="270" w:lineRule="exact"/>
        <w:ind w:left="20" w:firstLine="0"/>
        <w:jc w:val="left"/>
      </w:pPr>
      <w:r>
        <w:rPr>
          <w:rStyle w:val="af7"/>
        </w:rPr>
        <w:t>Заборчик</w:t>
      </w:r>
      <w:r>
        <w:t xml:space="preserve"> - Бублик. Улыбка - Хоботок. Чередование положений губ.</w:t>
      </w:r>
    </w:p>
    <w:p w:rsidR="009340EA" w:rsidRDefault="00564A48">
      <w:pPr>
        <w:pStyle w:val="23"/>
        <w:keepNext/>
        <w:keepLines/>
        <w:shd w:val="clear" w:color="auto" w:fill="auto"/>
        <w:spacing w:after="246" w:line="270" w:lineRule="exact"/>
        <w:ind w:left="1560"/>
        <w:jc w:val="left"/>
      </w:pPr>
      <w:bookmarkStart w:id="37" w:name="bookmark37"/>
      <w:r>
        <w:t>2.3. Рекомендации родителям неговорящих детей с ОВЗ</w:t>
      </w:r>
      <w:bookmarkEnd w:id="37"/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24"/>
        </w:tabs>
        <w:spacing w:after="0" w:line="322" w:lineRule="exact"/>
        <w:ind w:firstLine="560"/>
        <w:jc w:val="both"/>
      </w:pPr>
      <w:bookmarkStart w:id="38" w:name="bookmark38"/>
      <w:r>
        <w:t>Начнем с Вас</w:t>
      </w:r>
      <w:bookmarkEnd w:id="38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 xml:space="preserve">Даже если Вы молчаливы от природы - все равно говорите с малышом. Ребенок легче понимает обращенную к нему речь, если она объясняет, что происходит с ним и вокруг него. Поэтому сопровождайте </w:t>
      </w:r>
      <w:r>
        <w:t>свои действия словами.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43"/>
        </w:tabs>
        <w:spacing w:after="0" w:line="322" w:lineRule="exact"/>
        <w:ind w:firstLine="560"/>
        <w:jc w:val="both"/>
      </w:pPr>
      <w:bookmarkStart w:id="39" w:name="bookmark39"/>
      <w:r>
        <w:lastRenderedPageBreak/>
        <w:t>Встреча взглядов</w:t>
      </w:r>
      <w:bookmarkEnd w:id="39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Озвучивайте любую ситуацию - но только если Вы видите, что ребенок слышит и видит Вас. Не говорите в пустоту, смотрите ему в глаза. Это особенно важно, если ребенок чрезмерно активен и постоянно двигается.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Если Ваш м</w:t>
      </w:r>
      <w:r>
        <w:t>алыш еще только лепечет или говорит мало слов, старайтесь, чтобы он видел Вашу артикуляцию.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43"/>
        </w:tabs>
        <w:spacing w:after="0" w:line="322" w:lineRule="exact"/>
        <w:ind w:firstLine="560"/>
        <w:jc w:val="both"/>
      </w:pPr>
      <w:bookmarkStart w:id="40" w:name="bookmark40"/>
      <w:r>
        <w:t>Говорите четко</w:t>
      </w:r>
      <w:bookmarkEnd w:id="40"/>
    </w:p>
    <w:p w:rsidR="009340EA" w:rsidRDefault="00564A48">
      <w:pPr>
        <w:pStyle w:val="2"/>
        <w:shd w:val="clear" w:color="auto" w:fill="auto"/>
        <w:spacing w:after="0" w:line="322" w:lineRule="exact"/>
        <w:ind w:firstLine="560"/>
        <w:jc w:val="both"/>
      </w:pPr>
      <w:r>
        <w:t>Говорите просто, четко, внятно проговаривая каждое слово, каждую фразу.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 xml:space="preserve">Известно, что дети очень чутки к интонации; поэтому каждое слово, на которое </w:t>
      </w:r>
      <w:r>
        <w:t>падает логическое ударение, старайтесь произносить как можно более выразительно.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43"/>
        </w:tabs>
        <w:spacing w:after="0" w:line="322" w:lineRule="exact"/>
        <w:ind w:firstLine="560"/>
        <w:jc w:val="both"/>
      </w:pPr>
      <w:bookmarkStart w:id="41" w:name="bookmark41"/>
      <w:r>
        <w:t>То же, но по - разному</w:t>
      </w:r>
      <w:bookmarkEnd w:id="41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Повторяйте многократно одно и то же слово. При повторении фразы меняйте порядок слов («папа пришел, пришел наш папа», «Мячик упал, упал мячик, упал»). Э</w:t>
      </w:r>
      <w:r>
        <w:t>то позволяет ребенку легче услышать и понять, что фразы делятся на слова. Но: не переусердствуйте.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Не употребляйте слишком длинных фраз. Чаще сами говорите то, что хотите услышать: простые фразы из 2-3 слов, с паузой между словами.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43"/>
        </w:tabs>
        <w:spacing w:after="0" w:line="322" w:lineRule="exact"/>
        <w:ind w:firstLine="560"/>
        <w:jc w:val="both"/>
      </w:pPr>
      <w:bookmarkStart w:id="42" w:name="bookmark42"/>
      <w:r>
        <w:t>Очень важно: хорошее нас</w:t>
      </w:r>
      <w:r>
        <w:t>троение</w:t>
      </w:r>
      <w:bookmarkEnd w:id="42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Старайтесь произносить новое слово в эмоционально благоприятной ситуац</w:t>
      </w:r>
      <w:bookmarkStart w:id="43" w:name="_GoBack"/>
      <w:bookmarkEnd w:id="43"/>
      <w:r>
        <w:t>ии. В таких условиях ребенок лучше обучается и впитывает новую информацию гораздо лучше, чем в нейтральной или неблагоприятной ситуации.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38"/>
        </w:tabs>
        <w:spacing w:after="0" w:line="322" w:lineRule="exact"/>
        <w:ind w:firstLine="560"/>
        <w:jc w:val="both"/>
      </w:pPr>
      <w:bookmarkStart w:id="44" w:name="bookmark43"/>
      <w:r>
        <w:t>Все чувства - в союзе с речью</w:t>
      </w:r>
      <w:bookmarkEnd w:id="44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Очень важно, чтобы ребенок, постигая что-то новое, имел возможность не только видеть новый предмет, но и трогать, нюхать, щупать его - то есть изучать различными способами. Если Вы видите, что ребенок что-то трогает, с чем-то играет, сразу же назовите этот</w:t>
      </w:r>
      <w:r>
        <w:t xml:space="preserve"> предмет несколько раз - коротко, четко, выразительно.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38"/>
        </w:tabs>
        <w:spacing w:after="0" w:line="322" w:lineRule="exact"/>
        <w:ind w:firstLine="560"/>
        <w:jc w:val="both"/>
      </w:pPr>
      <w:bookmarkStart w:id="45" w:name="bookmark44"/>
      <w:r>
        <w:t>Учите в игре</w:t>
      </w:r>
      <w:bookmarkEnd w:id="45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Играя, учите подражать (две собачки лают, две кошки мяукают; переклички «мяу-мяу»). Специально создавайте такие игровые ситуации, где ребенку понадобится звукоподражание, либо надо будет п</w:t>
      </w:r>
      <w:r>
        <w:t>роизнести какие-то слова для того, чтобы игра состоялась. Обратите внимание - побуждаете не Вы, а ситуация.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38"/>
        </w:tabs>
        <w:spacing w:after="0" w:line="322" w:lineRule="exact"/>
        <w:ind w:firstLine="560"/>
        <w:jc w:val="both"/>
      </w:pPr>
      <w:bookmarkStart w:id="46" w:name="bookmark45"/>
      <w:r>
        <w:t>Не предупреждайте его желаний</w:t>
      </w:r>
      <w:bookmarkEnd w:id="46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560"/>
        <w:jc w:val="both"/>
      </w:pPr>
      <w:r>
        <w:t>Некоторые родители пытаются угадать желания своего ребенка, часто предупреждая их в тот самый момент, когда они только</w:t>
      </w:r>
      <w:r>
        <w:t xml:space="preserve"> появляются. В случае у малыша нет необходимости произносить что-либо - достаточно просто посмотреть, протянуть руку. В такой ситуации есть опасность задержать ребенка на стадии жестового общения. И хотя жест - тоже общение, не стоит задерживаться на этом </w:t>
      </w:r>
      <w:r>
        <w:t>уровне. Постепенно формируйте у малыша потребность говорить.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878"/>
        </w:tabs>
        <w:spacing w:after="0" w:line="322" w:lineRule="exact"/>
        <w:ind w:left="20" w:firstLine="580"/>
        <w:jc w:val="both"/>
      </w:pPr>
      <w:bookmarkStart w:id="47" w:name="bookmark46"/>
      <w:r>
        <w:t>Расширяйте словарь малыша</w:t>
      </w:r>
      <w:bookmarkEnd w:id="47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Ребенок владеет словом на двух уровнях: понимает его - это пассивный словарь; говорит - это активный. Активный может быть еще совсем мал. Но если Вы пополняете ресурс по</w:t>
      </w:r>
      <w:r>
        <w:t>нимания, это обязательно приведет к так называемому лексическому взрыву. И в дальнейшем ребенок перенесет в активный словарь то, чему вы научили его, разглядывая вместе картинки, читая книжки и комментируя свои действия. Старайтесь ввести в его пассивный с</w:t>
      </w:r>
      <w:r>
        <w:t xml:space="preserve">ловарь названия вещей, которые его окружают (игрушки, кухонная утварь, предметы быта), названия вещей и существ на картинках в книжках и, конечно, имена </w:t>
      </w:r>
      <w:r>
        <w:lastRenderedPageBreak/>
        <w:t>родственников и близких людей. Научите ребенка показывать, «где ручки, где ножки» (у куклы, у Вас). Час</w:t>
      </w:r>
      <w:r>
        <w:t>то спрашивайте: «Где стол?», «Где киса?» и т.д.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1003"/>
        </w:tabs>
        <w:spacing w:after="0" w:line="322" w:lineRule="exact"/>
        <w:ind w:left="20" w:firstLine="580"/>
        <w:jc w:val="both"/>
      </w:pPr>
      <w:bookmarkStart w:id="48" w:name="bookmark47"/>
      <w:r>
        <w:t>Ведите дневник</w:t>
      </w:r>
      <w:bookmarkEnd w:id="48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Фиксируйте его речевые достижения, записывайте, сколько слов он уже понимает, какие слова произносит, в каких ситуациях - так вы сможете день за днем судить о его успехах.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1003"/>
        </w:tabs>
        <w:spacing w:after="0" w:line="322" w:lineRule="exact"/>
        <w:ind w:left="20" w:firstLine="580"/>
        <w:jc w:val="both"/>
      </w:pPr>
      <w:bookmarkStart w:id="49" w:name="bookmark48"/>
      <w:r>
        <w:t>Развивайте фонематический слух</w:t>
      </w:r>
      <w:bookmarkEnd w:id="49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Учите ребенка прислушиваться к различным звукам и давайте им речевое обозначение: водичка течет: с-с-с, жук жужжит: ж-ж-ж, ветер гудит: у-у-у и т.д. Обращайте внимание ребенка на различное звучание (с-с-с, з-э-з, ш-ш-ш ж-ж-ж)</w:t>
      </w:r>
      <w:r>
        <w:t>, побуждайте различать слова, отличающиеся одним звуком (крыса-крыша нос-нож, уточка-удочка и т.д.).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1003"/>
        </w:tabs>
        <w:spacing w:after="0" w:line="322" w:lineRule="exact"/>
        <w:ind w:left="20" w:firstLine="580"/>
        <w:jc w:val="both"/>
      </w:pPr>
      <w:bookmarkStart w:id="50" w:name="bookmark49"/>
      <w:r>
        <w:t>Не пренебрегайте звукоподражанием</w:t>
      </w:r>
      <w:bookmarkEnd w:id="50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Для детей, которые поздно начинают говорить, очень полезно использовать слова типа «бух», «ку-ку», «оп», «на», «дай» и др</w:t>
      </w:r>
      <w:r>
        <w:t>угие короткие слова: состоящие из одного или двух одинаковых слогов. Эти слова основаны на звукоподражаниях, легки для усвоения и облегчают ребенку начальные стадии вхождения в речевую стихию. Потом они уйдут сами собой, станут ненужными, но пока не пренеб</w:t>
      </w:r>
      <w:r>
        <w:t>регайте ими, сейчас они нужны Вашему ребенку.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998"/>
        </w:tabs>
        <w:spacing w:after="0" w:line="322" w:lineRule="exact"/>
        <w:ind w:left="20" w:firstLine="580"/>
        <w:jc w:val="both"/>
      </w:pPr>
      <w:bookmarkStart w:id="51" w:name="bookmark50"/>
      <w:r>
        <w:t>Читайте, читайте, читайте</w:t>
      </w:r>
      <w:bookmarkEnd w:id="51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Читайте короткие стихи, сказки. Перечитывайте их много раз, дети гораздо лучше воспринимают текст, который они уже много раз слышали. Если это возможно, постарайтесь разыграть стихотво</w:t>
      </w:r>
      <w:r>
        <w:t>рение - покажите его в лицах и с предметами; предметы эти дайте ребенку потрогать, поиграть с ними. Дождитесь, когда ребенок хорошо запомнит стихотворение, а затем пробуйте не договаривать последние строки, предоставляя это делать малышу. Пойте простые пес</w:t>
      </w:r>
      <w:r>
        <w:t>енки, помогая ему воспринять ритм и воспроизвести его.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1003"/>
        </w:tabs>
        <w:spacing w:after="0" w:line="322" w:lineRule="exact"/>
        <w:ind w:left="20" w:firstLine="580"/>
        <w:jc w:val="both"/>
      </w:pPr>
      <w:bookmarkStart w:id="52" w:name="bookmark51"/>
      <w:r>
        <w:t>Пальцы помогают речи</w:t>
      </w:r>
      <w:bookmarkEnd w:id="52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Обратите особое внимание не развитие мелкой моторики - точных движений пальцев руки. Это тесно связано с развитием речи. Лепка, рисование, «пальчиковый театр», игры с мелкими предм</w:t>
      </w:r>
      <w:r>
        <w:t>етами - все это поможет речи, а в будущем - и письму.</w:t>
      </w:r>
    </w:p>
    <w:p w:rsidR="009340EA" w:rsidRDefault="00564A48">
      <w:pPr>
        <w:pStyle w:val="23"/>
        <w:keepNext/>
        <w:keepLines/>
        <w:numPr>
          <w:ilvl w:val="2"/>
          <w:numId w:val="7"/>
        </w:numPr>
        <w:shd w:val="clear" w:color="auto" w:fill="auto"/>
        <w:tabs>
          <w:tab w:val="left" w:pos="1003"/>
        </w:tabs>
        <w:spacing w:after="0" w:line="322" w:lineRule="exact"/>
        <w:ind w:left="20" w:firstLine="580"/>
        <w:jc w:val="both"/>
      </w:pPr>
      <w:bookmarkStart w:id="53" w:name="bookmark52"/>
      <w:r>
        <w:t>Будьте терпеливы, снисходительны и ... осторожны</w:t>
      </w:r>
      <w:bookmarkEnd w:id="53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580"/>
        <w:jc w:val="both"/>
      </w:pPr>
      <w:r>
        <w:t>Если Ваш малыш неверно произнес какой-либо звук, никогда не смейтесь и не повторяйте за ним неправильное произношение слова. Тут же повторите слово - пра</w:t>
      </w:r>
      <w:r>
        <w:t>вильно, стараясь перехватить взгляд ребенка. Возможно, он сможет повторить за Вами. Если не сможет или не захочет, не расстраивайтесь. Будьте терпеливы! Он обязательно повторит за Вами, когда придет время.</w:t>
      </w:r>
    </w:p>
    <w:p w:rsidR="009340EA" w:rsidRDefault="00564A48">
      <w:pPr>
        <w:pStyle w:val="221"/>
        <w:keepNext/>
        <w:keepLines/>
        <w:shd w:val="clear" w:color="auto" w:fill="auto"/>
        <w:spacing w:before="0" w:after="66" w:line="270" w:lineRule="exact"/>
        <w:ind w:left="1940"/>
        <w:jc w:val="left"/>
      </w:pPr>
      <w:bookmarkStart w:id="54" w:name="bookmark53"/>
      <w:r>
        <w:t>Книги для родителей по воспитанию и развитию детей</w:t>
      </w:r>
      <w:bookmarkEnd w:id="54"/>
    </w:p>
    <w:p w:rsidR="009340EA" w:rsidRDefault="00564A48">
      <w:pPr>
        <w:pStyle w:val="2"/>
        <w:shd w:val="clear" w:color="auto" w:fill="auto"/>
        <w:spacing w:after="300" w:line="322" w:lineRule="exact"/>
        <w:ind w:right="20" w:firstLine="440"/>
        <w:jc w:val="both"/>
      </w:pPr>
      <w:r>
        <w:t>Подборка работ лучших педагогов и психологов мира о детях и их воспитании. Эти книги содержат много практических рекомендаций, примеров, заданий и историй из личного опыта авторов.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right="20" w:firstLine="440"/>
        <w:jc w:val="both"/>
      </w:pPr>
      <w:bookmarkStart w:id="55" w:name="bookmark54"/>
      <w:r>
        <w:lastRenderedPageBreak/>
        <w:t>«Общаться с ребенком. Как?» и «Продолжаем общаться с ребенком. Так?» Юлия Гиппенрейтер</w:t>
      </w:r>
      <w:bookmarkEnd w:id="55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Родители часто не знают как правильно вести с ребенком. Обычно используется модель, которую родители видели в своем детстве. Эти книги позволят проверить себя в правильн</w:t>
      </w:r>
      <w:r>
        <w:t>ости выбранного и принятого решения.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Автор учит СЛУШАТЬ своего ребенка. Книга написана очень простым языком, она полностью состоит из практических советов, примеров из жизни и рекомендаций по улучшению отношений в семье.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 xml:space="preserve">Все психологи твердят, что главное </w:t>
      </w:r>
      <w:r>
        <w:t xml:space="preserve">условие успешных отношений не только с детьми, но и в паре, — безусловное принятие. Но как этого достичь? Юлия Гиппенрейтер учит этому в своих книгах. Безусловно принимать ребенка — значит любить его не за то, что он красивый, умный, способный, отличник и </w:t>
      </w:r>
      <w:r>
        <w:t>так далее, а просто так, просто за то, что он есть. К сожалению, условное и оценочное отношение к человеку — основа нашего общества.</w:t>
      </w:r>
    </w:p>
    <w:p w:rsidR="009340EA" w:rsidRDefault="00564A48">
      <w:pPr>
        <w:pStyle w:val="2"/>
        <w:shd w:val="clear" w:color="auto" w:fill="auto"/>
        <w:spacing w:after="304" w:line="322" w:lineRule="exact"/>
        <w:ind w:right="20" w:firstLine="440"/>
        <w:jc w:val="both"/>
      </w:pPr>
      <w:r>
        <w:t>Родители в большинстве своем по-прежнему верят, что награды и наказания — главные воспитательные средства. Но ведь воспитан</w:t>
      </w:r>
      <w:r>
        <w:t>ие ребенка — это не дрессировка. Родители существуют не для того, что вырабатывать у детей условные рефлексы. Даже если ваши дети уже выросли, эта книга поможет выстроить с ними гармоничные отношения.</w:t>
      </w:r>
    </w:p>
    <w:p w:rsidR="009340EA" w:rsidRDefault="00564A48">
      <w:pPr>
        <w:pStyle w:val="23"/>
        <w:keepNext/>
        <w:keepLines/>
        <w:shd w:val="clear" w:color="auto" w:fill="auto"/>
        <w:spacing w:after="0" w:line="317" w:lineRule="exact"/>
        <w:ind w:firstLine="440"/>
        <w:jc w:val="both"/>
      </w:pPr>
      <w:bookmarkStart w:id="56" w:name="bookmark55"/>
      <w:r>
        <w:t>«После трех уже поздно» Масару Ибука</w:t>
      </w:r>
      <w:bookmarkEnd w:id="56"/>
    </w:p>
    <w:p w:rsidR="009340EA" w:rsidRDefault="00564A48">
      <w:pPr>
        <w:pStyle w:val="2"/>
        <w:shd w:val="clear" w:color="auto" w:fill="auto"/>
        <w:spacing w:after="0"/>
        <w:ind w:firstLine="440"/>
        <w:jc w:val="both"/>
      </w:pPr>
      <w:r>
        <w:t>Несколько тезисов:</w:t>
      </w:r>
    </w:p>
    <w:p w:rsidR="009340EA" w:rsidRDefault="00564A48">
      <w:pPr>
        <w:pStyle w:val="2"/>
        <w:numPr>
          <w:ilvl w:val="0"/>
          <w:numId w:val="8"/>
        </w:numPr>
        <w:shd w:val="clear" w:color="auto" w:fill="auto"/>
        <w:tabs>
          <w:tab w:val="left" w:pos="355"/>
        </w:tabs>
        <w:spacing w:after="0"/>
        <w:ind w:firstLine="0"/>
        <w:jc w:val="left"/>
      </w:pPr>
      <w:r>
        <w:t>Заниматься с ребенком нужно как можно раньше</w:t>
      </w:r>
    </w:p>
    <w:p w:rsidR="009340EA" w:rsidRDefault="00564A48">
      <w:pPr>
        <w:pStyle w:val="2"/>
        <w:numPr>
          <w:ilvl w:val="0"/>
          <w:numId w:val="8"/>
        </w:numPr>
        <w:shd w:val="clear" w:color="auto" w:fill="auto"/>
        <w:tabs>
          <w:tab w:val="left" w:pos="350"/>
        </w:tabs>
        <w:spacing w:after="0"/>
        <w:ind w:firstLine="0"/>
        <w:jc w:val="left"/>
      </w:pPr>
      <w:r>
        <w:t>Каждый ребёнок может учиться хорошо</w:t>
      </w:r>
    </w:p>
    <w:p w:rsidR="009340EA" w:rsidRDefault="00564A48">
      <w:pPr>
        <w:pStyle w:val="2"/>
        <w:numPr>
          <w:ilvl w:val="0"/>
          <w:numId w:val="8"/>
        </w:numPr>
        <w:shd w:val="clear" w:color="auto" w:fill="auto"/>
        <w:tabs>
          <w:tab w:val="left" w:pos="360"/>
        </w:tabs>
        <w:spacing w:after="300"/>
        <w:ind w:firstLine="0"/>
        <w:jc w:val="left"/>
      </w:pPr>
      <w:r>
        <w:t>Структуры мозга формируются к трём годам</w:t>
      </w:r>
    </w:p>
    <w:p w:rsidR="009340EA" w:rsidRDefault="00564A48">
      <w:pPr>
        <w:pStyle w:val="23"/>
        <w:keepNext/>
        <w:keepLines/>
        <w:shd w:val="clear" w:color="auto" w:fill="auto"/>
        <w:spacing w:after="0" w:line="317" w:lineRule="exact"/>
        <w:ind w:firstLine="440"/>
        <w:jc w:val="both"/>
      </w:pPr>
      <w:bookmarkStart w:id="57" w:name="bookmark56"/>
      <w:r>
        <w:t>«Азбука для родителей» Аллан Фромм</w:t>
      </w:r>
      <w:bookmarkEnd w:id="57"/>
    </w:p>
    <w:p w:rsidR="009340EA" w:rsidRDefault="00564A48">
      <w:pPr>
        <w:pStyle w:val="2"/>
        <w:shd w:val="clear" w:color="auto" w:fill="auto"/>
        <w:spacing w:after="338"/>
        <w:ind w:right="20" w:firstLine="440"/>
        <w:jc w:val="both"/>
      </w:pPr>
      <w:r>
        <w:t>Книга написана одним из ведущих специалистов в области педиатрии, детской психологии и психиатрии. Автор создал эту книгу специально для людей, которые воспитывают детей в гуманном направлении. Ребенок рождается, и с самого первого дня у нас возникает множ</w:t>
      </w:r>
      <w:r>
        <w:t>ество вопросов. Как не избаловать? Как бороться с детскими страхами? Что делать, если ребенок говорит неправду? Как быстро уложить спать? Нужно ли наказывать детей, и как при этом не подавить их личность? Можно прочесть сотни пособий, но так и не найти кон</w:t>
      </w:r>
      <w:r>
        <w:t>кретного ответа. Но он есть в «Азбуке для родителей Здравый смысл, доверие к ребенку, любовь, конкретные советы на все случаи жизни, простая и доступная форма, юмор - вот отличительные черты этой книги, а ее основная цель - научить родителей любить и уважа</w:t>
      </w:r>
      <w:r>
        <w:t>ть детей.</w:t>
      </w:r>
    </w:p>
    <w:p w:rsidR="009340EA" w:rsidRDefault="00564A48">
      <w:pPr>
        <w:pStyle w:val="23"/>
        <w:keepNext/>
        <w:keepLines/>
        <w:shd w:val="clear" w:color="auto" w:fill="auto"/>
        <w:spacing w:after="0" w:line="270" w:lineRule="exact"/>
        <w:ind w:firstLine="440"/>
        <w:jc w:val="both"/>
      </w:pPr>
      <w:bookmarkStart w:id="58" w:name="bookmark57"/>
      <w:r>
        <w:t>Амонашвили Шалва «Как любить детей»</w:t>
      </w:r>
      <w:bookmarkEnd w:id="58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440"/>
        <w:jc w:val="both"/>
      </w:pPr>
      <w:r>
        <w:t>Книга учит любить ребенка постоянно, всей душой, сильно, с чувством глубокой ответственности, заботиться о них, учить жизни и т.п.</w:t>
      </w:r>
    </w:p>
    <w:p w:rsidR="009340EA" w:rsidRDefault="00564A48">
      <w:pPr>
        <w:pStyle w:val="2"/>
        <w:shd w:val="clear" w:color="auto" w:fill="auto"/>
        <w:spacing w:after="0" w:line="322" w:lineRule="exact"/>
        <w:ind w:left="20" w:firstLine="440"/>
        <w:jc w:val="both"/>
      </w:pPr>
      <w:r>
        <w:t>Советы по воспитанию: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440"/>
        <w:jc w:val="both"/>
      </w:pPr>
      <w:r>
        <w:t>Дети рождаются априори добрыми, малыши не имеют злых намерений. Но очень легко и быстро мы можем навязать им плохие привычки...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440"/>
        <w:jc w:val="both"/>
      </w:pPr>
      <w:r>
        <w:t>Любовь и забота родителей должны стимулировать развитие способностей и духа ребенка, а не подавлять его.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440"/>
        <w:jc w:val="both"/>
      </w:pPr>
      <w:r>
        <w:lastRenderedPageBreak/>
        <w:t>Воспитание ребенка толь</w:t>
      </w:r>
      <w:r>
        <w:t>ко тогда будет эффективным и полным, когда будет основываться на возвышении духовного и нравственного. Уделяйте много внимания духовному, разговаривая и воспитывая ребенка.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30"/>
        </w:tabs>
        <w:spacing w:after="0" w:line="322" w:lineRule="exact"/>
        <w:ind w:left="20" w:right="20" w:firstLine="440"/>
        <w:jc w:val="both"/>
      </w:pPr>
      <w:r>
        <w:t>Для ребенка самым важным является любовь и ласка мамы. Забота и любовь родителей по</w:t>
      </w:r>
      <w:r>
        <w:t>дготавливают малыша к разнообразным сложностям, которые периодически возникают в жизни. Атмосфера, которая царит в доме, где растет ребенок, имеет свое влияние на всю жизнь малыша.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30"/>
        </w:tabs>
        <w:spacing w:after="0" w:line="322" w:lineRule="exact"/>
        <w:ind w:left="20" w:right="20" w:firstLine="440"/>
        <w:jc w:val="both"/>
      </w:pPr>
      <w:r>
        <w:t>Ребенок рождается с неограниченным потенциалом. Нам главное не запрещать ем</w:t>
      </w:r>
      <w:r>
        <w:t>у, а переключать внимание на что-либо более полезное, безопасное, привлекательное.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30"/>
        </w:tabs>
        <w:spacing w:after="0" w:line="322" w:lineRule="exact"/>
        <w:ind w:left="20" w:right="20" w:firstLine="440"/>
        <w:jc w:val="both"/>
      </w:pPr>
      <w:r>
        <w:t>Все основные знания о мире дети получают в первые 5 лет жизни. Наша задача показать ребенку удивительность и безграничность окружающего мира.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34"/>
        </w:tabs>
        <w:spacing w:after="0" w:line="322" w:lineRule="exact"/>
        <w:ind w:left="20" w:firstLine="440"/>
        <w:jc w:val="both"/>
      </w:pPr>
      <w:r>
        <w:t>Ребенку нельзя лгать, грубить и</w:t>
      </w:r>
      <w:r>
        <w:t xml:space="preserve"> насмехаться над ним!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26"/>
        </w:tabs>
        <w:spacing w:after="0" w:line="322" w:lineRule="exact"/>
        <w:ind w:left="20" w:right="20" w:firstLine="440"/>
        <w:jc w:val="both"/>
      </w:pPr>
      <w:r>
        <w:t>Чтобы развивать ребенка достаточно просто привлекать его ко всем делам, которые выполняете вы, только в посильной для него форме.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735"/>
        </w:tabs>
        <w:spacing w:after="0" w:line="322" w:lineRule="exact"/>
        <w:ind w:left="20" w:right="20" w:firstLine="440"/>
        <w:jc w:val="both"/>
      </w:pPr>
      <w:r>
        <w:t>Учите ребенка быть внимательным и наблюдательным. Это поможет ему познавать мир во всей его красоте и полноте. Учите видеть позитив везде и всюду, учите видеть прекрасное во всем.</w:t>
      </w:r>
    </w:p>
    <w:p w:rsidR="009340EA" w:rsidRDefault="00564A48">
      <w:pPr>
        <w:pStyle w:val="2"/>
        <w:numPr>
          <w:ilvl w:val="1"/>
          <w:numId w:val="8"/>
        </w:numPr>
        <w:shd w:val="clear" w:color="auto" w:fill="auto"/>
        <w:tabs>
          <w:tab w:val="left" w:pos="1426"/>
        </w:tabs>
        <w:spacing w:after="300" w:line="322" w:lineRule="exact"/>
        <w:ind w:left="20" w:right="20" w:firstLine="440"/>
        <w:jc w:val="both"/>
      </w:pPr>
      <w:r>
        <w:t>Грубость и жестокость недопустимы в обращении с ребенком. Дети становятся же</w:t>
      </w:r>
      <w:r>
        <w:t>стокими только после того, как столкнутся с жестоким обращением.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left="20" w:firstLine="440"/>
        <w:jc w:val="both"/>
      </w:pPr>
      <w:bookmarkStart w:id="59" w:name="bookmark58"/>
      <w:r>
        <w:t>«Как любить ребёнка» Януш Корчак.Я. Корчак</w:t>
      </w:r>
      <w:bookmarkEnd w:id="59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440"/>
        <w:jc w:val="both"/>
      </w:pPr>
      <w:r>
        <w:t>Врач, педагог, писатель, Я. Корчак изложил в этой книге всю суть своего подхода к воспитанию. А именно, воспитание на основе уважения к личности реб</w:t>
      </w:r>
      <w:r>
        <w:t>енка, безоценочное, бескорыстное. Эта книга о принятии своего ребенка таким, какой он есть. О полном принятии своей судьбы. Об искренней материнской любви. О невыносимой хрупкости жизни. В ней мало конкретных советов, но много непростых вопросов, над котор</w:t>
      </w:r>
      <w:r>
        <w:t>ыми необходимо задуматься. Честная, выстраданная книга очень хорошего воспитателя, врача, человека.</w:t>
      </w:r>
    </w:p>
    <w:p w:rsidR="009340EA" w:rsidRDefault="00564A48">
      <w:pPr>
        <w:pStyle w:val="2"/>
        <w:shd w:val="clear" w:color="auto" w:fill="auto"/>
        <w:spacing w:after="304" w:line="322" w:lineRule="exact"/>
        <w:ind w:left="20" w:right="20" w:firstLine="440"/>
        <w:jc w:val="both"/>
      </w:pPr>
      <w:r>
        <w:t>Цитата из книги: «.материнство ставит огненными буквами вопросы, охватывающие все стороны внешнего и внутреннего мира, но их можно и не заметить, трусливо о</w:t>
      </w:r>
      <w:r>
        <w:t>тодвинуть в далекое будущее или возмущаться, что нельзя купить их решение. Есть мысли, которые надо самому рожать в муках, и они-то — самые ценные». Родители, больше доверяйте себе!</w:t>
      </w:r>
    </w:p>
    <w:p w:rsidR="009340EA" w:rsidRDefault="00564A48">
      <w:pPr>
        <w:pStyle w:val="23"/>
        <w:keepNext/>
        <w:keepLines/>
        <w:shd w:val="clear" w:color="auto" w:fill="auto"/>
        <w:spacing w:after="0" w:line="317" w:lineRule="exact"/>
        <w:ind w:left="20" w:firstLine="440"/>
        <w:jc w:val="both"/>
      </w:pPr>
      <w:bookmarkStart w:id="60" w:name="bookmark59"/>
      <w:r>
        <w:t>«Мой метод» М. Монтессори</w:t>
      </w:r>
      <w:bookmarkEnd w:id="60"/>
    </w:p>
    <w:p w:rsidR="009340EA" w:rsidRDefault="00564A48">
      <w:pPr>
        <w:pStyle w:val="2"/>
        <w:shd w:val="clear" w:color="auto" w:fill="auto"/>
        <w:spacing w:after="0"/>
        <w:ind w:left="20" w:right="20" w:firstLine="440"/>
        <w:jc w:val="both"/>
      </w:pPr>
      <w:r>
        <w:t>Автор книги активно продвигает идею, что ребенок имеет право на активную деятельность в процессе познания окружающего мира. Книга содержит множество приемов и методов педагогической работы с детьми индивидуально и в группе.</w:t>
      </w:r>
    </w:p>
    <w:p w:rsidR="009340EA" w:rsidRDefault="00564A48">
      <w:pPr>
        <w:pStyle w:val="2"/>
        <w:shd w:val="clear" w:color="auto" w:fill="auto"/>
        <w:spacing w:after="304" w:line="326" w:lineRule="exact"/>
        <w:ind w:left="20" w:right="20" w:firstLine="0"/>
        <w:jc w:val="both"/>
      </w:pPr>
      <w:r>
        <w:t>Отдельное место занимает тема фи</w:t>
      </w:r>
      <w:r>
        <w:t>зических упражнений , а также о необходимости "работы" в огороде и саду для развития ребенка.</w:t>
      </w:r>
    </w:p>
    <w:p w:rsidR="009340EA" w:rsidRDefault="00564A48">
      <w:pPr>
        <w:pStyle w:val="40"/>
        <w:shd w:val="clear" w:color="auto" w:fill="auto"/>
        <w:spacing w:before="0" w:after="0" w:line="322" w:lineRule="exact"/>
        <w:ind w:left="20" w:firstLine="440"/>
        <w:jc w:val="both"/>
      </w:pPr>
      <w:r>
        <w:t>«5 методов воспитания детей» Михаил Литвак</w:t>
      </w:r>
    </w:p>
    <w:p w:rsidR="009340EA" w:rsidRDefault="00564A48">
      <w:pPr>
        <w:pStyle w:val="2"/>
        <w:shd w:val="clear" w:color="auto" w:fill="auto"/>
        <w:spacing w:after="341" w:line="322" w:lineRule="exact"/>
        <w:ind w:left="20" w:right="20" w:firstLine="440"/>
        <w:jc w:val="both"/>
      </w:pPr>
      <w:r>
        <w:t>Признанный психотерапевт и автор более 30 книг, посвященных теме общения, в этот раз взялся за проблемы воспитания. В э</w:t>
      </w:r>
      <w:r>
        <w:t xml:space="preserve">той книге — сборник статей на любой вкус и цвет. Тут и советы по воспитанию детей разного возраста, и вопросы, связанные с общением с воспитателями и учителями, все, что может пригодиться, если в вашей семье подрастает </w:t>
      </w:r>
      <w:r>
        <w:lastRenderedPageBreak/>
        <w:t xml:space="preserve">ребенок. Но главная тема книги — это </w:t>
      </w:r>
      <w:r>
        <w:t>любовь. «Научитесь любить друг друга просто так, не за что», как нам всем, наконец, научиться любить друг друга? Искренно, нежно.</w:t>
      </w:r>
    </w:p>
    <w:p w:rsidR="009340EA" w:rsidRDefault="00564A48">
      <w:pPr>
        <w:pStyle w:val="40"/>
        <w:shd w:val="clear" w:color="auto" w:fill="auto"/>
        <w:spacing w:before="0" w:after="0" w:line="270" w:lineRule="exact"/>
        <w:ind w:left="20" w:firstLine="440"/>
        <w:jc w:val="both"/>
      </w:pPr>
      <w:r>
        <w:t>«100 типичных ошибок воспитания, которые можно избежать» Маховская</w:t>
      </w:r>
    </w:p>
    <w:p w:rsidR="009340EA" w:rsidRDefault="00564A48">
      <w:pPr>
        <w:pStyle w:val="40"/>
        <w:shd w:val="clear" w:color="auto" w:fill="auto"/>
        <w:spacing w:before="0" w:after="0" w:line="270" w:lineRule="exact"/>
        <w:ind w:left="20"/>
        <w:jc w:val="both"/>
      </w:pPr>
      <w:bookmarkStart w:id="61" w:name="bookmark60"/>
      <w:r>
        <w:t>О.</w:t>
      </w:r>
      <w:bookmarkEnd w:id="61"/>
    </w:p>
    <w:p w:rsidR="009340EA" w:rsidRDefault="00564A48">
      <w:pPr>
        <w:pStyle w:val="2"/>
        <w:shd w:val="clear" w:color="auto" w:fill="auto"/>
        <w:spacing w:after="293" w:line="322" w:lineRule="exact"/>
        <w:ind w:left="20" w:right="20" w:firstLine="440"/>
        <w:jc w:val="both"/>
      </w:pPr>
      <w:r>
        <w:t>Самые типичные ошибки родителей, а также способы их избежать или исправить, собраны в этой книге. Как стать ребенку другом, но не потерять свой авторитет? Как правильно реагировать на капризы и шантаж? Здесь вы найдете не только множество советов, но и слу</w:t>
      </w:r>
      <w:r>
        <w:t>чаи из жизни, а также иллюстрирующие их забавные картинки. И все это от Ольги Маховской — автора книг и телепередач, вложившей огромный вклад в проект «Улица Сезам в России».</w:t>
      </w:r>
    </w:p>
    <w:p w:rsidR="009340EA" w:rsidRDefault="00564A48">
      <w:pPr>
        <w:pStyle w:val="40"/>
        <w:shd w:val="clear" w:color="auto" w:fill="auto"/>
        <w:spacing w:before="0" w:after="0" w:line="331" w:lineRule="exact"/>
        <w:ind w:left="20" w:right="20" w:firstLine="440"/>
        <w:jc w:val="both"/>
      </w:pPr>
      <w:r>
        <w:t>«Перестаньте детей воспитывать - помогите им расти» Некрасовы Заряна и Нина</w:t>
      </w:r>
    </w:p>
    <w:p w:rsidR="009340EA" w:rsidRDefault="00564A48">
      <w:pPr>
        <w:pStyle w:val="2"/>
        <w:shd w:val="clear" w:color="auto" w:fill="auto"/>
        <w:spacing w:after="304" w:line="322" w:lineRule="exact"/>
        <w:ind w:left="20" w:right="20" w:firstLine="440"/>
        <w:jc w:val="both"/>
      </w:pPr>
      <w:r>
        <w:t>Очень</w:t>
      </w:r>
      <w:r>
        <w:t xml:space="preserve"> легкая, но одновременно полна научной информации книга для уставших, стремящихся быть идеальными, родителей. Авторы советуют прекратить воспитание и просто дружить и любить ребенка таким образом "помогая ему расти". Автор показывает нам мир так, как его в</w:t>
      </w:r>
      <w:r>
        <w:t>идят дети.</w:t>
      </w:r>
    </w:p>
    <w:p w:rsidR="009340EA" w:rsidRDefault="00564A48">
      <w:pPr>
        <w:pStyle w:val="40"/>
        <w:shd w:val="clear" w:color="auto" w:fill="auto"/>
        <w:spacing w:before="0" w:after="0" w:line="317" w:lineRule="exact"/>
        <w:ind w:left="20" w:firstLine="440"/>
        <w:jc w:val="both"/>
      </w:pPr>
      <w:r>
        <w:t>«Что нужно чтобы жить дружно» Некрасовы Заряна и Нина</w:t>
      </w:r>
    </w:p>
    <w:p w:rsidR="009340EA" w:rsidRDefault="00564A48">
      <w:pPr>
        <w:pStyle w:val="2"/>
        <w:shd w:val="clear" w:color="auto" w:fill="auto"/>
        <w:spacing w:after="300"/>
        <w:ind w:left="20" w:right="20" w:firstLine="440"/>
        <w:jc w:val="both"/>
      </w:pPr>
      <w:r>
        <w:t>В этой книге продвигаются идеи добра и взаимопонимания между родителями и детьми. Также делается акцент на важности традиций в жизни семьи. Именно они помогут создать особую атмосферу, налади</w:t>
      </w:r>
      <w:r>
        <w:t>ть общение с ребенком, сделать обычный день настоящим праздником!</w:t>
      </w:r>
    </w:p>
    <w:p w:rsidR="009340EA" w:rsidRDefault="00564A48">
      <w:pPr>
        <w:pStyle w:val="40"/>
        <w:shd w:val="clear" w:color="auto" w:fill="auto"/>
        <w:spacing w:before="0" w:after="0" w:line="317" w:lineRule="exact"/>
        <w:ind w:left="20" w:firstLine="440"/>
        <w:jc w:val="both"/>
      </w:pPr>
      <w:r>
        <w:t>«Проблемы маленького ребенка» Г.Монина и Е.Лютова</w:t>
      </w:r>
    </w:p>
    <w:p w:rsidR="009340EA" w:rsidRDefault="00564A48">
      <w:pPr>
        <w:pStyle w:val="2"/>
        <w:shd w:val="clear" w:color="auto" w:fill="auto"/>
        <w:spacing w:after="0"/>
        <w:ind w:left="20" w:firstLine="440"/>
        <w:jc w:val="both"/>
      </w:pPr>
      <w:r>
        <w:t>Она разделена на три части:</w:t>
      </w:r>
    </w:p>
    <w:p w:rsidR="009340EA" w:rsidRDefault="00564A48">
      <w:pPr>
        <w:pStyle w:val="2"/>
        <w:numPr>
          <w:ilvl w:val="0"/>
          <w:numId w:val="9"/>
        </w:numPr>
        <w:shd w:val="clear" w:color="auto" w:fill="auto"/>
        <w:tabs>
          <w:tab w:val="left" w:pos="1436"/>
        </w:tabs>
        <w:spacing w:after="0"/>
        <w:ind w:left="740" w:right="20" w:firstLine="420"/>
        <w:jc w:val="left"/>
      </w:pPr>
      <w:r>
        <w:t>в первой раскрываются основные возрастные особенности маленьких детей (речь идет о раннем возрасте),</w:t>
      </w:r>
    </w:p>
    <w:p w:rsidR="009340EA" w:rsidRDefault="00564A48">
      <w:pPr>
        <w:pStyle w:val="2"/>
        <w:numPr>
          <w:ilvl w:val="0"/>
          <w:numId w:val="9"/>
        </w:numPr>
        <w:shd w:val="clear" w:color="auto" w:fill="auto"/>
        <w:tabs>
          <w:tab w:val="left" w:pos="1424"/>
        </w:tabs>
        <w:spacing w:after="0"/>
        <w:ind w:left="740" w:firstLine="420"/>
        <w:jc w:val="left"/>
      </w:pPr>
      <w:r>
        <w:t>во второй — подборка авторских игр для родителей и детей,</w:t>
      </w:r>
    </w:p>
    <w:p w:rsidR="009340EA" w:rsidRDefault="00564A48">
      <w:pPr>
        <w:pStyle w:val="2"/>
        <w:numPr>
          <w:ilvl w:val="0"/>
          <w:numId w:val="9"/>
        </w:numPr>
        <w:shd w:val="clear" w:color="auto" w:fill="auto"/>
        <w:tabs>
          <w:tab w:val="left" w:pos="1431"/>
        </w:tabs>
        <w:spacing w:after="0"/>
        <w:ind w:left="740" w:right="20" w:firstLine="420"/>
        <w:jc w:val="left"/>
      </w:pPr>
      <w:r>
        <w:t>в третьей (самой, на мой взгляд, ценной) — советы родителям из цикла «что делать, если...».</w:t>
      </w:r>
    </w:p>
    <w:p w:rsidR="009340EA" w:rsidRDefault="00564A48">
      <w:pPr>
        <w:pStyle w:val="2"/>
        <w:shd w:val="clear" w:color="auto" w:fill="auto"/>
        <w:spacing w:after="338"/>
        <w:ind w:left="20" w:right="20" w:firstLine="440"/>
        <w:jc w:val="both"/>
      </w:pPr>
      <w:r>
        <w:t>И приводятся конкретные практические рекомендации, без «воды», что иногда очень нужно родителям.</w:t>
      </w:r>
    </w:p>
    <w:p w:rsidR="009340EA" w:rsidRDefault="00564A48">
      <w:pPr>
        <w:pStyle w:val="40"/>
        <w:shd w:val="clear" w:color="auto" w:fill="auto"/>
        <w:spacing w:before="0" w:after="0" w:line="270" w:lineRule="exact"/>
        <w:ind w:left="20" w:firstLine="440"/>
        <w:jc w:val="both"/>
      </w:pPr>
      <w:r>
        <w:t>«Если с р</w:t>
      </w:r>
      <w:r>
        <w:t>ебенком трудно» Л. Петрановская</w:t>
      </w:r>
    </w:p>
    <w:p w:rsidR="009340EA" w:rsidRDefault="00564A48">
      <w:pPr>
        <w:pStyle w:val="2"/>
        <w:shd w:val="clear" w:color="auto" w:fill="auto"/>
        <w:spacing w:after="300" w:line="322" w:lineRule="exact"/>
        <w:ind w:left="20" w:right="20" w:firstLine="420"/>
        <w:jc w:val="both"/>
      </w:pPr>
      <w:r>
        <w:t>Позиционируется как книга для родителей детей и подростков с особенностями поведения, однако приведенные особенности встречаются у каждого второго ребенка. Есть практические советы, рассматриваются конкретные ситуации и их р</w:t>
      </w:r>
      <w:r>
        <w:t>азбор, то, что не на поверхности, но имеет такое большое значение. Думаю, эта и подобные книги полезны для родителей</w:t>
      </w:r>
      <w:r>
        <w:rPr>
          <w:rStyle w:val="af8"/>
        </w:rPr>
        <w:t xml:space="preserve"> любых</w:t>
      </w:r>
      <w:r>
        <w:t xml:space="preserve"> детей, ведь если с ребенком трудно, подчас дело совсем не в ребенке, а в родителях.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left="20" w:firstLine="420"/>
        <w:jc w:val="both"/>
      </w:pPr>
      <w:bookmarkStart w:id="62" w:name="bookmark61"/>
      <w:r>
        <w:lastRenderedPageBreak/>
        <w:t>«Дневные и ночные страхи у детей» А.И. Захаров</w:t>
      </w:r>
      <w:bookmarkEnd w:id="62"/>
    </w:p>
    <w:p w:rsidR="009340EA" w:rsidRDefault="00564A48">
      <w:pPr>
        <w:pStyle w:val="2"/>
        <w:shd w:val="clear" w:color="auto" w:fill="auto"/>
        <w:spacing w:after="341" w:line="322" w:lineRule="exact"/>
        <w:ind w:left="20" w:right="20" w:firstLine="420"/>
        <w:jc w:val="both"/>
      </w:pPr>
      <w:r>
        <w:t>Эта книга не является книгой о воспитании, она более узко специализирована. Поскольку разные страхи сопровождают детей в любом возрасте, и одна из родительских задач помочь их преодолеть - уверена, что эта книга окажется полезной.</w:t>
      </w:r>
    </w:p>
    <w:p w:rsidR="009340EA" w:rsidRDefault="00564A48">
      <w:pPr>
        <w:pStyle w:val="23"/>
        <w:keepNext/>
        <w:keepLines/>
        <w:shd w:val="clear" w:color="auto" w:fill="auto"/>
        <w:spacing w:after="0" w:line="270" w:lineRule="exact"/>
        <w:ind w:left="20" w:firstLine="420"/>
        <w:jc w:val="both"/>
      </w:pPr>
      <w:bookmarkStart w:id="63" w:name="bookmark62"/>
      <w:r>
        <w:t>«Понять ребенка» Е. Мураш</w:t>
      </w:r>
      <w:r>
        <w:t>ова</w:t>
      </w:r>
      <w:bookmarkEnd w:id="63"/>
    </w:p>
    <w:p w:rsidR="009340EA" w:rsidRDefault="00564A48">
      <w:pPr>
        <w:pStyle w:val="2"/>
        <w:shd w:val="clear" w:color="auto" w:fill="auto"/>
        <w:spacing w:after="0" w:line="322" w:lineRule="exact"/>
        <w:ind w:left="20" w:right="20" w:firstLine="420"/>
        <w:jc w:val="both"/>
      </w:pPr>
      <w:r>
        <w:t>Автор, раскрывает проблемы воспитания и психологического развития детей дошкольного и школьного возраста. В каждой главе обсуждается одна из проблем возраста и добавляется (подробно!) реальный случай из практики, плюс научно- популярное изложение всего</w:t>
      </w:r>
      <w:r>
        <w:t>, что касается данной тематики.</w:t>
      </w:r>
    </w:p>
    <w:p w:rsidR="009340EA" w:rsidRDefault="00564A48">
      <w:pPr>
        <w:pStyle w:val="2"/>
        <w:shd w:val="clear" w:color="auto" w:fill="auto"/>
        <w:spacing w:after="293"/>
        <w:ind w:left="20" w:right="20" w:firstLine="420"/>
        <w:jc w:val="both"/>
      </w:pPr>
      <w:r>
        <w:t>Не занудно, не поучающе и без нотаций автор дает необходимую пищу для размышления, внося неоценимый вклад в психологическую грамотность родителей.</w:t>
      </w:r>
    </w:p>
    <w:p w:rsidR="009340EA" w:rsidRDefault="00564A48">
      <w:pPr>
        <w:pStyle w:val="23"/>
        <w:keepNext/>
        <w:keepLines/>
        <w:shd w:val="clear" w:color="auto" w:fill="auto"/>
        <w:spacing w:after="0" w:line="326" w:lineRule="exact"/>
        <w:ind w:left="20" w:right="20" w:firstLine="420"/>
        <w:jc w:val="both"/>
      </w:pPr>
      <w:bookmarkStart w:id="64" w:name="bookmark63"/>
      <w:r>
        <w:t>«Книга для неидеальных родителей, или Жизнь на свободную тему» Млодик Ирина</w:t>
      </w:r>
      <w:bookmarkEnd w:id="64"/>
    </w:p>
    <w:p w:rsidR="009340EA" w:rsidRDefault="00564A48">
      <w:pPr>
        <w:pStyle w:val="2"/>
        <w:shd w:val="clear" w:color="auto" w:fill="auto"/>
        <w:spacing w:after="300" w:line="322" w:lineRule="exact"/>
        <w:ind w:left="20" w:right="20" w:firstLine="420"/>
        <w:jc w:val="both"/>
      </w:pPr>
      <w:r>
        <w:t>Почему «неидеальных»? Да потому, что все мы живые и совершенно неидеальные. Эта книга не о воспитании как таковом, а о том, как растить детей счастливыми, любя их. Она о том, как важно родителям понимать и принимать свои чувства (тревогу, стыд, родительску</w:t>
      </w:r>
      <w:r>
        <w:t>ю вину, раздражение) и чувства своих детей ( страхи, горе, злость, радость), как быть с желаниями детей и проявлять родительскую власть без насилия. Именно это позволяет растить детей с любовью и не воспринимать воспитание как тяжкий труд.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left="20" w:firstLine="420"/>
        <w:jc w:val="both"/>
      </w:pPr>
      <w:bookmarkStart w:id="65" w:name="bookmark64"/>
      <w:r>
        <w:t>«Ландшафт детско</w:t>
      </w:r>
      <w:r>
        <w:t>й души» Джон Аллан</w:t>
      </w:r>
      <w:bookmarkEnd w:id="65"/>
    </w:p>
    <w:p w:rsidR="009340EA" w:rsidRDefault="00564A48">
      <w:pPr>
        <w:pStyle w:val="2"/>
        <w:shd w:val="clear" w:color="auto" w:fill="auto"/>
        <w:spacing w:after="304" w:line="322" w:lineRule="exact"/>
        <w:ind w:left="20" w:right="20" w:firstLine="420"/>
        <w:jc w:val="both"/>
      </w:pPr>
      <w:r>
        <w:t>Она учит родителей понимать своего ребенка, распознавать то, что с ним происходит, по детским рисункам. В ней описана шикарная визуализация «Розовый куст», которая помогает как детям, так и взрослым проработать негативные эмоции и обрест</w:t>
      </w:r>
      <w:r>
        <w:t>и ресурсы жизнестойкости.</w:t>
      </w:r>
    </w:p>
    <w:p w:rsidR="009340EA" w:rsidRDefault="00564A48">
      <w:pPr>
        <w:pStyle w:val="23"/>
        <w:keepNext/>
        <w:keepLines/>
        <w:shd w:val="clear" w:color="auto" w:fill="auto"/>
        <w:spacing w:after="0" w:line="317" w:lineRule="exact"/>
        <w:ind w:left="20" w:firstLine="420"/>
        <w:jc w:val="both"/>
      </w:pPr>
      <w:bookmarkStart w:id="66" w:name="bookmark65"/>
      <w:r>
        <w:t>«Популярная психология для родителей» коллектив авторов</w:t>
      </w:r>
      <w:bookmarkEnd w:id="66"/>
    </w:p>
    <w:p w:rsidR="009340EA" w:rsidRDefault="00564A48">
      <w:pPr>
        <w:pStyle w:val="2"/>
        <w:shd w:val="clear" w:color="auto" w:fill="auto"/>
        <w:spacing w:after="0"/>
        <w:ind w:left="20" w:right="20" w:firstLine="420"/>
        <w:jc w:val="both"/>
      </w:pPr>
      <w:r>
        <w:t>В книге можно отыскать ответы очень известных психологов на самые распространенные вопросы родителей. Вместе с этой книгой можно стать умной мамой и любознательным психологом</w:t>
      </w:r>
      <w:r>
        <w:t>.</w:t>
      </w:r>
    </w:p>
    <w:p w:rsidR="009340EA" w:rsidRDefault="00564A48">
      <w:pPr>
        <w:pStyle w:val="2"/>
        <w:shd w:val="clear" w:color="auto" w:fill="auto"/>
        <w:spacing w:after="0"/>
        <w:ind w:left="20" w:right="20" w:firstLine="420"/>
        <w:jc w:val="both"/>
      </w:pPr>
      <w:r>
        <w:t>Название вполне отвечает характеру книги. Авторы шаг за шагом разбирают основные психологические знания, касающиеся семьи: ее создание, рождение ребенка, дошкольник, школьник, отрочество и юность. «Каждая глава состоит из двух разделов. Первый раздел — э</w:t>
      </w:r>
      <w:r>
        <w:t>то рассказ о важнейших психологических особенностях каждого периода в жизни семьи. А второй — психологическая консультация, ответы на наиболее типичные, часто встречающиеся в психологической практике вопросы и затруднения родителей».</w:t>
      </w:r>
    </w:p>
    <w:p w:rsidR="009340EA" w:rsidRDefault="00564A48">
      <w:pPr>
        <w:pStyle w:val="2"/>
        <w:shd w:val="clear" w:color="auto" w:fill="auto"/>
        <w:spacing w:after="300" w:line="322" w:lineRule="exact"/>
        <w:ind w:left="20" w:right="20" w:firstLine="420"/>
        <w:jc w:val="both"/>
      </w:pPr>
      <w:r>
        <w:t>«Читая книгу, вы обрат</w:t>
      </w:r>
      <w:r>
        <w:t>ите внимание на то, что ярче всего в ней прописана тема общения, взаимоотношений людей. И это закономерно, поскольку чрезвычайно важно для развития внутреннего мира, для становления личности дошкольника и школьника. Так же очень ярко и выпукло в книге заяв</w:t>
      </w:r>
      <w:r>
        <w:t xml:space="preserve">ляет себя мысль: личность формируется личностью. Да, игра, учение, труд важны. Да, конечно, существеннейшими факторами, определяющими складывающееся ядро личности ребенка — его убеждения, потребности и интересы, его способности и характер, являются семья, </w:t>
      </w:r>
      <w:r>
        <w:t xml:space="preserve">группа детсада, школьный класс, но духовный </w:t>
      </w:r>
      <w:r>
        <w:lastRenderedPageBreak/>
        <w:t>потенциал матери, отца, учителя ребенка оказывает все-таки сильнейшее влияние на то, какой будет эта личность».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left="20" w:firstLine="420"/>
        <w:jc w:val="both"/>
      </w:pPr>
      <w:bookmarkStart w:id="67" w:name="bookmark66"/>
      <w:r>
        <w:t>«От рождения до пяти лет» Пенелопа Лич</w:t>
      </w:r>
      <w:bookmarkEnd w:id="67"/>
    </w:p>
    <w:p w:rsidR="009340EA" w:rsidRDefault="00564A48">
      <w:pPr>
        <w:pStyle w:val="2"/>
        <w:shd w:val="clear" w:color="auto" w:fill="auto"/>
        <w:spacing w:after="300" w:line="322" w:lineRule="exact"/>
        <w:ind w:left="20" w:right="20" w:firstLine="420"/>
        <w:jc w:val="both"/>
      </w:pPr>
      <w:r>
        <w:t>Рассказывается нежно, с любовью, а также деликатно — профессионально о потребностях, поведении ребенка. Книга поможет вам уметь по-настоящему общаться друг с другом. В общении с автором вы получите поддержку в том, как научиться доверять своим инстинктам в</w:t>
      </w:r>
      <w:r>
        <w:t>оспитания, а также книга помогает создать первое, базовое доверие между вами и ребенком.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left="20" w:firstLine="420"/>
        <w:jc w:val="both"/>
      </w:pPr>
      <w:bookmarkStart w:id="68" w:name="bookmark67"/>
      <w:r>
        <w:t xml:space="preserve">«Спите спокойно» </w:t>
      </w:r>
      <w:r w:rsidRPr="000720B4">
        <w:rPr>
          <w:lang w:val="ru-RU"/>
        </w:rPr>
        <w:t>(</w:t>
      </w:r>
      <w:r>
        <w:rPr>
          <w:lang w:val="en-US"/>
        </w:rPr>
        <w:t>Fate</w:t>
      </w:r>
      <w:r w:rsidRPr="000720B4">
        <w:rPr>
          <w:lang w:val="ru-RU"/>
        </w:rPr>
        <w:t xml:space="preserve"> </w:t>
      </w:r>
      <w:r>
        <w:rPr>
          <w:lang w:val="en-US"/>
        </w:rPr>
        <w:t>la</w:t>
      </w:r>
      <w:r w:rsidRPr="000720B4">
        <w:rPr>
          <w:lang w:val="ru-RU"/>
        </w:rPr>
        <w:t xml:space="preserve"> </w:t>
      </w:r>
      <w:r>
        <w:rPr>
          <w:lang w:val="en-US"/>
        </w:rPr>
        <w:t>nanna</w:t>
      </w:r>
      <w:r w:rsidRPr="000720B4">
        <w:rPr>
          <w:lang w:val="ru-RU"/>
        </w:rPr>
        <w:t xml:space="preserve">) </w:t>
      </w:r>
      <w:r>
        <w:t>Эдуард Эствиль</w:t>
      </w:r>
      <w:bookmarkEnd w:id="68"/>
    </w:p>
    <w:p w:rsidR="009340EA" w:rsidRDefault="00564A48">
      <w:pPr>
        <w:pStyle w:val="2"/>
        <w:shd w:val="clear" w:color="auto" w:fill="auto"/>
        <w:spacing w:after="304" w:line="322" w:lineRule="exact"/>
        <w:ind w:left="20" w:right="20" w:firstLine="420"/>
        <w:jc w:val="both"/>
      </w:pPr>
      <w:r>
        <w:t>Пересказ Полины Гельфрейх. Советы, как вернуть себе власть и контроль над ребенком в плане засыпания, легко переносятся</w:t>
      </w:r>
      <w:r>
        <w:t xml:space="preserve"> и на другие сферы воспитания детей. Как часто я встречаю родителей, которые подвержены иллюзии собственной беспомощности перед капризами ребенка. Увы, часто от собственного бессилия они находят единственный путь в применении побоев по отношению к детям. Б</w:t>
      </w:r>
      <w:r>
        <w:t>ить детей категорически нельзя никогда. Есть другие способы воспитания, которые намного эффективнее и не имеют такого разрушающего влияния на психику ребенка, как телесные наказания.</w:t>
      </w:r>
    </w:p>
    <w:p w:rsidR="009340EA" w:rsidRDefault="00564A48">
      <w:pPr>
        <w:pStyle w:val="23"/>
        <w:keepNext/>
        <w:keepLines/>
        <w:shd w:val="clear" w:color="auto" w:fill="auto"/>
        <w:spacing w:after="0" w:line="317" w:lineRule="exact"/>
        <w:ind w:left="20" w:firstLine="420"/>
        <w:jc w:val="both"/>
      </w:pPr>
      <w:bookmarkStart w:id="69" w:name="bookmark68"/>
      <w:r>
        <w:t>«Помоги мне сделать это самому» Мария Монтессори</w:t>
      </w:r>
      <w:bookmarkEnd w:id="69"/>
    </w:p>
    <w:p w:rsidR="009340EA" w:rsidRDefault="00564A48">
      <w:pPr>
        <w:pStyle w:val="2"/>
        <w:shd w:val="clear" w:color="auto" w:fill="auto"/>
        <w:spacing w:after="0"/>
        <w:ind w:left="20" w:right="20" w:firstLine="420"/>
        <w:jc w:val="both"/>
      </w:pPr>
      <w:r>
        <w:t>Книга итальянского психолога Марии Монтессори предлагает уникальные подходы к воспитанию детей, пользующиеся большой популярностью во всем мире. Еще в начале прошлого века этим ученым была создана специальная педагогическая система, последователи которой о</w:t>
      </w:r>
      <w:r>
        <w:t>сновали к концу 20 века тысячи школ по всему миру. Она направлена на то, чтобы ребенок нашел свой путь, проявил индивидуальность.</w:t>
      </w:r>
    </w:p>
    <w:p w:rsidR="009340EA" w:rsidRDefault="00564A48">
      <w:pPr>
        <w:pStyle w:val="2"/>
        <w:shd w:val="clear" w:color="auto" w:fill="auto"/>
        <w:spacing w:after="0"/>
        <w:ind w:left="20" w:right="20" w:firstLine="420"/>
        <w:jc w:val="both"/>
      </w:pPr>
      <w:r>
        <w:t>Мария Монтессори — представитель идей свободного воспитания, педагогического течения, появившегося на рубеже 19-20 вв.</w:t>
      </w:r>
    </w:p>
    <w:p w:rsidR="009340EA" w:rsidRDefault="00564A48">
      <w:pPr>
        <w:pStyle w:val="2"/>
        <w:shd w:val="clear" w:color="auto" w:fill="auto"/>
        <w:spacing w:after="338"/>
        <w:ind w:left="20" w:right="20" w:firstLine="420"/>
        <w:jc w:val="both"/>
      </w:pPr>
      <w:r>
        <w:t>Главная</w:t>
      </w:r>
      <w:r>
        <w:t xml:space="preserve"> мысль книги состоит в том, что ребенку необходимо предоставить свободу действий и самовыражения, поэтому взрослым нежелательно вмешиваться в занятия и игры.</w:t>
      </w:r>
    </w:p>
    <w:p w:rsidR="009340EA" w:rsidRDefault="00564A48">
      <w:pPr>
        <w:pStyle w:val="23"/>
        <w:keepNext/>
        <w:keepLines/>
        <w:shd w:val="clear" w:color="auto" w:fill="auto"/>
        <w:spacing w:after="0" w:line="270" w:lineRule="exact"/>
        <w:ind w:left="20" w:firstLine="420"/>
        <w:jc w:val="both"/>
      </w:pPr>
      <w:bookmarkStart w:id="70" w:name="bookmark69"/>
      <w:r>
        <w:t>«Как на самом деле любить детей» Росс Кэмпбелл</w:t>
      </w:r>
      <w:bookmarkEnd w:id="70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Обладатель премии «Золотой медальон» за пособие о в</w:t>
      </w:r>
      <w:r>
        <w:t>оспитании подростков создал и общий труд о детях, который неизменно входит в топ книг по воспитанию детей.</w:t>
      </w:r>
    </w:p>
    <w:p w:rsidR="009340EA" w:rsidRDefault="00564A48">
      <w:pPr>
        <w:pStyle w:val="2"/>
        <w:shd w:val="clear" w:color="auto" w:fill="auto"/>
        <w:spacing w:after="300" w:line="322" w:lineRule="exact"/>
        <w:ind w:right="20" w:firstLine="440"/>
        <w:jc w:val="both"/>
      </w:pPr>
      <w:r>
        <w:t>«Как на самом деле любить детей» — это тоже проверенная временем книга, впервые переведенная на русский язык еще в 1992 году. В ней внимание акцентир</w:t>
      </w:r>
      <w:r>
        <w:t>уется на любви, способной, как известно, творить чудеса. Основание хороших отношений с ребенком — искренняя, безусловная любовь, без которой нельзя достичь полного доверия и взаимопонимания, решить эмоциональные проблемы и научить ребенка слушаться и уважа</w:t>
      </w:r>
      <w:r>
        <w:t>ть родителей.</w:t>
      </w:r>
    </w:p>
    <w:p w:rsidR="009340EA" w:rsidRDefault="00564A48">
      <w:pPr>
        <w:pStyle w:val="23"/>
        <w:keepNext/>
        <w:keepLines/>
        <w:shd w:val="clear" w:color="auto" w:fill="auto"/>
        <w:spacing w:after="0" w:line="322" w:lineRule="exact"/>
        <w:ind w:firstLine="440"/>
        <w:jc w:val="both"/>
      </w:pPr>
      <w:bookmarkStart w:id="71" w:name="bookmark70"/>
      <w:r>
        <w:t>«Материнская любовь» Анатолий Некрасов</w:t>
      </w:r>
      <w:bookmarkEnd w:id="71"/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 xml:space="preserve">Эта книга для молодых мам. Автор говорит о том, что материнская любовь, к сожалению, может не только «исцелять», но и ранить и душить человека. Как этого не </w:t>
      </w:r>
      <w:r>
        <w:lastRenderedPageBreak/>
        <w:t>допустить? Книга поможет маме понять, что глав</w:t>
      </w:r>
      <w:r>
        <w:t>ное в жизни, как сохранить баланс в семье, в отношениях и в любви.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Цитаты из книги: «В конце концов, материнство стало главным предназначением женщины, а женственность, любовь к мужчине, создание пары — всё это отодвигается в тень материнства, всё это стан</w:t>
      </w:r>
      <w:r>
        <w:t>овится как бы второстепенным».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«С детства девочке внушают, что она должна стать матерью! Вокруг она видит именно такую жизнь, и общество навязывает ей именно такой смысл жизни. И никто ей не подскажет, что она приходит в эту жизнь, чтобы любить! Любить себ</w:t>
      </w:r>
      <w:r>
        <w:t>я, людей, мужчин, Землю, жизнь, а материнство может быть при этом, если она захочет, как следствие этой любви. Именно как следствие, а не как главная цель жизни!»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«Главная цель семьи не рождение детей, а раскрытие себя в тесном взаимодействии мужчины и женщины, в условиях совместного проживания».</w:t>
      </w:r>
    </w:p>
    <w:p w:rsidR="009340EA" w:rsidRDefault="00564A48">
      <w:pPr>
        <w:pStyle w:val="2"/>
        <w:shd w:val="clear" w:color="auto" w:fill="auto"/>
        <w:spacing w:after="0" w:line="322" w:lineRule="exact"/>
        <w:ind w:right="20" w:firstLine="440"/>
        <w:jc w:val="both"/>
      </w:pPr>
      <w:r>
        <w:t>«По настоящему дети уважают и любят тех родителей, которые уважают и любят друг друга и показывают пример долгой и счастл</w:t>
      </w:r>
      <w:r>
        <w:t>ивой жизни».</w:t>
      </w:r>
    </w:p>
    <w:sectPr w:rsidR="009340EA">
      <w:pgSz w:w="11905" w:h="16837"/>
      <w:pgMar w:top="1194" w:right="456" w:bottom="787" w:left="10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48" w:rsidRDefault="00564A48">
      <w:r>
        <w:separator/>
      </w:r>
    </w:p>
  </w:endnote>
  <w:endnote w:type="continuationSeparator" w:id="0">
    <w:p w:rsidR="00564A48" w:rsidRDefault="0056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48" w:rsidRDefault="00564A48"/>
  </w:footnote>
  <w:footnote w:type="continuationSeparator" w:id="0">
    <w:p w:rsidR="00564A48" w:rsidRDefault="00564A4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0EA" w:rsidRDefault="00564A48">
    <w:pPr>
      <w:pStyle w:val="a6"/>
      <w:framePr w:w="11909" w:h="139" w:wrap="none" w:vAnchor="text" w:hAnchor="page" w:x="-5" w:y="556"/>
      <w:shd w:val="clear" w:color="auto" w:fill="auto"/>
      <w:ind w:left="6202"/>
    </w:pPr>
    <w:r>
      <w:fldChar w:fldCharType="begin"/>
    </w:r>
    <w:r>
      <w:instrText xml:space="preserve"> PAGE \* MERGEFORMAT </w:instrText>
    </w:r>
    <w:r>
      <w:fldChar w:fldCharType="separate"/>
    </w:r>
    <w:r w:rsidR="000720B4" w:rsidRPr="000720B4">
      <w:rPr>
        <w:rStyle w:val="a7"/>
        <w:noProof/>
      </w:rPr>
      <w:t>33</w:t>
    </w:r>
    <w:r>
      <w:rPr>
        <w:rStyle w:val="a7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052B"/>
    <w:multiLevelType w:val="multilevel"/>
    <w:tmpl w:val="D5768F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31F27"/>
    <w:multiLevelType w:val="multilevel"/>
    <w:tmpl w:val="C91E3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FD19AA"/>
    <w:multiLevelType w:val="multilevel"/>
    <w:tmpl w:val="7542F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E3647"/>
    <w:multiLevelType w:val="multilevel"/>
    <w:tmpl w:val="0770D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145B64"/>
    <w:multiLevelType w:val="multilevel"/>
    <w:tmpl w:val="C360CF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8860AC"/>
    <w:multiLevelType w:val="multilevel"/>
    <w:tmpl w:val="EC38E0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886568"/>
    <w:multiLevelType w:val="multilevel"/>
    <w:tmpl w:val="20E6656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C2302B"/>
    <w:multiLevelType w:val="multilevel"/>
    <w:tmpl w:val="1C648B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532FAD"/>
    <w:multiLevelType w:val="multilevel"/>
    <w:tmpl w:val="63D2FD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EA"/>
    <w:rsid w:val="000720B4"/>
    <w:rsid w:val="00564A48"/>
    <w:rsid w:val="0093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Колонтитул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Подпись к картинке_"/>
    <w:basedOn w:val="a0"/>
    <w:link w:val="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1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2">
    <w:name w:val="Подпись к картинке + Полужирный"/>
    <w:basedOn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Подпись к картинк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0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3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Подпись к картинке + Полужирный"/>
    <w:basedOn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2"/>
      <w:szCs w:val="112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2"/>
      <w:szCs w:val="112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5460" w:line="317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f0">
    <w:name w:val="Подпись к картинке"/>
    <w:basedOn w:val="a"/>
    <w:link w:val="af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2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60" w:after="60" w:line="0" w:lineRule="atLeast"/>
    </w:pPr>
    <w:rPr>
      <w:rFonts w:ascii="Times New Roman" w:eastAsia="Times New Roman" w:hAnsi="Times New Roman" w:cs="Times New Roman"/>
      <w:sz w:val="112"/>
      <w:szCs w:val="112"/>
    </w:rPr>
  </w:style>
  <w:style w:type="paragraph" w:styleId="af9">
    <w:name w:val="No Spacing"/>
    <w:uiPriority w:val="1"/>
    <w:qFormat/>
    <w:rsid w:val="000720B4"/>
    <w:rPr>
      <w:color w:val="000000"/>
    </w:rPr>
  </w:style>
  <w:style w:type="paragraph" w:styleId="afa">
    <w:name w:val="Balloon Text"/>
    <w:basedOn w:val="a"/>
    <w:link w:val="afb"/>
    <w:uiPriority w:val="99"/>
    <w:semiHidden/>
    <w:unhideWhenUsed/>
    <w:rsid w:val="000720B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720B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Колонтитул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d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f">
    <w:name w:val="Подпись к картинке_"/>
    <w:basedOn w:val="a0"/>
    <w:link w:val="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1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2">
    <w:name w:val="Подпись к картинке + Полужирный"/>
    <w:basedOn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Подпись к картинк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0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3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Подпись к картинке + Полужирный"/>
    <w:basedOn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2"/>
      <w:szCs w:val="112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2"/>
      <w:szCs w:val="112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5460" w:line="317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6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30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f0">
    <w:name w:val="Подпись к картинке"/>
    <w:basedOn w:val="a"/>
    <w:link w:val="af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2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60" w:after="60" w:line="0" w:lineRule="atLeast"/>
    </w:pPr>
    <w:rPr>
      <w:rFonts w:ascii="Times New Roman" w:eastAsia="Times New Roman" w:hAnsi="Times New Roman" w:cs="Times New Roman"/>
      <w:sz w:val="112"/>
      <w:szCs w:val="112"/>
    </w:rPr>
  </w:style>
  <w:style w:type="paragraph" w:styleId="af9">
    <w:name w:val="No Spacing"/>
    <w:uiPriority w:val="1"/>
    <w:qFormat/>
    <w:rsid w:val="000720B4"/>
    <w:rPr>
      <w:color w:val="000000"/>
    </w:rPr>
  </w:style>
  <w:style w:type="paragraph" w:styleId="afa">
    <w:name w:val="Balloon Text"/>
    <w:basedOn w:val="a"/>
    <w:link w:val="afb"/>
    <w:uiPriority w:val="99"/>
    <w:semiHidden/>
    <w:unhideWhenUsed/>
    <w:rsid w:val="000720B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720B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41</Pages>
  <Words>14807</Words>
  <Characters>84404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1</cp:revision>
  <dcterms:created xsi:type="dcterms:W3CDTF">2026-08-04T15:35:00Z</dcterms:created>
  <dcterms:modified xsi:type="dcterms:W3CDTF">2026-08-04T15:42:00Z</dcterms:modified>
</cp:coreProperties>
</file>